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AC7E" w14:textId="77777777" w:rsidR="00CA0140" w:rsidRDefault="00CA0140" w:rsidP="00CA0140">
      <w:r>
        <w:rPr>
          <w:noProof/>
          <w:szCs w:val="20"/>
        </w:rPr>
        <w:drawing>
          <wp:anchor distT="0" distB="0" distL="114300" distR="114300" simplePos="0" relativeHeight="251659264" behindDoc="1" locked="0" layoutInCell="1" allowOverlap="1" wp14:anchorId="74136E00" wp14:editId="286FE26C">
            <wp:simplePos x="0" y="0"/>
            <wp:positionH relativeFrom="column">
              <wp:posOffset>0</wp:posOffset>
            </wp:positionH>
            <wp:positionV relativeFrom="paragraph">
              <wp:posOffset>0</wp:posOffset>
            </wp:positionV>
            <wp:extent cx="1254125" cy="986790"/>
            <wp:effectExtent l="0" t="0" r="3175" b="3810"/>
            <wp:wrapNone/>
            <wp:docPr id="6" name="Picture 6" descr="06_CO_BW [Thick]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_CO_BW [Thick]_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4125" cy="9867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p w14:paraId="185B1B71" w14:textId="77777777" w:rsidR="00CA0140" w:rsidRPr="00CA0140" w:rsidRDefault="00CA0140" w:rsidP="00CA0140">
      <w:pPr>
        <w:rPr>
          <w:color w:val="808080" w:themeColor="background1" w:themeShade="80"/>
        </w:rPr>
      </w:pPr>
      <w:r>
        <w:tab/>
      </w:r>
      <w:r>
        <w:tab/>
      </w:r>
      <w:r>
        <w:tab/>
      </w:r>
      <w:r w:rsidRPr="00CA0140">
        <w:rPr>
          <w:color w:val="808080" w:themeColor="background1" w:themeShade="80"/>
        </w:rPr>
        <w:t>Harley-Davidson Motor Company</w:t>
      </w:r>
    </w:p>
    <w:p w14:paraId="1F9EF9C4" w14:textId="16C74451" w:rsidR="00893AAE" w:rsidRDefault="00CA0140" w:rsidP="00893AAE">
      <w:pPr>
        <w:rPr>
          <w:color w:val="808080" w:themeColor="background1" w:themeShade="80"/>
        </w:rPr>
      </w:pPr>
      <w:r w:rsidRPr="00CA0140">
        <w:rPr>
          <w:color w:val="808080" w:themeColor="background1" w:themeShade="80"/>
        </w:rPr>
        <w:tab/>
      </w:r>
      <w:r w:rsidRPr="00CA0140">
        <w:rPr>
          <w:color w:val="808080" w:themeColor="background1" w:themeShade="80"/>
        </w:rPr>
        <w:tab/>
      </w:r>
      <w:r w:rsidRPr="00CA0140">
        <w:rPr>
          <w:color w:val="808080" w:themeColor="background1" w:themeShade="80"/>
        </w:rPr>
        <w:tab/>
      </w:r>
      <w:r w:rsidR="00607D53">
        <w:rPr>
          <w:color w:val="808080" w:themeColor="background1" w:themeShade="80"/>
        </w:rPr>
        <w:t>3700 W</w:t>
      </w:r>
      <w:r w:rsidR="004C7F13">
        <w:rPr>
          <w:color w:val="808080" w:themeColor="background1" w:themeShade="80"/>
        </w:rPr>
        <w:t xml:space="preserve"> Juneau Ave, Milwaukee,</w:t>
      </w:r>
      <w:r w:rsidR="00893AAE">
        <w:rPr>
          <w:color w:val="808080" w:themeColor="background1" w:themeShade="80"/>
        </w:rPr>
        <w:t xml:space="preserve"> WI 532</w:t>
      </w:r>
      <w:r w:rsidR="004C7F13">
        <w:rPr>
          <w:color w:val="808080" w:themeColor="background1" w:themeShade="80"/>
        </w:rPr>
        <w:t>08</w:t>
      </w:r>
    </w:p>
    <w:p w14:paraId="31365AA5" w14:textId="77777777" w:rsidR="00893AAE" w:rsidRDefault="00893AAE" w:rsidP="00893AAE">
      <w:pPr>
        <w:rPr>
          <w:color w:val="808080" w:themeColor="background1" w:themeShade="80"/>
        </w:rPr>
      </w:pPr>
    </w:p>
    <w:p w14:paraId="768C8235" w14:textId="77777777" w:rsidR="00893AAE" w:rsidRDefault="00893AAE" w:rsidP="007E5672">
      <w:pPr>
        <w:ind w:firstLine="720"/>
        <w:rPr>
          <w:color w:val="808080" w:themeColor="background1" w:themeShade="80"/>
        </w:rPr>
      </w:pPr>
    </w:p>
    <w:p w14:paraId="057089C6" w14:textId="77777777" w:rsidR="006917D1" w:rsidRDefault="006917D1" w:rsidP="00893AAE">
      <w:pPr>
        <w:rPr>
          <w:rFonts w:ascii="Arial" w:hAnsi="Arial" w:cs="Arial"/>
          <w:color w:val="808080" w:themeColor="background1" w:themeShade="80"/>
          <w:sz w:val="22"/>
        </w:rPr>
      </w:pPr>
    </w:p>
    <w:p w14:paraId="3D1CEFC7" w14:textId="77777777" w:rsidR="001D4758" w:rsidRDefault="001D4758" w:rsidP="00893AAE">
      <w:pPr>
        <w:rPr>
          <w:rFonts w:ascii="Arial" w:hAnsi="Arial" w:cs="Arial"/>
          <w:color w:val="808080" w:themeColor="background1" w:themeShade="80"/>
          <w:sz w:val="22"/>
        </w:rPr>
      </w:pPr>
    </w:p>
    <w:p w14:paraId="4D6FC970" w14:textId="77777777" w:rsidR="00D26585" w:rsidRPr="00F971E9" w:rsidRDefault="00D26585" w:rsidP="00D26585">
      <w:pPr>
        <w:spacing w:after="160" w:line="278" w:lineRule="auto"/>
        <w:rPr>
          <w:b/>
          <w:bCs/>
          <w:sz w:val="28"/>
          <w:szCs w:val="28"/>
        </w:rPr>
      </w:pPr>
      <w:r w:rsidRPr="00F971E9">
        <w:rPr>
          <w:b/>
          <w:bCs/>
          <w:sz w:val="28"/>
          <w:szCs w:val="28"/>
        </w:rPr>
        <w:t>Manager, Global Trade Compliance</w:t>
      </w:r>
    </w:p>
    <w:p w14:paraId="548FBD08" w14:textId="77777777" w:rsidR="00D26585" w:rsidRPr="00F971E9" w:rsidRDefault="00D26585" w:rsidP="00D26585">
      <w:pPr>
        <w:spacing w:after="160" w:line="278" w:lineRule="auto"/>
      </w:pPr>
      <w:r w:rsidRPr="00F971E9">
        <w:rPr>
          <w:b/>
          <w:bCs/>
        </w:rPr>
        <w:t>Auto req ID: 42601 </w:t>
      </w:r>
      <w:r w:rsidRPr="00F971E9">
        <w:rPr>
          <w:b/>
          <w:bCs/>
        </w:rPr>
        <w:br/>
        <w:t>Title: Manager, Global Trade Compliance </w:t>
      </w:r>
      <w:r w:rsidRPr="00F971E9">
        <w:rPr>
          <w:b/>
          <w:bCs/>
        </w:rPr>
        <w:br/>
        <w:t>Job Function: Materials and Procurement </w:t>
      </w:r>
      <w:r w:rsidRPr="00F971E9">
        <w:rPr>
          <w:b/>
          <w:bCs/>
        </w:rPr>
        <w:br/>
        <w:t>Location: JUNEAU </w:t>
      </w:r>
      <w:r w:rsidRPr="00F971E9">
        <w:rPr>
          <w:b/>
          <w:bCs/>
        </w:rPr>
        <w:br/>
        <w:t>Company: Harley-Davidson Motor Company </w:t>
      </w:r>
      <w:r w:rsidRPr="00F971E9">
        <w:rPr>
          <w:b/>
          <w:bCs/>
        </w:rPr>
        <w:br/>
        <w:t>Full or Part-Time: Full Time </w:t>
      </w:r>
      <w:r w:rsidRPr="00F971E9">
        <w:rPr>
          <w:b/>
          <w:bCs/>
        </w:rPr>
        <w:br/>
        <w:t>Shift: SHIFT1 </w:t>
      </w:r>
    </w:p>
    <w:p w14:paraId="0AF7777E" w14:textId="7A7B3A5A" w:rsidR="00D26585" w:rsidRPr="00F971E9" w:rsidRDefault="00D26585" w:rsidP="00D26585">
      <w:pPr>
        <w:spacing w:after="160" w:line="278" w:lineRule="auto"/>
      </w:pPr>
      <w:r w:rsidRPr="00F971E9">
        <w:t xml:space="preserve"> At Harley-Davidson, we are building more than machines. It’s our passion and commitment to continue the evolution of this storied </w:t>
      </w:r>
      <w:r w:rsidR="00D95B03" w:rsidRPr="00F971E9">
        <w:t>brand and</w:t>
      </w:r>
      <w:r w:rsidRPr="00F971E9">
        <w:t xml:space="preserve"> heighten the desirability of the Harley-Davidson experience. To keep building our legend and leading our industry through innovation, evolution, and emotion we need the best and brightest talent. We stand for the timeless pursuit of adventure. Freedom for the soul. Are you ready to join us?</w:t>
      </w:r>
    </w:p>
    <w:p w14:paraId="40B4D7D1" w14:textId="3BE18B37" w:rsidR="00D26585" w:rsidRPr="00F971E9" w:rsidRDefault="00D26585" w:rsidP="00D26585">
      <w:pPr>
        <w:spacing w:after="160" w:line="278" w:lineRule="auto"/>
      </w:pPr>
      <w:r w:rsidRPr="00F971E9">
        <w:t xml:space="preserve"> Harley-Davidson Motor Company, founded in a humble Milwaukee backyard shed in 1903, still calls the city home. Today, its Corporate Campus includes a 4.8-acre public park—a welcoming greenspace open to all. Join our team as </w:t>
      </w:r>
      <w:r w:rsidR="00940D91" w:rsidRPr="00F971E9">
        <w:t>Manager</w:t>
      </w:r>
      <w:r w:rsidR="00842FCA">
        <w:t>, Global</w:t>
      </w:r>
      <w:r w:rsidRPr="00F971E9">
        <w:t xml:space="preserve"> Trade Compliance.</w:t>
      </w:r>
    </w:p>
    <w:p w14:paraId="74C83321" w14:textId="77777777" w:rsidR="00D26585" w:rsidRPr="00F971E9" w:rsidRDefault="00D26585" w:rsidP="00D26585">
      <w:pPr>
        <w:spacing w:after="160" w:line="278" w:lineRule="auto"/>
      </w:pPr>
      <w:r w:rsidRPr="00F971E9">
        <w:rPr>
          <w:b/>
          <w:bCs/>
        </w:rPr>
        <w:t>Job Summary</w:t>
      </w:r>
    </w:p>
    <w:p w14:paraId="3F5E80C2" w14:textId="77777777" w:rsidR="00D26585" w:rsidRPr="00F971E9" w:rsidRDefault="00D26585" w:rsidP="00D26585">
      <w:pPr>
        <w:spacing w:after="160" w:line="278" w:lineRule="auto"/>
      </w:pPr>
      <w:r w:rsidRPr="00F971E9">
        <w:t>The Manager of Global Trade Compliance is responsible for ensuring the success and growth in global markets through effective leverage of trade compliance knowledge consistent with H-D priorities and risk philosophy.  The Manager of Global Trade Compliance will continue to develop corporate trade compliance systems and processes to ensure compliance assurance and the business continuity of our global manufacturing operations.  This role has accountability for developing internal controls and importing data analytics primarily in the Americas region, with support of other regions around the world. This Manager is responsible for continuously developing trade compliance controls, procedures, systems, service providers, and trade data analytical reporting to ensure H-D maintains the highest level of compliance while instituting cost-effective results that drive revenue from the global trade organization.  </w:t>
      </w:r>
    </w:p>
    <w:p w14:paraId="277E716A" w14:textId="77777777" w:rsidR="00D26585" w:rsidRPr="00F971E9" w:rsidRDefault="00D26585" w:rsidP="00D26585">
      <w:pPr>
        <w:spacing w:after="160" w:line="278" w:lineRule="auto"/>
      </w:pPr>
      <w:r w:rsidRPr="00F971E9">
        <w:rPr>
          <w:b/>
          <w:bCs/>
        </w:rPr>
        <w:t>Job Responsibilities</w:t>
      </w:r>
    </w:p>
    <w:p w14:paraId="38D1A84E" w14:textId="77777777" w:rsidR="00D26585" w:rsidRPr="00F971E9" w:rsidRDefault="00D26585" w:rsidP="00D26585">
      <w:pPr>
        <w:numPr>
          <w:ilvl w:val="0"/>
          <w:numId w:val="2"/>
        </w:numPr>
        <w:spacing w:after="160" w:line="278" w:lineRule="auto"/>
      </w:pPr>
      <w:r w:rsidRPr="00F971E9">
        <w:t>Lead the US global trade compliance team in all aspects of global trade compliance in support of CBP internal control requirements (Procedures, Risk Assessments, Monitoring, Auditing, Communication, Training).    </w:t>
      </w:r>
    </w:p>
    <w:p w14:paraId="5E328609" w14:textId="77777777" w:rsidR="00D26585" w:rsidRPr="00F971E9" w:rsidRDefault="00D26585" w:rsidP="00D26585">
      <w:pPr>
        <w:numPr>
          <w:ilvl w:val="0"/>
          <w:numId w:val="2"/>
        </w:numPr>
        <w:spacing w:after="160" w:line="278" w:lineRule="auto"/>
      </w:pPr>
      <w:r w:rsidRPr="00F971E9">
        <w:t>Overseeing CBP transactional process of HTS classification, all customs valuation methodologies include transfer pricing, recordkeeping, and all regulatory transactional requirements.</w:t>
      </w:r>
    </w:p>
    <w:p w14:paraId="534CEEF8" w14:textId="77777777" w:rsidR="00D26585" w:rsidRPr="00F971E9" w:rsidRDefault="00D26585" w:rsidP="00D26585">
      <w:pPr>
        <w:numPr>
          <w:ilvl w:val="0"/>
          <w:numId w:val="2"/>
        </w:numPr>
        <w:spacing w:after="160" w:line="278" w:lineRule="auto"/>
      </w:pPr>
      <w:r w:rsidRPr="00F971E9">
        <w:t>Responsible for duty recovery processes to include Duty drawback management, free trade agreement compliance, protests and post summary corrections.</w:t>
      </w:r>
    </w:p>
    <w:p w14:paraId="497888EB" w14:textId="77777777" w:rsidR="00D26585" w:rsidRPr="00F971E9" w:rsidRDefault="00D26585" w:rsidP="00D26585">
      <w:pPr>
        <w:numPr>
          <w:ilvl w:val="0"/>
          <w:numId w:val="2"/>
        </w:numPr>
        <w:spacing w:after="160" w:line="278" w:lineRule="auto"/>
      </w:pPr>
      <w:r w:rsidRPr="00F971E9">
        <w:lastRenderedPageBreak/>
        <w:t>Responsible for managing Foreign Trade Zones.    </w:t>
      </w:r>
    </w:p>
    <w:p w14:paraId="30297DA2" w14:textId="77777777" w:rsidR="00D26585" w:rsidRPr="00F971E9" w:rsidRDefault="00D26585" w:rsidP="00D26585">
      <w:pPr>
        <w:numPr>
          <w:ilvl w:val="0"/>
          <w:numId w:val="2"/>
        </w:numPr>
        <w:spacing w:after="160" w:line="278" w:lineRule="auto"/>
      </w:pPr>
      <w:r w:rsidRPr="00F971E9">
        <w:t>The ability to develop global trade data analytical reports interfacing multiple data sets, creation of trade compliance dashboard and executive management trade data briefings.  </w:t>
      </w:r>
    </w:p>
    <w:p w14:paraId="42C576A9" w14:textId="77777777" w:rsidR="00D26585" w:rsidRPr="00F971E9" w:rsidRDefault="00D26585" w:rsidP="00D26585">
      <w:pPr>
        <w:numPr>
          <w:ilvl w:val="0"/>
          <w:numId w:val="2"/>
        </w:numPr>
        <w:spacing w:after="160" w:line="278" w:lineRule="auto"/>
      </w:pPr>
      <w:r w:rsidRPr="00F971E9">
        <w:t>Experience in Customs auditing and building internal audits that support US Trusted Trader requirements.</w:t>
      </w:r>
    </w:p>
    <w:p w14:paraId="2C65FDD3" w14:textId="77777777" w:rsidR="00D26585" w:rsidRPr="00F971E9" w:rsidRDefault="00D26585" w:rsidP="00D26585">
      <w:pPr>
        <w:numPr>
          <w:ilvl w:val="0"/>
          <w:numId w:val="2"/>
        </w:numPr>
        <w:spacing w:after="160" w:line="278" w:lineRule="auto"/>
      </w:pPr>
      <w:r w:rsidRPr="00F971E9">
        <w:t>Ability to identify and escalate trade risks that could result in penalties or additional scrutiny.  </w:t>
      </w:r>
    </w:p>
    <w:p w14:paraId="5FC7459E" w14:textId="77777777" w:rsidR="00D26585" w:rsidRPr="00F971E9" w:rsidRDefault="00D26585" w:rsidP="00D26585">
      <w:pPr>
        <w:numPr>
          <w:ilvl w:val="0"/>
          <w:numId w:val="2"/>
        </w:numPr>
        <w:spacing w:after="160" w:line="278" w:lineRule="auto"/>
      </w:pPr>
      <w:r w:rsidRPr="00F971E9">
        <w:t>Manage global trade software solutions to continually build CBP internal controls into ERP systems to reduce manual processing and increase transactional efficiencies.    </w:t>
      </w:r>
    </w:p>
    <w:p w14:paraId="7AC6A08D" w14:textId="77777777" w:rsidR="00D26585" w:rsidRPr="00F971E9" w:rsidRDefault="00D26585" w:rsidP="00D26585">
      <w:pPr>
        <w:numPr>
          <w:ilvl w:val="0"/>
          <w:numId w:val="2"/>
        </w:numPr>
        <w:spacing w:after="160" w:line="278" w:lineRule="auto"/>
      </w:pPr>
      <w:r w:rsidRPr="00F971E9">
        <w:t>Collaborate with the supply management in managing suppliers’ performance with global trade compliance requirements through scorecard management.</w:t>
      </w:r>
    </w:p>
    <w:p w14:paraId="310A3F7A" w14:textId="77777777" w:rsidR="00D26585" w:rsidRPr="00F971E9" w:rsidRDefault="00D26585" w:rsidP="00D26585">
      <w:pPr>
        <w:numPr>
          <w:ilvl w:val="0"/>
          <w:numId w:val="2"/>
        </w:numPr>
        <w:spacing w:after="160" w:line="278" w:lineRule="auto"/>
      </w:pPr>
      <w:r w:rsidRPr="00F971E9">
        <w:t>Manage service providers quarterly business performance reviews.</w:t>
      </w:r>
    </w:p>
    <w:p w14:paraId="713207B4" w14:textId="77777777" w:rsidR="00D26585" w:rsidRPr="00F971E9" w:rsidRDefault="00D26585" w:rsidP="00D26585">
      <w:pPr>
        <w:numPr>
          <w:ilvl w:val="0"/>
          <w:numId w:val="2"/>
        </w:numPr>
        <w:spacing w:after="160" w:line="278" w:lineRule="auto"/>
      </w:pPr>
      <w:r w:rsidRPr="00F971E9">
        <w:t>Ensure integration and connectivity between the Global Trade Compliance team and alignment with other business functions.  </w:t>
      </w:r>
    </w:p>
    <w:p w14:paraId="275E832C" w14:textId="77777777" w:rsidR="00D26585" w:rsidRPr="00F971E9" w:rsidRDefault="00D26585" w:rsidP="00D26585">
      <w:pPr>
        <w:numPr>
          <w:ilvl w:val="0"/>
          <w:numId w:val="2"/>
        </w:numPr>
        <w:spacing w:after="160" w:line="278" w:lineRule="auto"/>
      </w:pPr>
      <w:r w:rsidRPr="00F971E9">
        <w:t>Proactively contributes to global trade strategy and tactical execution to drive continuous improvement in the global trade space.</w:t>
      </w:r>
    </w:p>
    <w:p w14:paraId="6FDAEF58" w14:textId="77777777" w:rsidR="00D26585" w:rsidRPr="00F971E9" w:rsidRDefault="00D26585" w:rsidP="00D26585">
      <w:pPr>
        <w:numPr>
          <w:ilvl w:val="0"/>
          <w:numId w:val="2"/>
        </w:numPr>
        <w:spacing w:after="160" w:line="278" w:lineRule="auto"/>
      </w:pPr>
      <w:r w:rsidRPr="00F971E9">
        <w:t>Ability to support the Global Trade director in other regions. </w:t>
      </w:r>
    </w:p>
    <w:p w14:paraId="3D1D044C" w14:textId="77777777" w:rsidR="00D26585" w:rsidRPr="00F971E9" w:rsidRDefault="00D26585" w:rsidP="00D26585">
      <w:pPr>
        <w:spacing w:after="160" w:line="278" w:lineRule="auto"/>
      </w:pPr>
      <w:r w:rsidRPr="00F971E9">
        <w:rPr>
          <w:b/>
          <w:bCs/>
        </w:rPr>
        <w:t>Education Requirements</w:t>
      </w:r>
    </w:p>
    <w:p w14:paraId="1D3A9EDE" w14:textId="77777777" w:rsidR="00D26585" w:rsidRPr="00F971E9" w:rsidRDefault="00D26585" w:rsidP="00D26585">
      <w:pPr>
        <w:spacing w:after="160" w:line="278" w:lineRule="auto"/>
      </w:pPr>
      <w:r w:rsidRPr="00F971E9">
        <w:t>High School Diploma or Equivalent Required</w:t>
      </w:r>
    </w:p>
    <w:p w14:paraId="6CED7A85" w14:textId="77777777" w:rsidR="00D26585" w:rsidRPr="00F971E9" w:rsidRDefault="00D26585" w:rsidP="00D26585">
      <w:pPr>
        <w:spacing w:after="160" w:line="278" w:lineRule="auto"/>
      </w:pPr>
      <w:r w:rsidRPr="00F971E9">
        <w:rPr>
          <w:b/>
          <w:bCs/>
        </w:rPr>
        <w:t>Education Specifications</w:t>
      </w:r>
    </w:p>
    <w:p w14:paraId="6D823248" w14:textId="77777777" w:rsidR="00D26585" w:rsidRPr="00F971E9" w:rsidRDefault="00D26585" w:rsidP="00D26585">
      <w:pPr>
        <w:numPr>
          <w:ilvl w:val="0"/>
          <w:numId w:val="3"/>
        </w:numPr>
        <w:spacing w:after="160" w:line="278" w:lineRule="auto"/>
      </w:pPr>
      <w:r w:rsidRPr="00F971E9">
        <w:t>Bachelor's Degree preferred</w:t>
      </w:r>
    </w:p>
    <w:p w14:paraId="36CFD8A3" w14:textId="77777777" w:rsidR="00D26585" w:rsidRPr="00F971E9" w:rsidRDefault="00D26585" w:rsidP="00D26585">
      <w:pPr>
        <w:numPr>
          <w:ilvl w:val="0"/>
          <w:numId w:val="3"/>
        </w:numPr>
        <w:spacing w:after="160" w:line="278" w:lineRule="auto"/>
      </w:pPr>
      <w:r w:rsidRPr="00F971E9">
        <w:t>Customs Broker License required </w:t>
      </w:r>
    </w:p>
    <w:p w14:paraId="5EB6AF05" w14:textId="77777777" w:rsidR="00D26585" w:rsidRPr="00F971E9" w:rsidRDefault="00D26585" w:rsidP="00D26585">
      <w:pPr>
        <w:spacing w:after="160" w:line="278" w:lineRule="auto"/>
      </w:pPr>
      <w:r w:rsidRPr="00F971E9">
        <w:rPr>
          <w:b/>
          <w:bCs/>
        </w:rPr>
        <w:t>Experience Requirements</w:t>
      </w:r>
    </w:p>
    <w:p w14:paraId="21652970" w14:textId="77777777" w:rsidR="00D26585" w:rsidRPr="00F971E9" w:rsidRDefault="00D26585" w:rsidP="00D26585">
      <w:pPr>
        <w:numPr>
          <w:ilvl w:val="0"/>
          <w:numId w:val="4"/>
        </w:numPr>
        <w:spacing w:after="160" w:line="278" w:lineRule="auto"/>
      </w:pPr>
      <w:r w:rsidRPr="00F971E9">
        <w:t>Minimum of 8 years of experience in a trade compliance role with management experience</w:t>
      </w:r>
    </w:p>
    <w:p w14:paraId="40F36044" w14:textId="77777777" w:rsidR="00D26585" w:rsidRPr="00F971E9" w:rsidRDefault="00D26585" w:rsidP="00D26585">
      <w:pPr>
        <w:numPr>
          <w:ilvl w:val="0"/>
          <w:numId w:val="4"/>
        </w:numPr>
        <w:spacing w:after="160" w:line="278" w:lineRule="auto"/>
      </w:pPr>
      <w:r w:rsidRPr="00F971E9">
        <w:t>Experience in leading teams in developing strategic plans and executing tactical goals</w:t>
      </w:r>
    </w:p>
    <w:p w14:paraId="53C0DB7B" w14:textId="77777777" w:rsidR="00D26585" w:rsidRPr="00F971E9" w:rsidRDefault="00D26585" w:rsidP="00D26585">
      <w:pPr>
        <w:numPr>
          <w:ilvl w:val="0"/>
          <w:numId w:val="4"/>
        </w:numPr>
        <w:spacing w:after="160" w:line="278" w:lineRule="auto"/>
      </w:pPr>
      <w:r w:rsidRPr="00F971E9">
        <w:t>Experience in managing industry service provider negotiations, contracts, and performance</w:t>
      </w:r>
    </w:p>
    <w:p w14:paraId="28B0E22A" w14:textId="77777777" w:rsidR="00D26585" w:rsidRPr="00F971E9" w:rsidRDefault="00D26585" w:rsidP="00D26585">
      <w:pPr>
        <w:numPr>
          <w:ilvl w:val="0"/>
          <w:numId w:val="4"/>
        </w:numPr>
        <w:spacing w:after="160" w:line="278" w:lineRule="auto"/>
      </w:pPr>
      <w:r w:rsidRPr="00F971E9">
        <w:t>Experience in overseeing Foreign Trade Zones, free trade agreements, and the Customs entry process</w:t>
      </w:r>
    </w:p>
    <w:p w14:paraId="24E12EFD" w14:textId="77777777" w:rsidR="00D26585" w:rsidRPr="00F971E9" w:rsidRDefault="00D26585" w:rsidP="00D26585">
      <w:pPr>
        <w:numPr>
          <w:ilvl w:val="0"/>
          <w:numId w:val="4"/>
        </w:numPr>
        <w:spacing w:after="160" w:line="278" w:lineRule="auto"/>
      </w:pPr>
      <w:r w:rsidRPr="00F971E9">
        <w:t>Experience in managing Duty drawback filing, auditing, and recordkeeping management</w:t>
      </w:r>
    </w:p>
    <w:p w14:paraId="6DD46F8E" w14:textId="77777777" w:rsidR="00D26585" w:rsidRPr="00F971E9" w:rsidRDefault="00D26585" w:rsidP="00D26585">
      <w:pPr>
        <w:numPr>
          <w:ilvl w:val="0"/>
          <w:numId w:val="4"/>
        </w:numPr>
        <w:spacing w:after="160" w:line="278" w:lineRule="auto"/>
      </w:pPr>
      <w:r w:rsidRPr="00F971E9">
        <w:t>Ability to develop a global trade compliance annual training and audit program  </w:t>
      </w:r>
    </w:p>
    <w:p w14:paraId="09C89E04" w14:textId="77777777" w:rsidR="00D26585" w:rsidRPr="00F971E9" w:rsidRDefault="00D26585" w:rsidP="00D26585">
      <w:pPr>
        <w:numPr>
          <w:ilvl w:val="0"/>
          <w:numId w:val="4"/>
        </w:numPr>
        <w:spacing w:after="160" w:line="278" w:lineRule="auto"/>
      </w:pPr>
      <w:r w:rsidRPr="00F971E9">
        <w:t>Ability to multitask and thrive in a fast-paced and deadline-oriented environment</w:t>
      </w:r>
    </w:p>
    <w:p w14:paraId="7062A3A4" w14:textId="77777777" w:rsidR="00D26585" w:rsidRPr="00F971E9" w:rsidRDefault="00D26585" w:rsidP="00D26585">
      <w:pPr>
        <w:numPr>
          <w:ilvl w:val="0"/>
          <w:numId w:val="4"/>
        </w:numPr>
        <w:spacing w:after="160" w:line="278" w:lineRule="auto"/>
      </w:pPr>
      <w:proofErr w:type="gramStart"/>
      <w:r w:rsidRPr="00F971E9">
        <w:t>Biased for</w:t>
      </w:r>
      <w:proofErr w:type="gramEnd"/>
      <w:r w:rsidRPr="00F971E9">
        <w:t xml:space="preserve"> action, taking initiative to solve problems, and creativity to work cross-functionally</w:t>
      </w:r>
    </w:p>
    <w:p w14:paraId="132CC085" w14:textId="77777777" w:rsidR="00D26585" w:rsidRPr="00F971E9" w:rsidRDefault="00D26585" w:rsidP="00D26585">
      <w:pPr>
        <w:numPr>
          <w:ilvl w:val="0"/>
          <w:numId w:val="4"/>
        </w:numPr>
        <w:spacing w:after="160" w:line="278" w:lineRule="auto"/>
      </w:pPr>
      <w:r w:rsidRPr="00F971E9">
        <w:t>Excellent verbal and written communication skills and ability to present at the executive level  </w:t>
      </w:r>
    </w:p>
    <w:p w14:paraId="36E25E32" w14:textId="77777777" w:rsidR="00D26585" w:rsidRPr="00F971E9" w:rsidRDefault="00D26585" w:rsidP="00D26585">
      <w:pPr>
        <w:numPr>
          <w:ilvl w:val="0"/>
          <w:numId w:val="4"/>
        </w:numPr>
        <w:spacing w:after="160" w:line="278" w:lineRule="auto"/>
      </w:pPr>
      <w:r w:rsidRPr="00F971E9">
        <w:t>SAP Experience is a plus</w:t>
      </w:r>
    </w:p>
    <w:p w14:paraId="50075982" w14:textId="77BF82D2" w:rsidR="00D26585" w:rsidRPr="00F971E9" w:rsidRDefault="00D26585" w:rsidP="00D26585">
      <w:pPr>
        <w:spacing w:after="160" w:line="278" w:lineRule="auto"/>
      </w:pPr>
      <w:r w:rsidRPr="00F971E9">
        <w:lastRenderedPageBreak/>
        <w:t xml:space="preserve"> Harley-Davidson is an equal opportunity employer that continues to build a culture of inclusion, belonging and equity through our commitment to attracting and retaining diverse talent from all backgrounds, without regard to race, color, religion, sex, sexual orientation, national origin, gender identity, age, disability, veteran status or any other characteristic protected by law. We believe in fairness and providing a level playing field for all. We foster a culture that thrives on diverse perspectives and contributions to ignite </w:t>
      </w:r>
      <w:proofErr w:type="gramStart"/>
      <w:r w:rsidRPr="00F971E9">
        <w:t>the creativity</w:t>
      </w:r>
      <w:proofErr w:type="gramEnd"/>
      <w:r w:rsidRPr="00F971E9">
        <w:t xml:space="preserve"> and innovation to fuel our business and enhance the employee and customer experience.</w:t>
      </w:r>
    </w:p>
    <w:p w14:paraId="6D3670B7" w14:textId="2E395B2D" w:rsidR="00D26585" w:rsidRPr="00F971E9" w:rsidRDefault="00D26585" w:rsidP="00D26585">
      <w:pPr>
        <w:spacing w:after="160" w:line="278" w:lineRule="auto"/>
      </w:pPr>
      <w:r w:rsidRPr="00F971E9">
        <w:t> The pay range shown represents the national average pay range for this role. Your pay may be more or less than the stated range and is dependent on your geographic location and level of experience.</w:t>
      </w:r>
    </w:p>
    <w:p w14:paraId="75F67DCD" w14:textId="3D6109CC" w:rsidR="00D26585" w:rsidRPr="00F971E9" w:rsidRDefault="00D26585" w:rsidP="00D26585">
      <w:pPr>
        <w:spacing w:after="160" w:line="278" w:lineRule="auto"/>
      </w:pPr>
      <w:r w:rsidRPr="00F971E9">
        <w:t> We offer an inclusive compensation package for all full-time salaried employees including, but not limited to, annual bonus programs, health insurance benefits, a 401k program, onsite fitness centers and employee stores, employee discounts on products and accessories, and more. Learn more about Harley-Davidson </w:t>
      </w:r>
      <w:hyperlink r:id="rId6" w:history="1">
        <w:r w:rsidRPr="00F971E9">
          <w:rPr>
            <w:rStyle w:val="Hyperlink"/>
          </w:rPr>
          <w:t>here</w:t>
        </w:r>
      </w:hyperlink>
      <w:r w:rsidRPr="00F971E9">
        <w:t>.</w:t>
      </w:r>
    </w:p>
    <w:p w14:paraId="54A24ABA" w14:textId="446CCEDF" w:rsidR="00D26585" w:rsidRPr="00F971E9" w:rsidRDefault="00D26585" w:rsidP="00D26585">
      <w:pPr>
        <w:spacing w:after="160" w:line="278" w:lineRule="auto"/>
      </w:pPr>
      <w:r w:rsidRPr="00F971E9">
        <w:t> Applicants must be currently authorized to work in the United States.</w:t>
      </w:r>
    </w:p>
    <w:p w14:paraId="0006EA54" w14:textId="5681E7CB" w:rsidR="00D26585" w:rsidRPr="00F971E9" w:rsidRDefault="00D26585" w:rsidP="00D26585">
      <w:pPr>
        <w:spacing w:after="160" w:line="278" w:lineRule="auto"/>
      </w:pPr>
      <w:r w:rsidRPr="00F971E9">
        <w:t> </w:t>
      </w:r>
      <w:r w:rsidRPr="00F971E9">
        <w:rPr>
          <w:b/>
          <w:bCs/>
        </w:rPr>
        <w:t>Direct Reports: Yes  </w:t>
      </w:r>
      <w:r w:rsidRPr="00F971E9">
        <w:rPr>
          <w:b/>
          <w:bCs/>
        </w:rPr>
        <w:br/>
        <w:t>Travel Required: 10 - 25%  </w:t>
      </w:r>
      <w:r w:rsidRPr="00F971E9">
        <w:rPr>
          <w:b/>
          <w:bCs/>
        </w:rPr>
        <w:br/>
        <w:t>Pay Range: $115,300- $184,700</w:t>
      </w:r>
      <w:r w:rsidRPr="00F971E9">
        <w:t> </w:t>
      </w:r>
      <w:r w:rsidRPr="00F971E9">
        <w:br/>
      </w:r>
      <w:r w:rsidRPr="00F971E9">
        <w:rPr>
          <w:b/>
          <w:bCs/>
        </w:rPr>
        <w:t>Visa Sponsorship: This position is not eligible for visa sponsorship or visa transfer  </w:t>
      </w:r>
      <w:r w:rsidRPr="00F971E9">
        <w:rPr>
          <w:b/>
          <w:bCs/>
        </w:rPr>
        <w:br/>
        <w:t>Relocation: This position is eligible for domestic relocation assistance (within posted country)</w:t>
      </w:r>
    </w:p>
    <w:p w14:paraId="1C6CFB0F" w14:textId="0EDE0C4C" w:rsidR="00D26585" w:rsidRPr="00F971E9" w:rsidRDefault="00D26585" w:rsidP="00D26585">
      <w:pPr>
        <w:spacing w:after="160" w:line="278" w:lineRule="auto"/>
      </w:pPr>
      <w:r w:rsidRPr="00F971E9">
        <w:rPr>
          <w:b/>
          <w:bCs/>
        </w:rPr>
        <w:t>Job Segment: </w:t>
      </w:r>
      <w:r w:rsidRPr="00F971E9">
        <w:t>Compliance, Accounting, Equity, Law, Manager, Legal, Finance, Management</w:t>
      </w:r>
    </w:p>
    <w:p w14:paraId="1BE833D6" w14:textId="77777777" w:rsidR="00D26585" w:rsidRDefault="00D26585" w:rsidP="00D26585"/>
    <w:p w14:paraId="765C6301" w14:textId="77777777" w:rsidR="001D4758" w:rsidRDefault="001D4758" w:rsidP="00893AAE">
      <w:pPr>
        <w:rPr>
          <w:rFonts w:ascii="Arial" w:hAnsi="Arial" w:cs="Arial"/>
          <w:color w:val="808080" w:themeColor="background1" w:themeShade="80"/>
          <w:sz w:val="22"/>
        </w:rPr>
      </w:pPr>
    </w:p>
    <w:sectPr w:rsidR="001D4758" w:rsidSect="003C3329">
      <w:pgSz w:w="12240" w:h="15840"/>
      <w:pgMar w:top="360"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4B5D"/>
    <w:multiLevelType w:val="multilevel"/>
    <w:tmpl w:val="C9C2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E5406"/>
    <w:multiLevelType w:val="multilevel"/>
    <w:tmpl w:val="633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D3DA5"/>
    <w:multiLevelType w:val="hybridMultilevel"/>
    <w:tmpl w:val="C2FE1424"/>
    <w:lvl w:ilvl="0" w:tplc="87E60FB4">
      <w:start w:val="2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F284F"/>
    <w:multiLevelType w:val="multilevel"/>
    <w:tmpl w:val="365E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217052">
    <w:abstractNumId w:val="2"/>
  </w:num>
  <w:num w:numId="2" w16cid:durableId="164251753">
    <w:abstractNumId w:val="3"/>
  </w:num>
  <w:num w:numId="3" w16cid:durableId="1375274874">
    <w:abstractNumId w:val="1"/>
  </w:num>
  <w:num w:numId="4" w16cid:durableId="129244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40"/>
    <w:rsid w:val="000031DA"/>
    <w:rsid w:val="00003396"/>
    <w:rsid w:val="00013139"/>
    <w:rsid w:val="00016208"/>
    <w:rsid w:val="00020262"/>
    <w:rsid w:val="00022F5F"/>
    <w:rsid w:val="00027313"/>
    <w:rsid w:val="00071539"/>
    <w:rsid w:val="00074BDA"/>
    <w:rsid w:val="00083337"/>
    <w:rsid w:val="00083A89"/>
    <w:rsid w:val="000856D9"/>
    <w:rsid w:val="000A7737"/>
    <w:rsid w:val="000B7CCA"/>
    <w:rsid w:val="000B7CF2"/>
    <w:rsid w:val="000C6C88"/>
    <w:rsid w:val="000E0F57"/>
    <w:rsid w:val="000F030B"/>
    <w:rsid w:val="000F58E2"/>
    <w:rsid w:val="0010366A"/>
    <w:rsid w:val="00105C66"/>
    <w:rsid w:val="0010776B"/>
    <w:rsid w:val="0011349B"/>
    <w:rsid w:val="0011478A"/>
    <w:rsid w:val="0012307A"/>
    <w:rsid w:val="001238E8"/>
    <w:rsid w:val="001449C5"/>
    <w:rsid w:val="00145FFD"/>
    <w:rsid w:val="00155407"/>
    <w:rsid w:val="00165AA3"/>
    <w:rsid w:val="001A2C32"/>
    <w:rsid w:val="001A51ED"/>
    <w:rsid w:val="001A6E41"/>
    <w:rsid w:val="001B5623"/>
    <w:rsid w:val="001C565F"/>
    <w:rsid w:val="001D4758"/>
    <w:rsid w:val="001E7C4B"/>
    <w:rsid w:val="001F0623"/>
    <w:rsid w:val="001F11E8"/>
    <w:rsid w:val="001F19C0"/>
    <w:rsid w:val="002013BD"/>
    <w:rsid w:val="002214DD"/>
    <w:rsid w:val="002215E4"/>
    <w:rsid w:val="0022732A"/>
    <w:rsid w:val="00243FEF"/>
    <w:rsid w:val="00254643"/>
    <w:rsid w:val="002626F1"/>
    <w:rsid w:val="00274773"/>
    <w:rsid w:val="002815A7"/>
    <w:rsid w:val="0029044C"/>
    <w:rsid w:val="00292C23"/>
    <w:rsid w:val="002A2088"/>
    <w:rsid w:val="002A4B22"/>
    <w:rsid w:val="002B067F"/>
    <w:rsid w:val="002C0ECE"/>
    <w:rsid w:val="002D6998"/>
    <w:rsid w:val="002E7971"/>
    <w:rsid w:val="002F434C"/>
    <w:rsid w:val="00302F3F"/>
    <w:rsid w:val="0031482E"/>
    <w:rsid w:val="00332AEF"/>
    <w:rsid w:val="003541E3"/>
    <w:rsid w:val="00370BD7"/>
    <w:rsid w:val="0037293F"/>
    <w:rsid w:val="00372E26"/>
    <w:rsid w:val="00387A4D"/>
    <w:rsid w:val="0039162C"/>
    <w:rsid w:val="00392C8B"/>
    <w:rsid w:val="003A1295"/>
    <w:rsid w:val="003A1808"/>
    <w:rsid w:val="003B19D2"/>
    <w:rsid w:val="003C3044"/>
    <w:rsid w:val="003C3329"/>
    <w:rsid w:val="003E027F"/>
    <w:rsid w:val="003E5871"/>
    <w:rsid w:val="003F60EB"/>
    <w:rsid w:val="0040121D"/>
    <w:rsid w:val="004018B8"/>
    <w:rsid w:val="004070ED"/>
    <w:rsid w:val="00407935"/>
    <w:rsid w:val="004124ED"/>
    <w:rsid w:val="00421FBF"/>
    <w:rsid w:val="00426380"/>
    <w:rsid w:val="00434B6B"/>
    <w:rsid w:val="004353DF"/>
    <w:rsid w:val="00441284"/>
    <w:rsid w:val="004448B3"/>
    <w:rsid w:val="0045198F"/>
    <w:rsid w:val="00453C19"/>
    <w:rsid w:val="00454737"/>
    <w:rsid w:val="00474F5B"/>
    <w:rsid w:val="00481C9C"/>
    <w:rsid w:val="0048652D"/>
    <w:rsid w:val="004C07D7"/>
    <w:rsid w:val="004C19BD"/>
    <w:rsid w:val="004C27F2"/>
    <w:rsid w:val="004C2FC5"/>
    <w:rsid w:val="004C7061"/>
    <w:rsid w:val="004C7F13"/>
    <w:rsid w:val="004D35E9"/>
    <w:rsid w:val="004D3BC8"/>
    <w:rsid w:val="004D7FF6"/>
    <w:rsid w:val="004E4265"/>
    <w:rsid w:val="004F5473"/>
    <w:rsid w:val="005000E7"/>
    <w:rsid w:val="0051556D"/>
    <w:rsid w:val="00517101"/>
    <w:rsid w:val="0052468D"/>
    <w:rsid w:val="005314A9"/>
    <w:rsid w:val="005461BF"/>
    <w:rsid w:val="00550DD8"/>
    <w:rsid w:val="00553591"/>
    <w:rsid w:val="00555C72"/>
    <w:rsid w:val="00557170"/>
    <w:rsid w:val="005646EE"/>
    <w:rsid w:val="00564E34"/>
    <w:rsid w:val="005673EF"/>
    <w:rsid w:val="0057567B"/>
    <w:rsid w:val="00587E8B"/>
    <w:rsid w:val="0059428C"/>
    <w:rsid w:val="00594511"/>
    <w:rsid w:val="005C2505"/>
    <w:rsid w:val="005F7B80"/>
    <w:rsid w:val="0060279F"/>
    <w:rsid w:val="00605B4D"/>
    <w:rsid w:val="00607D53"/>
    <w:rsid w:val="0061111A"/>
    <w:rsid w:val="00615730"/>
    <w:rsid w:val="00624D5F"/>
    <w:rsid w:val="0063731B"/>
    <w:rsid w:val="00641659"/>
    <w:rsid w:val="00642FDB"/>
    <w:rsid w:val="00647B5C"/>
    <w:rsid w:val="00654AC1"/>
    <w:rsid w:val="00657CA6"/>
    <w:rsid w:val="00674DDF"/>
    <w:rsid w:val="00683ABD"/>
    <w:rsid w:val="00684E12"/>
    <w:rsid w:val="00687ED5"/>
    <w:rsid w:val="006917D1"/>
    <w:rsid w:val="00693889"/>
    <w:rsid w:val="00695736"/>
    <w:rsid w:val="006A407D"/>
    <w:rsid w:val="006A7704"/>
    <w:rsid w:val="006B7C4B"/>
    <w:rsid w:val="006C5ABF"/>
    <w:rsid w:val="006E0DA3"/>
    <w:rsid w:val="006F01D0"/>
    <w:rsid w:val="006F2476"/>
    <w:rsid w:val="006F5D6E"/>
    <w:rsid w:val="00701B58"/>
    <w:rsid w:val="00702052"/>
    <w:rsid w:val="0070226E"/>
    <w:rsid w:val="00711549"/>
    <w:rsid w:val="0072420A"/>
    <w:rsid w:val="00730639"/>
    <w:rsid w:val="00745638"/>
    <w:rsid w:val="00747356"/>
    <w:rsid w:val="007547E1"/>
    <w:rsid w:val="00765BBE"/>
    <w:rsid w:val="00775F4D"/>
    <w:rsid w:val="00777F7B"/>
    <w:rsid w:val="007800C0"/>
    <w:rsid w:val="00782AFA"/>
    <w:rsid w:val="00786531"/>
    <w:rsid w:val="00791B85"/>
    <w:rsid w:val="007A31F2"/>
    <w:rsid w:val="007A4A60"/>
    <w:rsid w:val="007B12A2"/>
    <w:rsid w:val="007C2735"/>
    <w:rsid w:val="007C7CCE"/>
    <w:rsid w:val="007E2F02"/>
    <w:rsid w:val="007E5672"/>
    <w:rsid w:val="007F01E3"/>
    <w:rsid w:val="007F1669"/>
    <w:rsid w:val="0080187D"/>
    <w:rsid w:val="008041CC"/>
    <w:rsid w:val="008066D1"/>
    <w:rsid w:val="00807D33"/>
    <w:rsid w:val="008227A8"/>
    <w:rsid w:val="008260DB"/>
    <w:rsid w:val="00826C0B"/>
    <w:rsid w:val="00842FCA"/>
    <w:rsid w:val="00845582"/>
    <w:rsid w:val="0086206F"/>
    <w:rsid w:val="00870488"/>
    <w:rsid w:val="008846FB"/>
    <w:rsid w:val="00884C5D"/>
    <w:rsid w:val="0089131B"/>
    <w:rsid w:val="00893AAE"/>
    <w:rsid w:val="0089556B"/>
    <w:rsid w:val="008A7391"/>
    <w:rsid w:val="008B4DCD"/>
    <w:rsid w:val="008C0918"/>
    <w:rsid w:val="008F03D7"/>
    <w:rsid w:val="00901895"/>
    <w:rsid w:val="009223D0"/>
    <w:rsid w:val="009268BF"/>
    <w:rsid w:val="009352EA"/>
    <w:rsid w:val="00940AAF"/>
    <w:rsid w:val="00940D91"/>
    <w:rsid w:val="00950039"/>
    <w:rsid w:val="009654DC"/>
    <w:rsid w:val="00966D29"/>
    <w:rsid w:val="00971750"/>
    <w:rsid w:val="009737F4"/>
    <w:rsid w:val="009960F1"/>
    <w:rsid w:val="00997051"/>
    <w:rsid w:val="009A12C5"/>
    <w:rsid w:val="009B3FA0"/>
    <w:rsid w:val="009B5F86"/>
    <w:rsid w:val="009C00B8"/>
    <w:rsid w:val="009C153B"/>
    <w:rsid w:val="009C2D0F"/>
    <w:rsid w:val="009C45D0"/>
    <w:rsid w:val="009D19BC"/>
    <w:rsid w:val="009D49AC"/>
    <w:rsid w:val="009E19EA"/>
    <w:rsid w:val="009E23CB"/>
    <w:rsid w:val="009E7A1F"/>
    <w:rsid w:val="009F15F2"/>
    <w:rsid w:val="009F333C"/>
    <w:rsid w:val="00A0156B"/>
    <w:rsid w:val="00A042CE"/>
    <w:rsid w:val="00A11987"/>
    <w:rsid w:val="00A12B7F"/>
    <w:rsid w:val="00A16814"/>
    <w:rsid w:val="00A6666F"/>
    <w:rsid w:val="00A67F08"/>
    <w:rsid w:val="00AB25F5"/>
    <w:rsid w:val="00AC49CC"/>
    <w:rsid w:val="00AF3F28"/>
    <w:rsid w:val="00AF42E8"/>
    <w:rsid w:val="00B117C9"/>
    <w:rsid w:val="00B25E08"/>
    <w:rsid w:val="00B34B96"/>
    <w:rsid w:val="00B3593C"/>
    <w:rsid w:val="00B521B9"/>
    <w:rsid w:val="00B81BD6"/>
    <w:rsid w:val="00B900FB"/>
    <w:rsid w:val="00B90303"/>
    <w:rsid w:val="00BA741E"/>
    <w:rsid w:val="00BB3F5E"/>
    <w:rsid w:val="00BB7104"/>
    <w:rsid w:val="00BC1470"/>
    <w:rsid w:val="00BC47CB"/>
    <w:rsid w:val="00BD34FE"/>
    <w:rsid w:val="00BE3FAB"/>
    <w:rsid w:val="00BE4C7B"/>
    <w:rsid w:val="00BE5617"/>
    <w:rsid w:val="00C00C62"/>
    <w:rsid w:val="00C02289"/>
    <w:rsid w:val="00C04A99"/>
    <w:rsid w:val="00C11E17"/>
    <w:rsid w:val="00C16175"/>
    <w:rsid w:val="00C279C0"/>
    <w:rsid w:val="00C32A7D"/>
    <w:rsid w:val="00C33E68"/>
    <w:rsid w:val="00C41C59"/>
    <w:rsid w:val="00C43069"/>
    <w:rsid w:val="00C438C1"/>
    <w:rsid w:val="00C5013F"/>
    <w:rsid w:val="00C51B80"/>
    <w:rsid w:val="00C53C40"/>
    <w:rsid w:val="00C545F3"/>
    <w:rsid w:val="00C57A72"/>
    <w:rsid w:val="00C57D61"/>
    <w:rsid w:val="00C63BF5"/>
    <w:rsid w:val="00C83EF1"/>
    <w:rsid w:val="00C850E4"/>
    <w:rsid w:val="00C93AD2"/>
    <w:rsid w:val="00C978F7"/>
    <w:rsid w:val="00CA0140"/>
    <w:rsid w:val="00CA40F3"/>
    <w:rsid w:val="00CA4C8D"/>
    <w:rsid w:val="00CB023B"/>
    <w:rsid w:val="00CB4058"/>
    <w:rsid w:val="00CC16F4"/>
    <w:rsid w:val="00CC3F28"/>
    <w:rsid w:val="00CD4EE4"/>
    <w:rsid w:val="00CD7A77"/>
    <w:rsid w:val="00CE63F0"/>
    <w:rsid w:val="00CF7D75"/>
    <w:rsid w:val="00D040C9"/>
    <w:rsid w:val="00D04A13"/>
    <w:rsid w:val="00D12551"/>
    <w:rsid w:val="00D20915"/>
    <w:rsid w:val="00D240B4"/>
    <w:rsid w:val="00D26585"/>
    <w:rsid w:val="00D32581"/>
    <w:rsid w:val="00D372CD"/>
    <w:rsid w:val="00D52A29"/>
    <w:rsid w:val="00D72C92"/>
    <w:rsid w:val="00D743B2"/>
    <w:rsid w:val="00D83862"/>
    <w:rsid w:val="00D95B03"/>
    <w:rsid w:val="00D96BD2"/>
    <w:rsid w:val="00DA1E2F"/>
    <w:rsid w:val="00DC2BBF"/>
    <w:rsid w:val="00DC413B"/>
    <w:rsid w:val="00DC5161"/>
    <w:rsid w:val="00DD18AC"/>
    <w:rsid w:val="00DD4F11"/>
    <w:rsid w:val="00E05909"/>
    <w:rsid w:val="00E061A9"/>
    <w:rsid w:val="00E105CE"/>
    <w:rsid w:val="00E12E92"/>
    <w:rsid w:val="00E15E15"/>
    <w:rsid w:val="00E22BC5"/>
    <w:rsid w:val="00E327D1"/>
    <w:rsid w:val="00E34109"/>
    <w:rsid w:val="00E52BF0"/>
    <w:rsid w:val="00E66397"/>
    <w:rsid w:val="00E6735A"/>
    <w:rsid w:val="00E765BF"/>
    <w:rsid w:val="00EB2E96"/>
    <w:rsid w:val="00EB6B0B"/>
    <w:rsid w:val="00EC47A3"/>
    <w:rsid w:val="00F077B5"/>
    <w:rsid w:val="00F161CB"/>
    <w:rsid w:val="00F176FE"/>
    <w:rsid w:val="00F254CA"/>
    <w:rsid w:val="00F32540"/>
    <w:rsid w:val="00F32BA9"/>
    <w:rsid w:val="00F334A9"/>
    <w:rsid w:val="00F57D42"/>
    <w:rsid w:val="00F71CAC"/>
    <w:rsid w:val="00F85DE0"/>
    <w:rsid w:val="00F87492"/>
    <w:rsid w:val="00F902CD"/>
    <w:rsid w:val="00FC7DFE"/>
    <w:rsid w:val="00FE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A5EB"/>
  <w15:chartTrackingRefBased/>
  <w15:docId w15:val="{442B55E1-27B4-4B19-866D-B83C4DC2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4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8"/>
    <w:unhideWhenUsed/>
    <w:rsid w:val="00CA0140"/>
    <w:pPr>
      <w:tabs>
        <w:tab w:val="center" w:pos="4680"/>
        <w:tab w:val="right" w:pos="9360"/>
      </w:tabs>
    </w:pPr>
  </w:style>
  <w:style w:type="character" w:customStyle="1" w:styleId="HeaderChar">
    <w:name w:val="Header Char"/>
    <w:basedOn w:val="DefaultParagraphFont"/>
    <w:link w:val="Header"/>
    <w:uiPriority w:val="98"/>
    <w:rsid w:val="00CA0140"/>
    <w:rPr>
      <w:rFonts w:ascii="Times New Roman" w:hAnsi="Times New Roman"/>
      <w:sz w:val="24"/>
    </w:rPr>
  </w:style>
  <w:style w:type="paragraph" w:styleId="NormalWeb">
    <w:name w:val="Normal (Web)"/>
    <w:basedOn w:val="Normal"/>
    <w:uiPriority w:val="99"/>
    <w:semiHidden/>
    <w:unhideWhenUsed/>
    <w:rsid w:val="003B19D2"/>
    <w:pPr>
      <w:spacing w:before="100" w:beforeAutospacing="1" w:after="100" w:afterAutospacing="1"/>
    </w:pPr>
    <w:rPr>
      <w:rFonts w:eastAsia="Times New Roman" w:cs="Times New Roman"/>
      <w:szCs w:val="24"/>
    </w:rPr>
  </w:style>
  <w:style w:type="table" w:styleId="TableGrid">
    <w:name w:val="Table Grid"/>
    <w:basedOn w:val="TableNormal"/>
    <w:uiPriority w:val="39"/>
    <w:rsid w:val="00524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3069"/>
    <w:pPr>
      <w:ind w:left="720"/>
      <w:contextualSpacing/>
    </w:pPr>
  </w:style>
  <w:style w:type="character" w:styleId="Hyperlink">
    <w:name w:val="Hyperlink"/>
    <w:basedOn w:val="DefaultParagraphFont"/>
    <w:uiPriority w:val="99"/>
    <w:unhideWhenUsed/>
    <w:rsid w:val="00D265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832">
      <w:bodyDiv w:val="1"/>
      <w:marLeft w:val="0"/>
      <w:marRight w:val="0"/>
      <w:marTop w:val="0"/>
      <w:marBottom w:val="0"/>
      <w:divBdr>
        <w:top w:val="none" w:sz="0" w:space="0" w:color="auto"/>
        <w:left w:val="none" w:sz="0" w:space="0" w:color="auto"/>
        <w:bottom w:val="none" w:sz="0" w:space="0" w:color="auto"/>
        <w:right w:val="none" w:sz="0" w:space="0" w:color="auto"/>
      </w:divBdr>
    </w:div>
    <w:div w:id="266084374">
      <w:bodyDiv w:val="1"/>
      <w:marLeft w:val="0"/>
      <w:marRight w:val="0"/>
      <w:marTop w:val="0"/>
      <w:marBottom w:val="0"/>
      <w:divBdr>
        <w:top w:val="none" w:sz="0" w:space="0" w:color="auto"/>
        <w:left w:val="none" w:sz="0" w:space="0" w:color="auto"/>
        <w:bottom w:val="none" w:sz="0" w:space="0" w:color="auto"/>
        <w:right w:val="none" w:sz="0" w:space="0" w:color="auto"/>
      </w:divBdr>
    </w:div>
    <w:div w:id="749304175">
      <w:bodyDiv w:val="1"/>
      <w:marLeft w:val="0"/>
      <w:marRight w:val="0"/>
      <w:marTop w:val="0"/>
      <w:marBottom w:val="0"/>
      <w:divBdr>
        <w:top w:val="none" w:sz="0" w:space="0" w:color="auto"/>
        <w:left w:val="none" w:sz="0" w:space="0" w:color="auto"/>
        <w:bottom w:val="none" w:sz="0" w:space="0" w:color="auto"/>
        <w:right w:val="none" w:sz="0" w:space="0" w:color="auto"/>
      </w:divBdr>
    </w:div>
    <w:div w:id="209377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vestor.harley-davidson.com/our-strategy/default.aspx?xd_co_f=ZDVhMGRlOTYtMWJlZi00YzYzLTgzMDktYzhjMDgzNTVmNDA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884</Words>
  <Characters>5491</Characters>
  <Application>Microsoft Office Word</Application>
  <DocSecurity>0</DocSecurity>
  <Lines>114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Recely, Ann</dc:creator>
  <cp:keywords/>
  <dc:description/>
  <cp:lastModifiedBy>Sega, John</cp:lastModifiedBy>
  <cp:revision>2</cp:revision>
  <dcterms:created xsi:type="dcterms:W3CDTF">2026-02-02T18:36:00Z</dcterms:created>
  <dcterms:modified xsi:type="dcterms:W3CDTF">2026-02-02T18:36:00Z</dcterms:modified>
</cp:coreProperties>
</file>