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76E9" w14:textId="77777777" w:rsidR="00EC3B97" w:rsidRPr="00EC3B97" w:rsidRDefault="00EC3B97" w:rsidP="00EC3B97">
      <w:r w:rsidRPr="00EC3B97">
        <w:t>Are you passionate about international trade and ready to make an impact on a global scale? We’re looking for an</w:t>
      </w:r>
      <w:r w:rsidRPr="00EC3B97">
        <w:rPr>
          <w:b/>
          <w:bCs/>
        </w:rPr>
        <w:t> International Trade Compliance Specialist</w:t>
      </w:r>
      <w:r w:rsidRPr="00EC3B97">
        <w:t xml:space="preserve"> to help us navigate the complexities of U.S. Customs and international trade regulations while driving efficient and compliant operations. Knape &amp; Vogt Manufacturing is for someone who </w:t>
      </w:r>
      <w:proofErr w:type="gramStart"/>
      <w:r w:rsidRPr="00EC3B97">
        <w:t>is able to</w:t>
      </w:r>
      <w:proofErr w:type="gramEnd"/>
      <w:r w:rsidRPr="00EC3B97">
        <w:t xml:space="preserve"> work </w:t>
      </w:r>
      <w:r w:rsidRPr="00EC3B97">
        <w:rPr>
          <w:i/>
          <w:iCs/>
        </w:rPr>
        <w:t>onsite </w:t>
      </w:r>
      <w:r w:rsidRPr="00EC3B97">
        <w:t>in Grand Rapids, thrives in a fast-paced environment, loves solving complex problems, and is eager to make a real difference in our global operations.</w:t>
      </w:r>
    </w:p>
    <w:p w14:paraId="7520949E" w14:textId="77777777" w:rsidR="00EC3B97" w:rsidRPr="00EC3B97" w:rsidRDefault="00EC3B97" w:rsidP="00EC3B97">
      <w:r w:rsidRPr="00EC3B97">
        <w:rPr>
          <w:b/>
          <w:bCs/>
        </w:rPr>
        <w:t>Company Overview:</w:t>
      </w:r>
    </w:p>
    <w:p w14:paraId="7DF278A4" w14:textId="77777777" w:rsidR="00EC3B97" w:rsidRPr="00EC3B97" w:rsidRDefault="00EC3B97" w:rsidP="00EC3B97">
      <w:r w:rsidRPr="00EC3B97">
        <w:t xml:space="preserve">Knape &amp; Vogt Manufacturing Company has been based in Grand Rapids for over </w:t>
      </w:r>
      <w:proofErr w:type="gramStart"/>
      <w:r w:rsidRPr="00EC3B97">
        <w:t>125-years</w:t>
      </w:r>
      <w:proofErr w:type="gramEnd"/>
      <w:r w:rsidRPr="00EC3B97">
        <w:t>. We are a global leader specializing in the design, manufacture and distribution of functional hardware, office and healthcare ergonomics and storage-related components for original equipment manufacturers, specialty distributors, hardware chains and major home centers.</w:t>
      </w:r>
    </w:p>
    <w:p w14:paraId="5A0B2689" w14:textId="77777777" w:rsidR="00EC3B97" w:rsidRPr="00EC3B97" w:rsidRDefault="00EC3B97" w:rsidP="00EC3B97">
      <w:r w:rsidRPr="00EC3B97">
        <w:rPr>
          <w:b/>
          <w:bCs/>
        </w:rPr>
        <w:t xml:space="preserve">What’s In It </w:t>
      </w:r>
      <w:proofErr w:type="gramStart"/>
      <w:r w:rsidRPr="00EC3B97">
        <w:rPr>
          <w:b/>
          <w:bCs/>
        </w:rPr>
        <w:t>For</w:t>
      </w:r>
      <w:proofErr w:type="gramEnd"/>
      <w:r w:rsidRPr="00EC3B97">
        <w:rPr>
          <w:b/>
          <w:bCs/>
        </w:rPr>
        <w:t xml:space="preserve"> You?</w:t>
      </w:r>
    </w:p>
    <w:p w14:paraId="78D23274" w14:textId="77777777" w:rsidR="00EC3B97" w:rsidRPr="00EC3B97" w:rsidRDefault="00EC3B97" w:rsidP="00EC3B97">
      <w:pPr>
        <w:numPr>
          <w:ilvl w:val="0"/>
          <w:numId w:val="1"/>
        </w:numPr>
      </w:pPr>
      <w:r w:rsidRPr="00EC3B97">
        <w:t>Benefits including Medical/Dental/Vision plus many more starting Day 1</w:t>
      </w:r>
    </w:p>
    <w:p w14:paraId="32E6806E" w14:textId="77777777" w:rsidR="00EC3B97" w:rsidRPr="00EC3B97" w:rsidRDefault="00EC3B97" w:rsidP="00EC3B97">
      <w:pPr>
        <w:numPr>
          <w:ilvl w:val="0"/>
          <w:numId w:val="1"/>
        </w:numPr>
      </w:pPr>
      <w:r w:rsidRPr="00EC3B97">
        <w:t>Competitive Pay</w:t>
      </w:r>
    </w:p>
    <w:p w14:paraId="4FD9D234" w14:textId="77777777" w:rsidR="00EC3B97" w:rsidRPr="00EC3B97" w:rsidRDefault="00EC3B97" w:rsidP="00EC3B97">
      <w:pPr>
        <w:numPr>
          <w:ilvl w:val="0"/>
          <w:numId w:val="1"/>
        </w:numPr>
      </w:pPr>
      <w:r w:rsidRPr="00EC3B97">
        <w:t>Generous Paid Time Off</w:t>
      </w:r>
    </w:p>
    <w:p w14:paraId="7261F159" w14:textId="77777777" w:rsidR="00EC3B97" w:rsidRPr="00EC3B97" w:rsidRDefault="00EC3B97" w:rsidP="00EC3B97">
      <w:pPr>
        <w:numPr>
          <w:ilvl w:val="0"/>
          <w:numId w:val="1"/>
        </w:numPr>
      </w:pPr>
      <w:r w:rsidRPr="00EC3B97">
        <w:t>11 Paid Holidays</w:t>
      </w:r>
    </w:p>
    <w:p w14:paraId="3274E915" w14:textId="77777777" w:rsidR="00EC3B97" w:rsidRPr="00EC3B97" w:rsidRDefault="00EC3B97" w:rsidP="00EC3B97">
      <w:pPr>
        <w:numPr>
          <w:ilvl w:val="0"/>
          <w:numId w:val="1"/>
        </w:numPr>
      </w:pPr>
      <w:r w:rsidRPr="00EC3B97">
        <w:t>401K with Company Match</w:t>
      </w:r>
    </w:p>
    <w:p w14:paraId="4A1E86F2" w14:textId="77777777" w:rsidR="00EC3B97" w:rsidRPr="00EC3B97" w:rsidRDefault="00EC3B97" w:rsidP="00EC3B97">
      <w:pPr>
        <w:numPr>
          <w:ilvl w:val="0"/>
          <w:numId w:val="1"/>
        </w:numPr>
      </w:pPr>
      <w:r w:rsidRPr="00EC3B97">
        <w:t>Tuition Reimbursement</w:t>
      </w:r>
    </w:p>
    <w:p w14:paraId="102BD439" w14:textId="77777777" w:rsidR="00EC3B97" w:rsidRPr="00EC3B97" w:rsidRDefault="00EC3B97" w:rsidP="00EC3B97">
      <w:pPr>
        <w:numPr>
          <w:ilvl w:val="0"/>
          <w:numId w:val="1"/>
        </w:numPr>
      </w:pPr>
      <w:r w:rsidRPr="00EC3B97">
        <w:t>Employee Discount Programs</w:t>
      </w:r>
    </w:p>
    <w:p w14:paraId="7C794E2B" w14:textId="77777777" w:rsidR="00EC3B97" w:rsidRPr="00EC3B97" w:rsidRDefault="00EC3B97" w:rsidP="00EC3B97">
      <w:pPr>
        <w:numPr>
          <w:ilvl w:val="0"/>
          <w:numId w:val="1"/>
        </w:numPr>
      </w:pPr>
      <w:r w:rsidRPr="00EC3B97">
        <w:t>Sales Incentive Plan</w:t>
      </w:r>
    </w:p>
    <w:p w14:paraId="54B8C20E" w14:textId="77777777" w:rsidR="00EC3B97" w:rsidRPr="00EC3B97" w:rsidRDefault="00EC3B97" w:rsidP="00EC3B97">
      <w:pPr>
        <w:numPr>
          <w:ilvl w:val="0"/>
          <w:numId w:val="1"/>
        </w:numPr>
      </w:pPr>
      <w:r w:rsidRPr="00EC3B97">
        <w:t>Bonus and Merit opportunities</w:t>
      </w:r>
    </w:p>
    <w:p w14:paraId="4EF9656E" w14:textId="77777777" w:rsidR="00EC3B97" w:rsidRPr="00EC3B97" w:rsidRDefault="00EC3B97" w:rsidP="00EC3B97">
      <w:r w:rsidRPr="00EC3B97">
        <w:rPr>
          <w:b/>
          <w:bCs/>
        </w:rPr>
        <w:t xml:space="preserve">What Will You Get </w:t>
      </w:r>
      <w:proofErr w:type="gramStart"/>
      <w:r w:rsidRPr="00EC3B97">
        <w:rPr>
          <w:b/>
          <w:bCs/>
        </w:rPr>
        <w:t>To</w:t>
      </w:r>
      <w:proofErr w:type="gramEnd"/>
      <w:r w:rsidRPr="00EC3B97">
        <w:rPr>
          <w:b/>
          <w:bCs/>
        </w:rPr>
        <w:t xml:space="preserve"> Do:</w:t>
      </w:r>
    </w:p>
    <w:p w14:paraId="50B51EB4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t>Maintain a high level of expertise in all areas of Customs regulations, including customs clearance processes, classification and valuation</w:t>
      </w:r>
    </w:p>
    <w:p w14:paraId="4F67AEE4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t>Monitor and analyze changes in U.S. and global tariffs, including Section 301/232 and retaliatory tariffs, and assess operational and cost implications</w:t>
      </w:r>
    </w:p>
    <w:p w14:paraId="57AD2FF4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t>Identify, communicate, and mitigate trade compliance risks across sourcing, product development, and supply chain teams</w:t>
      </w:r>
    </w:p>
    <w:p w14:paraId="2A15764A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lastRenderedPageBreak/>
        <w:t>HTS Code analysis, utilize trade compliance software and automated tools for screening, classification, and recordkeeping; maintain accurate data in ERP and / or other similar systems</w:t>
      </w:r>
    </w:p>
    <w:p w14:paraId="1467B5C6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t>Issue Certificate of origin and/or United States-Mexico-Canada Agreement (USMCA) certificates as necessary</w:t>
      </w:r>
    </w:p>
    <w:p w14:paraId="69B52BF1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t>Import &amp; export documentation and reporting</w:t>
      </w:r>
    </w:p>
    <w:p w14:paraId="6663B389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t xml:space="preserve">Duty </w:t>
      </w:r>
      <w:proofErr w:type="gramStart"/>
      <w:r w:rsidRPr="00EC3B97">
        <w:t>spend</w:t>
      </w:r>
      <w:proofErr w:type="gramEnd"/>
      <w:r w:rsidRPr="00EC3B97">
        <w:t xml:space="preserve"> verification, reporting and analysis in support of global footprint analysis and strategy</w:t>
      </w:r>
    </w:p>
    <w:p w14:paraId="19EB79B2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t>Develop and maintain trade compliance process documentation including manual creation</w:t>
      </w:r>
    </w:p>
    <w:p w14:paraId="79A85CDB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t xml:space="preserve">Actively improve knowledge of U.S. Customs </w:t>
      </w:r>
      <w:proofErr w:type="gramStart"/>
      <w:r w:rsidRPr="00EC3B97">
        <w:t>Regulations;</w:t>
      </w:r>
      <w:proofErr w:type="gramEnd"/>
      <w:r w:rsidRPr="00EC3B97">
        <w:t xml:space="preserve"> including, but not limited to webinars, seminars, and classes offered by Customs Brokers and the Customs Agencies</w:t>
      </w:r>
    </w:p>
    <w:p w14:paraId="4AFF2A6E" w14:textId="77777777" w:rsidR="00EC3B97" w:rsidRPr="00EC3B97" w:rsidRDefault="00EC3B97" w:rsidP="00EC3B97">
      <w:pPr>
        <w:numPr>
          <w:ilvl w:val="0"/>
          <w:numId w:val="2"/>
        </w:numPr>
      </w:pPr>
      <w:r w:rsidRPr="00EC3B97">
        <w:t>Support of customer requests related to Trade Compliance and/or customs activities</w:t>
      </w:r>
    </w:p>
    <w:p w14:paraId="3A0B94F4" w14:textId="77777777" w:rsidR="00EC3B97" w:rsidRPr="00EC3B97" w:rsidRDefault="00EC3B97" w:rsidP="00EC3B97">
      <w:r w:rsidRPr="00EC3B97">
        <w:rPr>
          <w:b/>
          <w:bCs/>
        </w:rPr>
        <w:t>What Will You Bring:</w:t>
      </w:r>
    </w:p>
    <w:p w14:paraId="695E2A0F" w14:textId="77777777" w:rsidR="00EC3B97" w:rsidRPr="00EC3B97" w:rsidRDefault="00EC3B97" w:rsidP="00EC3B97">
      <w:pPr>
        <w:numPr>
          <w:ilvl w:val="0"/>
          <w:numId w:val="3"/>
        </w:numPr>
      </w:pPr>
      <w:r w:rsidRPr="00EC3B97">
        <w:rPr>
          <w:b/>
          <w:bCs/>
        </w:rPr>
        <w:t>Work Experience</w:t>
      </w:r>
      <w:r w:rsidRPr="00EC3B97">
        <w:t xml:space="preserve">: 2 years of </w:t>
      </w:r>
      <w:proofErr w:type="gramStart"/>
      <w:r w:rsidRPr="00EC3B97">
        <w:t>experience in</w:t>
      </w:r>
      <w:proofErr w:type="gramEnd"/>
      <w:r w:rsidRPr="00EC3B97">
        <w:t xml:space="preserve"> in trade compliance, customs or related field</w:t>
      </w:r>
    </w:p>
    <w:p w14:paraId="5C805DFC" w14:textId="77777777" w:rsidR="00EC3B97" w:rsidRPr="00EC3B97" w:rsidRDefault="00EC3B97" w:rsidP="00EC3B97">
      <w:pPr>
        <w:numPr>
          <w:ilvl w:val="0"/>
          <w:numId w:val="3"/>
        </w:numPr>
      </w:pPr>
      <w:r w:rsidRPr="00EC3B97">
        <w:rPr>
          <w:b/>
          <w:bCs/>
        </w:rPr>
        <w:t>Education: </w:t>
      </w:r>
      <w:r w:rsidRPr="00EC3B97">
        <w:t>Associates in Logistics, Supply Chain, Operations Management, Business or related field</w:t>
      </w:r>
    </w:p>
    <w:p w14:paraId="43A272E6" w14:textId="77777777" w:rsidR="00EC3B97" w:rsidRPr="00EC3B97" w:rsidRDefault="00EC3B97" w:rsidP="00EC3B97">
      <w:pPr>
        <w:numPr>
          <w:ilvl w:val="0"/>
          <w:numId w:val="3"/>
        </w:numPr>
      </w:pPr>
      <w:r w:rsidRPr="00EC3B97">
        <w:rPr>
          <w:b/>
          <w:bCs/>
        </w:rPr>
        <w:t>Computer Skills: </w:t>
      </w:r>
      <w:r w:rsidRPr="00EC3B97">
        <w:t>Intermediate skills in Microsoft Office Suite, experience with ERP systems</w:t>
      </w:r>
    </w:p>
    <w:p w14:paraId="4A1EC00A" w14:textId="77777777" w:rsidR="00EC3B97" w:rsidRPr="00EC3B97" w:rsidRDefault="00EC3B97" w:rsidP="00EC3B97">
      <w:pPr>
        <w:numPr>
          <w:ilvl w:val="0"/>
          <w:numId w:val="3"/>
        </w:numPr>
      </w:pPr>
      <w:r w:rsidRPr="00EC3B97">
        <w:rPr>
          <w:b/>
          <w:bCs/>
        </w:rPr>
        <w:t>Technical Skills:</w:t>
      </w:r>
      <w:r w:rsidRPr="00EC3B97">
        <w:t> Strong Proficiency in HTS/HS classification and Customs regulations</w:t>
      </w:r>
    </w:p>
    <w:p w14:paraId="17676B39" w14:textId="77777777" w:rsidR="003546E8" w:rsidRDefault="003546E8"/>
    <w:sectPr w:rsidR="0035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77E1"/>
    <w:multiLevelType w:val="multilevel"/>
    <w:tmpl w:val="72A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72E1B"/>
    <w:multiLevelType w:val="multilevel"/>
    <w:tmpl w:val="F85C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A7741"/>
    <w:multiLevelType w:val="multilevel"/>
    <w:tmpl w:val="7CE2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755439">
    <w:abstractNumId w:val="1"/>
  </w:num>
  <w:num w:numId="2" w16cid:durableId="1911042121">
    <w:abstractNumId w:val="2"/>
  </w:num>
  <w:num w:numId="3" w16cid:durableId="110723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97"/>
    <w:rsid w:val="003546E8"/>
    <w:rsid w:val="003D393D"/>
    <w:rsid w:val="008E1716"/>
    <w:rsid w:val="00D6545C"/>
    <w:rsid w:val="00E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67CE"/>
  <w15:chartTrackingRefBased/>
  <w15:docId w15:val="{D4F15894-FFB0-4383-877B-DB8DED9C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>Knape and Vogt Manufacturing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McCloud, Victoria</dc:creator>
  <cp:keywords/>
  <dc:description/>
  <cp:lastModifiedBy>McCloud, Victoria</cp:lastModifiedBy>
  <cp:revision>1</cp:revision>
  <dcterms:created xsi:type="dcterms:W3CDTF">2025-12-03T19:41:00Z</dcterms:created>
  <dcterms:modified xsi:type="dcterms:W3CDTF">2025-12-03T19:41:00Z</dcterms:modified>
</cp:coreProperties>
</file>