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661EAF" w:rsidRDefault="00661EAF" w14:paraId="672A6659" wp14:textId="77777777">
      <w:r>
        <w:rPr>
          <w:noProof/>
        </w:rPr>
        <w:drawing>
          <wp:inline xmlns:wp14="http://schemas.microsoft.com/office/word/2010/wordprocessingDrawing" distT="0" distB="0" distL="0" distR="0" wp14:anchorId="73FFC13C" wp14:editId="7777777">
            <wp:extent cx="5486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xmlns:wp14="http://schemas.microsoft.com/office/word/2010/wordml" w:rsidRPr="00416446" w:rsidR="00661EAF" w:rsidRDefault="00661EAF" w14:paraId="0A37501D" wp14:textId="77777777">
      <w:pPr>
        <w:rPr>
          <w:b/>
          <w:sz w:val="44"/>
          <w:szCs w:val="44"/>
        </w:rPr>
      </w:pPr>
    </w:p>
    <w:p xmlns:wp14="http://schemas.microsoft.com/office/word/2010/wordml" w:rsidRPr="00416446" w:rsidR="00661EAF" w:rsidP="00997798" w:rsidRDefault="00661EAF" w14:paraId="6139C419" wp14:textId="77777777">
      <w:pPr>
        <w:jc w:val="center"/>
        <w:outlineLvl w:val="0"/>
        <w:rPr>
          <w:b/>
          <w:sz w:val="44"/>
          <w:szCs w:val="44"/>
        </w:rPr>
      </w:pPr>
      <w:r w:rsidRPr="00416446">
        <w:rPr>
          <w:b/>
          <w:sz w:val="44"/>
          <w:szCs w:val="44"/>
        </w:rPr>
        <w:t>Job Opportunity</w:t>
      </w:r>
    </w:p>
    <w:p xmlns:wp14="http://schemas.microsoft.com/office/word/2010/wordml" w:rsidR="00997798" w:rsidRDefault="00997798" w14:paraId="5DAB6C7B" wp14:textId="77777777"/>
    <w:p xmlns:wp14="http://schemas.microsoft.com/office/word/2010/wordml" w:rsidR="00997798" w:rsidRDefault="00997798" w14:paraId="02EB378F" wp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BF" w:firstRow="1" w:lastRow="0" w:firstColumn="1" w:lastColumn="0" w:noHBand="0" w:noVBand="0"/>
      </w:tblPr>
      <w:tblGrid>
        <w:gridCol w:w="2411"/>
        <w:gridCol w:w="6219"/>
      </w:tblGrid>
      <w:tr xmlns:wp14="http://schemas.microsoft.com/office/word/2010/wordml" w:rsidR="00997798" w:rsidTr="75CF13E7" w14:paraId="0594955B" wp14:textId="77777777">
        <w:tc>
          <w:tcPr>
            <w:tcW w:w="2448" w:type="dxa"/>
            <w:tcMar/>
          </w:tcPr>
          <w:p w:rsidR="00997798" w:rsidRDefault="00997798" w14:paraId="5863751A" wp14:textId="77777777">
            <w:r>
              <w:t>Company</w:t>
            </w:r>
          </w:p>
        </w:tc>
        <w:tc>
          <w:tcPr>
            <w:tcW w:w="6408" w:type="dxa"/>
            <w:tcMar/>
          </w:tcPr>
          <w:p w:rsidR="00997798" w:rsidRDefault="00997798" w14:paraId="6A05A809" wp14:textId="18BDDB7E">
            <w:r w:rsidR="7121F5C8">
              <w:rPr/>
              <w:t>Gateway Recruiting</w:t>
            </w:r>
          </w:p>
        </w:tc>
      </w:tr>
      <w:tr xmlns:wp14="http://schemas.microsoft.com/office/word/2010/wordml" w:rsidR="00997798" w:rsidTr="75CF13E7" w14:paraId="73FAC522" wp14:textId="77777777">
        <w:tc>
          <w:tcPr>
            <w:tcW w:w="2448" w:type="dxa"/>
            <w:tcMar/>
          </w:tcPr>
          <w:p w:rsidR="00997798" w:rsidRDefault="00997798" w14:paraId="540F166E" wp14:textId="77777777">
            <w:r>
              <w:t>Job Title</w:t>
            </w:r>
          </w:p>
        </w:tc>
        <w:tc>
          <w:tcPr>
            <w:tcW w:w="6408" w:type="dxa"/>
            <w:tcMar/>
          </w:tcPr>
          <w:p w:rsidR="00997798" w:rsidRDefault="00997798" w14:paraId="5A39BBE3" wp14:textId="2C557566">
            <w:r w:rsidR="250122E7">
              <w:rPr/>
              <w:t>Trade Program Manager</w:t>
            </w:r>
          </w:p>
        </w:tc>
      </w:tr>
      <w:tr xmlns:wp14="http://schemas.microsoft.com/office/word/2010/wordml" w:rsidR="00997798" w:rsidTr="75CF13E7" w14:paraId="1D2B207C" wp14:textId="77777777">
        <w:tc>
          <w:tcPr>
            <w:tcW w:w="2448" w:type="dxa"/>
            <w:tcMar/>
          </w:tcPr>
          <w:p w:rsidR="00997798" w:rsidRDefault="00997798" w14:paraId="54395E17" wp14:textId="77777777">
            <w:r>
              <w:t>Location</w:t>
            </w:r>
          </w:p>
        </w:tc>
        <w:tc>
          <w:tcPr>
            <w:tcW w:w="6408" w:type="dxa"/>
            <w:tcMar/>
          </w:tcPr>
          <w:p w:rsidR="00997798" w:rsidRDefault="00997798" w14:paraId="41C8F396" wp14:textId="06FE801A">
            <w:r w:rsidR="3A055CA8">
              <w:rPr/>
              <w:t>Dallas/Ft. Worth, TX | Bellevue, WA</w:t>
            </w:r>
          </w:p>
        </w:tc>
      </w:tr>
      <w:tr xmlns:wp14="http://schemas.microsoft.com/office/word/2010/wordml" w:rsidR="00997798" w:rsidTr="75CF13E7" w14:paraId="47002A99" wp14:textId="77777777">
        <w:tc>
          <w:tcPr>
            <w:tcW w:w="2448" w:type="dxa"/>
            <w:tcMar/>
          </w:tcPr>
          <w:p w:rsidR="00997798" w:rsidRDefault="00997798" w14:paraId="29FEBD09" wp14:textId="77777777">
            <w:r>
              <w:t>Salary Range</w:t>
            </w:r>
          </w:p>
        </w:tc>
        <w:tc>
          <w:tcPr>
            <w:tcW w:w="6408" w:type="dxa"/>
            <w:tcMar/>
          </w:tcPr>
          <w:p w:rsidR="00997798" w:rsidRDefault="00997798" w14:paraId="72A3D3EC" wp14:textId="457C6C0B">
            <w:r w:rsidR="26B46D16">
              <w:rPr/>
              <w:t>$100,000 - $120,000 Annual Salary</w:t>
            </w:r>
          </w:p>
        </w:tc>
      </w:tr>
      <w:tr xmlns:wp14="http://schemas.microsoft.com/office/word/2010/wordml" w:rsidR="00997798" w:rsidTr="75CF13E7" w14:paraId="7FE320AE" wp14:textId="77777777">
        <w:tc>
          <w:tcPr>
            <w:tcW w:w="2448" w:type="dxa"/>
            <w:tcMar/>
          </w:tcPr>
          <w:p w:rsidR="00997798" w:rsidRDefault="00997798" w14:paraId="0FE76979" wp14:textId="77777777">
            <w:r>
              <w:t>Relocation Assistance</w:t>
            </w:r>
          </w:p>
        </w:tc>
        <w:tc>
          <w:tcPr>
            <w:tcW w:w="6408" w:type="dxa"/>
            <w:tcMar/>
          </w:tcPr>
          <w:p w:rsidR="00997798" w:rsidRDefault="00997798" w14:paraId="0D0B940D" wp14:textId="3E6C15A4">
            <w:r w:rsidR="5F29BCFA">
              <w:rPr/>
              <w:t>No assistance available</w:t>
            </w:r>
          </w:p>
        </w:tc>
      </w:tr>
    </w:tbl>
    <w:p xmlns:wp14="http://schemas.microsoft.com/office/word/2010/wordml" w:rsidR="00997798" w:rsidRDefault="00997798" w14:paraId="0E27B00A" wp14:textId="77777777"/>
    <w:p xmlns:wp14="http://schemas.microsoft.com/office/word/2010/wordml" w:rsidR="00997798" w:rsidRDefault="00997798" w14:paraId="60061E4C" wp14:textId="77777777"/>
    <w:p xmlns:wp14="http://schemas.microsoft.com/office/word/2010/wordml" w:rsidR="00997798" w:rsidP="00997798" w:rsidRDefault="00997798" w14:paraId="07A714AA" wp14:textId="77777777">
      <w:pPr>
        <w:outlineLvl w:val="0"/>
        <w:rPr>
          <w:b/>
          <w:sz w:val="32"/>
          <w:szCs w:val="32"/>
          <w:u w:val="single"/>
        </w:rPr>
      </w:pPr>
      <w:r w:rsidRPr="75CF13E7" w:rsidR="00997798">
        <w:rPr>
          <w:b w:val="1"/>
          <w:bCs w:val="1"/>
          <w:sz w:val="32"/>
          <w:szCs w:val="32"/>
          <w:u w:val="single"/>
        </w:rPr>
        <w:t>Job Description</w:t>
      </w:r>
      <w:r w:rsidRPr="75CF13E7" w:rsidR="00997798">
        <w:rPr>
          <w:b w:val="1"/>
          <w:bCs w:val="1"/>
          <w:sz w:val="32"/>
          <w:szCs w:val="32"/>
          <w:u w:val="single"/>
        </w:rPr>
        <w:t xml:space="preserve"> / Responsibilities / Requirements</w:t>
      </w:r>
    </w:p>
    <w:p xmlns:wp14="http://schemas.microsoft.com/office/word/2010/wordml" w:rsidR="00997798" w:rsidP="75CF13E7" w:rsidRDefault="00997798" w14:paraId="07052B01" wp14:textId="16EE9CA1">
      <w:pPr>
        <w:spacing w:before="0" w:beforeAutospacing="off" w:after="240" w:afterAutospacing="off"/>
      </w:pPr>
      <w:r w:rsidRPr="75CF13E7" w:rsidR="129C31F4">
        <w:rPr>
          <w:rFonts w:ascii="Calibri" w:hAnsi="Calibri" w:eastAsia="Calibri" w:cs="Calibri"/>
          <w:b w:val="1"/>
          <w:bCs w:val="1"/>
          <w:noProof w:val="0"/>
          <w:sz w:val="20"/>
          <w:szCs w:val="20"/>
          <w:u w:val="single"/>
          <w:lang w:val="en-US"/>
        </w:rPr>
        <w:t>Job Summary:</w:t>
      </w:r>
    </w:p>
    <w:p xmlns:wp14="http://schemas.microsoft.com/office/word/2010/wordml" w:rsidR="00997798" w:rsidP="75CF13E7" w:rsidRDefault="00997798" w14:paraId="49340BF9" wp14:textId="002CF336">
      <w:pPr>
        <w:shd w:val="clear" w:color="auto" w:fill="FFFFFF" w:themeFill="background1"/>
        <w:spacing w:before="0" w:beforeAutospacing="off" w:after="240" w:afterAutospacing="off"/>
      </w:pPr>
      <w:r w:rsidRPr="75CF13E7" w:rsidR="129C31F4">
        <w:rPr>
          <w:rFonts w:ascii="Calibri" w:hAnsi="Calibri" w:eastAsia="Calibri" w:cs="Calibri"/>
          <w:noProof w:val="0"/>
          <w:color w:val="000000" w:themeColor="text1" w:themeTint="FF" w:themeShade="FF"/>
          <w:sz w:val="20"/>
          <w:szCs w:val="20"/>
          <w:lang w:val="en-US"/>
        </w:rPr>
        <w:t xml:space="preserve">The Trade Program Manager will manage compliance programs by performing audits on broker entries, ensuring adherence to import and export customs regulations, and managing post entry activities including management of the duty drawback program. </w:t>
      </w:r>
    </w:p>
    <w:p xmlns:wp14="http://schemas.microsoft.com/office/word/2010/wordml" w:rsidR="00997798" w:rsidP="75CF13E7" w:rsidRDefault="00997798" w14:paraId="4AB4CFEE" wp14:textId="01D76386">
      <w:pPr>
        <w:shd w:val="clear" w:color="auto" w:fill="FFFFFF" w:themeFill="background1"/>
        <w:spacing w:before="0" w:beforeAutospacing="off" w:after="240" w:afterAutospacing="off"/>
      </w:pPr>
      <w:r w:rsidRPr="75CF13E7" w:rsidR="129C31F4">
        <w:rPr>
          <w:rFonts w:ascii="Calibri" w:hAnsi="Calibri" w:eastAsia="Calibri" w:cs="Calibri"/>
          <w:b w:val="1"/>
          <w:bCs w:val="1"/>
          <w:noProof w:val="0"/>
          <w:color w:val="000000" w:themeColor="text1" w:themeTint="FF" w:themeShade="FF"/>
          <w:sz w:val="20"/>
          <w:szCs w:val="20"/>
          <w:u w:val="single"/>
          <w:lang w:val="en-US"/>
        </w:rPr>
        <w:t>Job Functions / Responsibilities:</w:t>
      </w:r>
    </w:p>
    <w:p xmlns:wp14="http://schemas.microsoft.com/office/word/2010/wordml" w:rsidR="00997798" w:rsidP="75CF13E7" w:rsidRDefault="00997798" w14:paraId="278A5B5E" wp14:textId="058F741A">
      <w:pPr>
        <w:pStyle w:val="ListParagraph"/>
        <w:numPr>
          <w:ilvl w:val="0"/>
          <w:numId w:val="1"/>
        </w:numPr>
        <w:shd w:val="clear" w:color="auto" w:fill="FFFFFF" w:themeFill="background1"/>
        <w:spacing w:before="0" w:beforeAutospacing="off" w:after="0" w:afterAutospacing="off"/>
        <w:rPr>
          <w:rFonts w:ascii="Calibri" w:hAnsi="Calibri" w:eastAsia="Calibri" w:cs="Calibri"/>
          <w:noProof w:val="0"/>
          <w:color w:val="000000" w:themeColor="text1" w:themeTint="FF" w:themeShade="FF"/>
          <w:sz w:val="20"/>
          <w:szCs w:val="20"/>
          <w:lang w:val="en-US"/>
        </w:rPr>
      </w:pPr>
      <w:r w:rsidRPr="75CF13E7" w:rsidR="129C31F4">
        <w:rPr>
          <w:rFonts w:ascii="Calibri" w:hAnsi="Calibri" w:eastAsia="Calibri" w:cs="Calibri"/>
          <w:noProof w:val="0"/>
          <w:color w:val="000000" w:themeColor="text1" w:themeTint="FF" w:themeShade="FF"/>
          <w:sz w:val="20"/>
          <w:szCs w:val="20"/>
          <w:lang w:val="en-US"/>
        </w:rPr>
        <w:t>Conduct internal audits to identify broker, supplier and division compliance issues and work to resolve any issues identified to ensure regulatory compliance through the Company supply chain.</w:t>
      </w:r>
    </w:p>
    <w:p xmlns:wp14="http://schemas.microsoft.com/office/word/2010/wordml" w:rsidR="00997798" w:rsidP="75CF13E7" w:rsidRDefault="00997798" w14:paraId="1D894BDC" wp14:textId="6F842B4E">
      <w:pPr>
        <w:pStyle w:val="ListParagraph"/>
        <w:numPr>
          <w:ilvl w:val="0"/>
          <w:numId w:val="1"/>
        </w:numPr>
        <w:shd w:val="clear" w:color="auto" w:fill="FFFFFF" w:themeFill="background1"/>
        <w:spacing w:before="0" w:beforeAutospacing="off" w:after="0" w:afterAutospacing="off"/>
        <w:rPr>
          <w:rFonts w:ascii="Calibri" w:hAnsi="Calibri" w:eastAsia="Calibri" w:cs="Calibri"/>
          <w:noProof w:val="0"/>
          <w:color w:val="000000" w:themeColor="text1" w:themeTint="FF" w:themeShade="FF"/>
          <w:sz w:val="20"/>
          <w:szCs w:val="20"/>
          <w:lang w:val="en-US"/>
        </w:rPr>
      </w:pPr>
      <w:r w:rsidRPr="75CF13E7" w:rsidR="129C31F4">
        <w:rPr>
          <w:rFonts w:ascii="Calibri" w:hAnsi="Calibri" w:eastAsia="Calibri" w:cs="Calibri"/>
          <w:noProof w:val="0"/>
          <w:color w:val="000000" w:themeColor="text1" w:themeTint="FF" w:themeShade="FF"/>
          <w:sz w:val="20"/>
          <w:szCs w:val="20"/>
          <w:lang w:val="en-US"/>
        </w:rPr>
        <w:t>Monitor anti-dumping (AD) and countervailing duty (CVD) cases, report on potential cases that may impact the Company, and maintain records of current products subject to AD/CVD.</w:t>
      </w:r>
    </w:p>
    <w:p xmlns:wp14="http://schemas.microsoft.com/office/word/2010/wordml" w:rsidR="00997798" w:rsidP="75CF13E7" w:rsidRDefault="00997798" w14:paraId="0CDFD4CE" wp14:textId="4FABA7F6">
      <w:pPr>
        <w:pStyle w:val="ListParagraph"/>
        <w:numPr>
          <w:ilvl w:val="0"/>
          <w:numId w:val="1"/>
        </w:numPr>
        <w:shd w:val="clear" w:color="auto" w:fill="FFFFFF" w:themeFill="background1"/>
        <w:spacing w:before="0" w:beforeAutospacing="off" w:after="0" w:afterAutospacing="off"/>
        <w:rPr>
          <w:rFonts w:ascii="Calibri" w:hAnsi="Calibri" w:eastAsia="Calibri" w:cs="Calibri"/>
          <w:noProof w:val="0"/>
          <w:color w:val="000000" w:themeColor="text1" w:themeTint="FF" w:themeShade="FF"/>
          <w:sz w:val="20"/>
          <w:szCs w:val="20"/>
          <w:lang w:val="en-US"/>
        </w:rPr>
      </w:pPr>
      <w:r w:rsidRPr="75CF13E7" w:rsidR="129C31F4">
        <w:rPr>
          <w:rFonts w:ascii="Calibri" w:hAnsi="Calibri" w:eastAsia="Calibri" w:cs="Calibri"/>
          <w:noProof w:val="0"/>
          <w:color w:val="000000" w:themeColor="text1" w:themeTint="FF" w:themeShade="FF"/>
          <w:sz w:val="20"/>
          <w:szCs w:val="20"/>
          <w:lang w:val="en-US"/>
        </w:rPr>
        <w:t>Maintain documents in accordance with US/CA/MX Customs record-keeping regulations.</w:t>
      </w:r>
    </w:p>
    <w:p xmlns:wp14="http://schemas.microsoft.com/office/word/2010/wordml" w:rsidR="00997798" w:rsidP="75CF13E7" w:rsidRDefault="00997798" w14:paraId="1C4F8AD9" wp14:textId="7F6254E6">
      <w:pPr>
        <w:pStyle w:val="ListParagraph"/>
        <w:numPr>
          <w:ilvl w:val="0"/>
          <w:numId w:val="1"/>
        </w:numPr>
        <w:shd w:val="clear" w:color="auto" w:fill="FFFFFF" w:themeFill="background1"/>
        <w:spacing w:before="0" w:beforeAutospacing="off" w:after="0" w:afterAutospacing="off"/>
        <w:rPr>
          <w:rFonts w:ascii="Calibri" w:hAnsi="Calibri" w:eastAsia="Calibri" w:cs="Calibri"/>
          <w:noProof w:val="0"/>
          <w:color w:val="000000" w:themeColor="text1" w:themeTint="FF" w:themeShade="FF"/>
          <w:sz w:val="20"/>
          <w:szCs w:val="20"/>
          <w:lang w:val="en-US"/>
        </w:rPr>
      </w:pPr>
      <w:r w:rsidRPr="75CF13E7" w:rsidR="129C31F4">
        <w:rPr>
          <w:rFonts w:ascii="Calibri" w:hAnsi="Calibri" w:eastAsia="Calibri" w:cs="Calibri"/>
          <w:noProof w:val="0"/>
          <w:color w:val="000000" w:themeColor="text1" w:themeTint="FF" w:themeShade="FF"/>
          <w:sz w:val="20"/>
          <w:szCs w:val="20"/>
          <w:lang w:val="en-US"/>
        </w:rPr>
        <w:t>Provide required data and documentation for Duty Drawback filing to drawback consulting firm and maintain tracking log to monitor document status, drawback submissions and associated refunds.</w:t>
      </w:r>
    </w:p>
    <w:p xmlns:wp14="http://schemas.microsoft.com/office/word/2010/wordml" w:rsidR="00997798" w:rsidP="75CF13E7" w:rsidRDefault="00997798" w14:paraId="649258AA" wp14:textId="23CF8415">
      <w:pPr>
        <w:pStyle w:val="ListParagraph"/>
        <w:numPr>
          <w:ilvl w:val="0"/>
          <w:numId w:val="1"/>
        </w:numPr>
        <w:spacing w:before="0" w:beforeAutospacing="off" w:after="0" w:afterAutospacing="off"/>
        <w:rPr>
          <w:rFonts w:ascii="Calibri" w:hAnsi="Calibri" w:eastAsia="Calibri" w:cs="Calibri"/>
          <w:noProof w:val="0"/>
          <w:sz w:val="20"/>
          <w:szCs w:val="20"/>
          <w:lang w:val="en-US"/>
        </w:rPr>
      </w:pPr>
      <w:r w:rsidRPr="75CF13E7" w:rsidR="129C31F4">
        <w:rPr>
          <w:rFonts w:ascii="Calibri" w:hAnsi="Calibri" w:eastAsia="Calibri" w:cs="Calibri"/>
          <w:noProof w:val="0"/>
          <w:sz w:val="20"/>
          <w:szCs w:val="20"/>
          <w:lang w:val="en-US"/>
        </w:rPr>
        <w:t>Assists vendor payment process as needed, including coding and division cross-charge process.</w:t>
      </w:r>
    </w:p>
    <w:p xmlns:wp14="http://schemas.microsoft.com/office/word/2010/wordml" w:rsidR="00997798" w:rsidP="75CF13E7" w:rsidRDefault="00997798" w14:paraId="1555AD85" wp14:textId="74860FFD">
      <w:pPr>
        <w:pStyle w:val="ListParagraph"/>
        <w:numPr>
          <w:ilvl w:val="0"/>
          <w:numId w:val="1"/>
        </w:numPr>
        <w:spacing w:before="0" w:beforeAutospacing="off" w:after="0" w:afterAutospacing="off"/>
        <w:rPr>
          <w:rFonts w:ascii="Calibri" w:hAnsi="Calibri" w:eastAsia="Calibri" w:cs="Calibri"/>
          <w:noProof w:val="0"/>
          <w:sz w:val="20"/>
          <w:szCs w:val="20"/>
          <w:lang w:val="en-US"/>
        </w:rPr>
      </w:pPr>
      <w:r w:rsidRPr="75CF13E7" w:rsidR="129C31F4">
        <w:rPr>
          <w:rFonts w:ascii="Calibri" w:hAnsi="Calibri" w:eastAsia="Calibri" w:cs="Calibri"/>
          <w:noProof w:val="0"/>
          <w:sz w:val="20"/>
          <w:szCs w:val="20"/>
          <w:lang w:val="en-US"/>
        </w:rPr>
        <w:t>Manage customs duty payment accounting and cross charge processes.</w:t>
      </w:r>
    </w:p>
    <w:p xmlns:wp14="http://schemas.microsoft.com/office/word/2010/wordml" w:rsidR="00997798" w:rsidP="75CF13E7" w:rsidRDefault="00997798" w14:paraId="5D453F01" wp14:textId="334192DE">
      <w:pPr>
        <w:pStyle w:val="ListParagraph"/>
        <w:numPr>
          <w:ilvl w:val="0"/>
          <w:numId w:val="1"/>
        </w:numPr>
        <w:spacing w:before="0" w:beforeAutospacing="off" w:after="0" w:afterAutospacing="off"/>
        <w:rPr>
          <w:rFonts w:ascii="Calibri" w:hAnsi="Calibri" w:eastAsia="Calibri" w:cs="Calibri"/>
          <w:noProof w:val="0"/>
          <w:sz w:val="20"/>
          <w:szCs w:val="20"/>
          <w:lang w:val="en-US"/>
        </w:rPr>
      </w:pPr>
      <w:r w:rsidRPr="75CF13E7" w:rsidR="129C31F4">
        <w:rPr>
          <w:rFonts w:ascii="Calibri" w:hAnsi="Calibri" w:eastAsia="Calibri" w:cs="Calibri"/>
          <w:noProof w:val="0"/>
          <w:sz w:val="20"/>
          <w:szCs w:val="20"/>
          <w:lang w:val="en-US"/>
        </w:rPr>
        <w:t>Classify products and components with proper US/CA Harmonized Tariff Schedule (HTS) codes.</w:t>
      </w:r>
    </w:p>
    <w:p xmlns:wp14="http://schemas.microsoft.com/office/word/2010/wordml" w:rsidR="00997798" w:rsidP="75CF13E7" w:rsidRDefault="00997798" w14:paraId="38DC337C" wp14:textId="1C97D406">
      <w:pPr>
        <w:pStyle w:val="ListParagraph"/>
        <w:numPr>
          <w:ilvl w:val="0"/>
          <w:numId w:val="1"/>
        </w:numPr>
        <w:spacing w:before="0" w:beforeAutospacing="off" w:after="0" w:afterAutospacing="off"/>
        <w:rPr>
          <w:rFonts w:ascii="Calibri" w:hAnsi="Calibri" w:eastAsia="Calibri" w:cs="Calibri"/>
          <w:noProof w:val="0"/>
          <w:sz w:val="20"/>
          <w:szCs w:val="20"/>
          <w:lang w:val="en-US"/>
        </w:rPr>
      </w:pPr>
      <w:r w:rsidRPr="75CF13E7" w:rsidR="129C31F4">
        <w:rPr>
          <w:rFonts w:ascii="Calibri" w:hAnsi="Calibri" w:eastAsia="Calibri" w:cs="Calibri"/>
          <w:noProof w:val="0"/>
          <w:sz w:val="20"/>
          <w:szCs w:val="20"/>
          <w:lang w:val="en-US"/>
        </w:rPr>
        <w:t>Assist managing classification and/or solicitation vendors.</w:t>
      </w:r>
    </w:p>
    <w:p xmlns:wp14="http://schemas.microsoft.com/office/word/2010/wordml" w:rsidR="00997798" w:rsidP="75CF13E7" w:rsidRDefault="00997798" w14:paraId="7FAFC2ED" wp14:textId="5C15FECF">
      <w:pPr>
        <w:pStyle w:val="ListParagraph"/>
        <w:numPr>
          <w:ilvl w:val="0"/>
          <w:numId w:val="1"/>
        </w:numPr>
        <w:shd w:val="clear" w:color="auto" w:fill="FFFFFF" w:themeFill="background1"/>
        <w:spacing w:before="0" w:beforeAutospacing="off" w:after="0" w:afterAutospacing="off"/>
        <w:rPr>
          <w:rFonts w:ascii="Calibri" w:hAnsi="Calibri" w:eastAsia="Calibri" w:cs="Calibri"/>
          <w:noProof w:val="0"/>
          <w:color w:val="000000" w:themeColor="text1" w:themeTint="FF" w:themeShade="FF"/>
          <w:sz w:val="20"/>
          <w:szCs w:val="20"/>
          <w:lang w:val="en-US"/>
        </w:rPr>
      </w:pPr>
      <w:r w:rsidRPr="75CF13E7" w:rsidR="129C31F4">
        <w:rPr>
          <w:rFonts w:ascii="Calibri" w:hAnsi="Calibri" w:eastAsia="Calibri" w:cs="Calibri"/>
          <w:noProof w:val="0"/>
          <w:color w:val="000000" w:themeColor="text1" w:themeTint="FF" w:themeShade="FF"/>
          <w:sz w:val="20"/>
          <w:szCs w:val="20"/>
          <w:lang w:val="en-US"/>
        </w:rPr>
        <w:t>Perform other compliance related duties and/or projects as required, including, but not limited to responding to customs inquiries, developing internal compliance training, and broker invoice processing.</w:t>
      </w:r>
    </w:p>
    <w:p xmlns:wp14="http://schemas.microsoft.com/office/word/2010/wordml" w:rsidR="00997798" w:rsidP="75CF13E7" w:rsidRDefault="00997798" w14:paraId="21924D7D" wp14:textId="1383574F">
      <w:pPr>
        <w:spacing w:before="0" w:beforeAutospacing="off" w:after="240" w:afterAutospacing="off"/>
        <w:rPr>
          <w:rFonts w:ascii="Calibri" w:hAnsi="Calibri" w:eastAsia="Calibri" w:cs="Calibri"/>
          <w:b w:val="1"/>
          <w:bCs w:val="1"/>
          <w:noProof w:val="0"/>
          <w:sz w:val="20"/>
          <w:szCs w:val="20"/>
          <w:u w:val="single"/>
          <w:lang w:val="en-US"/>
        </w:rPr>
      </w:pPr>
    </w:p>
    <w:p xmlns:wp14="http://schemas.microsoft.com/office/word/2010/wordml" w:rsidR="00997798" w:rsidP="75CF13E7" w:rsidRDefault="00997798" w14:paraId="591FA100" wp14:textId="706FAC6A">
      <w:pPr>
        <w:spacing w:before="0" w:beforeAutospacing="off" w:after="240" w:afterAutospacing="off"/>
      </w:pPr>
      <w:r w:rsidRPr="75CF13E7" w:rsidR="129C31F4">
        <w:rPr>
          <w:rFonts w:ascii="Calibri" w:hAnsi="Calibri" w:eastAsia="Calibri" w:cs="Calibri"/>
          <w:b w:val="1"/>
          <w:bCs w:val="1"/>
          <w:noProof w:val="0"/>
          <w:sz w:val="20"/>
          <w:szCs w:val="20"/>
          <w:u w:val="single"/>
          <w:lang w:val="en-US"/>
        </w:rPr>
        <w:t>Qualifications &amp; Skills:</w:t>
      </w:r>
    </w:p>
    <w:p xmlns:wp14="http://schemas.microsoft.com/office/word/2010/wordml" w:rsidR="00997798" w:rsidP="75CF13E7" w:rsidRDefault="00997798" w14:paraId="3CAB4897" wp14:textId="763082C0">
      <w:pPr>
        <w:pStyle w:val="ListParagraph"/>
        <w:numPr>
          <w:ilvl w:val="0"/>
          <w:numId w:val="2"/>
        </w:numPr>
        <w:spacing w:before="0" w:beforeAutospacing="off" w:after="0" w:afterAutospacing="off"/>
        <w:rPr>
          <w:rFonts w:ascii="Calibri" w:hAnsi="Calibri" w:eastAsia="Calibri" w:cs="Calibri"/>
          <w:noProof w:val="0"/>
          <w:sz w:val="20"/>
          <w:szCs w:val="20"/>
          <w:lang w:val="en-US"/>
        </w:rPr>
      </w:pPr>
      <w:r w:rsidRPr="75CF13E7" w:rsidR="129C31F4">
        <w:rPr>
          <w:rFonts w:ascii="Calibri" w:hAnsi="Calibri" w:eastAsia="Calibri" w:cs="Calibri"/>
          <w:noProof w:val="0"/>
          <w:sz w:val="20"/>
          <w:szCs w:val="20"/>
          <w:lang w:val="en-US"/>
        </w:rPr>
        <w:t>Bachelor’s Degree in Business, Logistics or International-related field required</w:t>
      </w:r>
    </w:p>
    <w:p xmlns:wp14="http://schemas.microsoft.com/office/word/2010/wordml" w:rsidR="00997798" w:rsidP="75CF13E7" w:rsidRDefault="00997798" w14:paraId="5C3C59B0" wp14:textId="2CF04DDD">
      <w:pPr>
        <w:pStyle w:val="ListParagraph"/>
        <w:numPr>
          <w:ilvl w:val="0"/>
          <w:numId w:val="2"/>
        </w:numPr>
        <w:spacing w:before="0" w:beforeAutospacing="off" w:after="0" w:afterAutospacing="off"/>
        <w:rPr>
          <w:rFonts w:ascii="Calibri" w:hAnsi="Calibri" w:eastAsia="Calibri" w:cs="Calibri"/>
          <w:noProof w:val="0"/>
          <w:sz w:val="20"/>
          <w:szCs w:val="20"/>
          <w:lang w:val="en-US"/>
        </w:rPr>
      </w:pPr>
      <w:r w:rsidRPr="75CF13E7" w:rsidR="129C31F4">
        <w:rPr>
          <w:rFonts w:ascii="Calibri" w:hAnsi="Calibri" w:eastAsia="Calibri" w:cs="Calibri"/>
          <w:noProof w:val="0"/>
          <w:sz w:val="20"/>
          <w:szCs w:val="20"/>
          <w:lang w:val="en-US"/>
        </w:rPr>
        <w:t>Customs broker license required</w:t>
      </w:r>
    </w:p>
    <w:p xmlns:wp14="http://schemas.microsoft.com/office/word/2010/wordml" w:rsidR="00997798" w:rsidP="75CF13E7" w:rsidRDefault="00997798" w14:paraId="7EC86453" wp14:textId="38905CA8">
      <w:pPr>
        <w:pStyle w:val="ListParagraph"/>
        <w:numPr>
          <w:ilvl w:val="0"/>
          <w:numId w:val="2"/>
        </w:numPr>
        <w:spacing w:before="0" w:beforeAutospacing="off" w:after="0" w:afterAutospacing="off"/>
        <w:rPr>
          <w:rFonts w:ascii="Calibri" w:hAnsi="Calibri" w:eastAsia="Calibri" w:cs="Calibri"/>
          <w:noProof w:val="0"/>
          <w:sz w:val="20"/>
          <w:szCs w:val="20"/>
          <w:lang w:val="en-US"/>
        </w:rPr>
      </w:pPr>
      <w:r w:rsidRPr="75CF13E7" w:rsidR="129C31F4">
        <w:rPr>
          <w:rFonts w:ascii="Calibri" w:hAnsi="Calibri" w:eastAsia="Calibri" w:cs="Calibri"/>
          <w:noProof w:val="0"/>
          <w:sz w:val="20"/>
          <w:szCs w:val="20"/>
          <w:lang w:val="en-US"/>
        </w:rPr>
        <w:t>Working knowledge of US &amp; CA Customs laws and regulations</w:t>
      </w:r>
    </w:p>
    <w:p xmlns:wp14="http://schemas.microsoft.com/office/word/2010/wordml" w:rsidR="00997798" w:rsidP="75CF13E7" w:rsidRDefault="00997798" w14:paraId="50136798" wp14:textId="0EB68776">
      <w:pPr>
        <w:pStyle w:val="ListParagraph"/>
        <w:numPr>
          <w:ilvl w:val="0"/>
          <w:numId w:val="2"/>
        </w:numPr>
        <w:spacing w:before="0" w:beforeAutospacing="off" w:after="0" w:afterAutospacing="off"/>
        <w:rPr>
          <w:rFonts w:ascii="Calibri" w:hAnsi="Calibri" w:eastAsia="Calibri" w:cs="Calibri"/>
          <w:noProof w:val="0"/>
          <w:sz w:val="20"/>
          <w:szCs w:val="20"/>
          <w:lang w:val="en-US"/>
        </w:rPr>
      </w:pPr>
      <w:r w:rsidRPr="75CF13E7" w:rsidR="129C31F4">
        <w:rPr>
          <w:rFonts w:ascii="Calibri" w:hAnsi="Calibri" w:eastAsia="Calibri" w:cs="Calibri"/>
          <w:noProof w:val="0"/>
          <w:sz w:val="20"/>
          <w:szCs w:val="20"/>
          <w:lang w:val="en-US"/>
        </w:rPr>
        <w:t>Detail-oriented, with ability to identify and resolve entry filing errors</w:t>
      </w:r>
    </w:p>
    <w:p xmlns:wp14="http://schemas.microsoft.com/office/word/2010/wordml" w:rsidR="00997798" w:rsidP="75CF13E7" w:rsidRDefault="00997798" w14:paraId="06F11262" wp14:textId="3B53A9A7">
      <w:pPr>
        <w:pStyle w:val="ListParagraph"/>
        <w:numPr>
          <w:ilvl w:val="0"/>
          <w:numId w:val="2"/>
        </w:numPr>
        <w:spacing w:before="0" w:beforeAutospacing="off" w:after="0" w:afterAutospacing="off"/>
        <w:rPr>
          <w:rFonts w:ascii="Calibri" w:hAnsi="Calibri" w:eastAsia="Calibri" w:cs="Calibri"/>
          <w:noProof w:val="0"/>
          <w:sz w:val="20"/>
          <w:szCs w:val="20"/>
          <w:lang w:val="en-US"/>
        </w:rPr>
      </w:pPr>
      <w:r w:rsidRPr="75CF13E7" w:rsidR="129C31F4">
        <w:rPr>
          <w:rFonts w:ascii="Calibri" w:hAnsi="Calibri" w:eastAsia="Calibri" w:cs="Calibri"/>
          <w:noProof w:val="0"/>
          <w:sz w:val="20"/>
          <w:szCs w:val="20"/>
          <w:lang w:val="en-US"/>
        </w:rPr>
        <w:t>Ability to interpret technical drawings and legal rulings</w:t>
      </w:r>
    </w:p>
    <w:p xmlns:wp14="http://schemas.microsoft.com/office/word/2010/wordml" w:rsidR="00997798" w:rsidP="75CF13E7" w:rsidRDefault="00997798" w14:paraId="0136E3D6" wp14:textId="6B62CC78">
      <w:pPr>
        <w:pStyle w:val="ListParagraph"/>
        <w:numPr>
          <w:ilvl w:val="0"/>
          <w:numId w:val="2"/>
        </w:numPr>
        <w:spacing w:before="0" w:beforeAutospacing="off" w:after="0" w:afterAutospacing="off"/>
        <w:rPr>
          <w:rFonts w:ascii="Calibri" w:hAnsi="Calibri" w:eastAsia="Calibri" w:cs="Calibri"/>
          <w:noProof w:val="0"/>
          <w:sz w:val="20"/>
          <w:szCs w:val="20"/>
          <w:lang w:val="en-US"/>
        </w:rPr>
      </w:pPr>
      <w:r w:rsidRPr="75CF13E7" w:rsidR="129C31F4">
        <w:rPr>
          <w:rFonts w:ascii="Calibri" w:hAnsi="Calibri" w:eastAsia="Calibri" w:cs="Calibri"/>
          <w:noProof w:val="0"/>
          <w:sz w:val="20"/>
          <w:szCs w:val="20"/>
          <w:lang w:val="en-US"/>
        </w:rPr>
        <w:t>Strong communication skills, both verbal and written, with ability to accurately describe/simplify complex customs terms/programs</w:t>
      </w:r>
    </w:p>
    <w:p xmlns:wp14="http://schemas.microsoft.com/office/word/2010/wordml" w:rsidR="00997798" w:rsidP="75CF13E7" w:rsidRDefault="00997798" w14:paraId="7705C5FC" wp14:textId="7E6C8270">
      <w:pPr>
        <w:pStyle w:val="ListParagraph"/>
        <w:numPr>
          <w:ilvl w:val="0"/>
          <w:numId w:val="2"/>
        </w:numPr>
        <w:spacing w:before="0" w:beforeAutospacing="off" w:after="0" w:afterAutospacing="off"/>
        <w:rPr>
          <w:rFonts w:ascii="Calibri" w:hAnsi="Calibri" w:eastAsia="Calibri" w:cs="Calibri"/>
          <w:noProof w:val="0"/>
          <w:sz w:val="20"/>
          <w:szCs w:val="20"/>
          <w:lang w:val="en-US"/>
        </w:rPr>
      </w:pPr>
      <w:r w:rsidRPr="75CF13E7" w:rsidR="129C31F4">
        <w:rPr>
          <w:rFonts w:ascii="Calibri" w:hAnsi="Calibri" w:eastAsia="Calibri" w:cs="Calibri"/>
          <w:noProof w:val="0"/>
          <w:sz w:val="20"/>
          <w:szCs w:val="20"/>
          <w:lang w:val="en-US"/>
        </w:rPr>
        <w:t xml:space="preserve">Ability to meet deadlines and work with a sense of urgency </w:t>
      </w:r>
    </w:p>
    <w:p xmlns:wp14="http://schemas.microsoft.com/office/word/2010/wordml" w:rsidR="00997798" w:rsidP="75CF13E7" w:rsidRDefault="00997798" w14:paraId="51A7D4BD" wp14:textId="309C08C4">
      <w:pPr>
        <w:pStyle w:val="ListParagraph"/>
        <w:numPr>
          <w:ilvl w:val="0"/>
          <w:numId w:val="2"/>
        </w:numPr>
        <w:shd w:val="clear" w:color="auto" w:fill="FFFFFF" w:themeFill="background1"/>
        <w:spacing w:before="0" w:beforeAutospacing="off" w:after="0" w:afterAutospacing="off"/>
        <w:rPr>
          <w:rFonts w:ascii="Calibri" w:hAnsi="Calibri" w:eastAsia="Calibri" w:cs="Calibri"/>
          <w:noProof w:val="0"/>
          <w:color w:val="000000" w:themeColor="text1" w:themeTint="FF" w:themeShade="FF"/>
          <w:sz w:val="20"/>
          <w:szCs w:val="20"/>
          <w:lang w:val="en-US"/>
        </w:rPr>
      </w:pPr>
      <w:r w:rsidRPr="75CF13E7" w:rsidR="129C31F4">
        <w:rPr>
          <w:rFonts w:ascii="Calibri" w:hAnsi="Calibri" w:eastAsia="Calibri" w:cs="Calibri"/>
          <w:noProof w:val="0"/>
          <w:color w:val="000000" w:themeColor="text1" w:themeTint="FF" w:themeShade="FF"/>
          <w:sz w:val="20"/>
          <w:szCs w:val="20"/>
          <w:lang w:val="en-US"/>
        </w:rPr>
        <w:t>Excellent analytical and problem-solving skills</w:t>
      </w:r>
    </w:p>
    <w:p xmlns:wp14="http://schemas.microsoft.com/office/word/2010/wordml" w:rsidR="00997798" w:rsidP="75CF13E7" w:rsidRDefault="00997798" w14:paraId="35C27523" wp14:textId="21908D47">
      <w:pPr>
        <w:pStyle w:val="ListParagraph"/>
        <w:numPr>
          <w:ilvl w:val="0"/>
          <w:numId w:val="2"/>
        </w:numPr>
        <w:shd w:val="clear" w:color="auto" w:fill="FFFFFF" w:themeFill="background1"/>
        <w:spacing w:before="0" w:beforeAutospacing="off" w:after="0" w:afterAutospacing="off"/>
        <w:rPr>
          <w:rFonts w:ascii="Calibri" w:hAnsi="Calibri" w:eastAsia="Calibri" w:cs="Calibri"/>
          <w:noProof w:val="0"/>
          <w:color w:val="000000" w:themeColor="text1" w:themeTint="FF" w:themeShade="FF"/>
          <w:sz w:val="20"/>
          <w:szCs w:val="20"/>
          <w:lang w:val="en-US"/>
        </w:rPr>
      </w:pPr>
      <w:r w:rsidRPr="75CF13E7" w:rsidR="129C31F4">
        <w:rPr>
          <w:rFonts w:ascii="Calibri" w:hAnsi="Calibri" w:eastAsia="Calibri" w:cs="Calibri"/>
          <w:noProof w:val="0"/>
          <w:color w:val="000000" w:themeColor="text1" w:themeTint="FF" w:themeShade="FF"/>
          <w:sz w:val="20"/>
          <w:szCs w:val="20"/>
          <w:lang w:val="en-US"/>
        </w:rPr>
        <w:t>Strong Excel, Access, and data analysis skills</w:t>
      </w:r>
    </w:p>
    <w:p xmlns:wp14="http://schemas.microsoft.com/office/word/2010/wordml" w:rsidR="00997798" w:rsidP="75CF13E7" w:rsidRDefault="00997798" w14:paraId="3CF2D8B6" wp14:textId="48D078BE">
      <w:pPr>
        <w:pStyle w:val="ListParagraph"/>
        <w:numPr>
          <w:ilvl w:val="0"/>
          <w:numId w:val="2"/>
        </w:numPr>
        <w:spacing w:before="0" w:beforeAutospacing="off" w:after="0" w:afterAutospacing="off"/>
        <w:rPr>
          <w:rFonts w:ascii="Calibri" w:hAnsi="Calibri" w:eastAsia="Calibri" w:cs="Calibri"/>
          <w:noProof w:val="0"/>
          <w:sz w:val="20"/>
          <w:szCs w:val="20"/>
          <w:lang w:val="en-US"/>
        </w:rPr>
      </w:pPr>
      <w:r w:rsidRPr="75CF13E7" w:rsidR="129C31F4">
        <w:rPr>
          <w:rFonts w:ascii="Calibri" w:hAnsi="Calibri" w:eastAsia="Calibri" w:cs="Calibri"/>
          <w:noProof w:val="0"/>
          <w:sz w:val="20"/>
          <w:szCs w:val="20"/>
          <w:lang w:val="en-US"/>
        </w:rPr>
        <w:t>Three years of experience in trade compliance desired</w:t>
      </w:r>
      <w:r>
        <w:br/>
      </w:r>
      <w:r w:rsidRPr="75CF13E7" w:rsidR="129C31F4">
        <w:rPr>
          <w:rFonts w:ascii="Calibri" w:hAnsi="Calibri" w:eastAsia="Calibri" w:cs="Calibri"/>
          <w:noProof w:val="0"/>
          <w:sz w:val="20"/>
          <w:szCs w:val="20"/>
          <w:lang w:val="en-US"/>
        </w:rPr>
        <w:t xml:space="preserve"> </w:t>
      </w:r>
    </w:p>
    <w:p xmlns:wp14="http://schemas.microsoft.com/office/word/2010/wordml" w:rsidR="00997798" w:rsidRDefault="00997798" w14:paraId="0FB78278" wp14:textId="77777777">
      <w:pPr>
        <w:rPr>
          <w:b/>
          <w:sz w:val="32"/>
          <w:szCs w:val="32"/>
          <w:u w:val="single"/>
        </w:rPr>
      </w:pPr>
    </w:p>
    <w:p xmlns:wp14="http://schemas.microsoft.com/office/word/2010/wordml" w:rsidR="00997798" w:rsidRDefault="00997798" w14:paraId="1FC39945" wp14:textId="77777777">
      <w:pPr>
        <w:rPr>
          <w:b/>
          <w:sz w:val="32"/>
          <w:szCs w:val="32"/>
          <w:u w:val="single"/>
        </w:rPr>
      </w:pPr>
    </w:p>
    <w:p xmlns:wp14="http://schemas.microsoft.com/office/word/2010/wordml" w:rsidR="00997798" w:rsidP="00997798" w:rsidRDefault="00997798" w14:paraId="56EDF085" wp14:textId="77777777">
      <w:pPr>
        <w:outlineLvl w:val="0"/>
        <w:rPr>
          <w:b/>
          <w:sz w:val="32"/>
          <w:szCs w:val="32"/>
          <w:u w:val="single"/>
        </w:rPr>
      </w:pPr>
      <w:r>
        <w:rPr>
          <w:b/>
          <w:sz w:val="32"/>
          <w:szCs w:val="32"/>
          <w:u w:val="single"/>
        </w:rPr>
        <w:t>Contact Information to Apply</w:t>
      </w:r>
    </w:p>
    <w:p xmlns:wp14="http://schemas.microsoft.com/office/word/2010/wordml" w:rsidR="00997798" w:rsidRDefault="00997798" w14:paraId="0562CB0E" wp14:textId="77777777">
      <w:pPr>
        <w:rPr>
          <w:b/>
          <w:sz w:val="32"/>
          <w:szCs w:val="32"/>
          <w:u w:val="single"/>
        </w:rPr>
      </w:pPr>
    </w:p>
    <w:p xmlns:wp14="http://schemas.microsoft.com/office/word/2010/wordml" w:rsidRPr="00D33F69" w:rsidR="00997798" w:rsidP="75CF13E7" w:rsidRDefault="00997798" w14:paraId="34CE0A41" wp14:textId="79893E32">
      <w:pPr>
        <w:rPr>
          <w:b w:val="0"/>
          <w:bCs w:val="0"/>
          <w:sz w:val="32"/>
          <w:szCs w:val="32"/>
          <w:u w:val="none"/>
        </w:rPr>
      </w:pPr>
      <w:r w:rsidRPr="75CF13E7" w:rsidR="29C73A3F">
        <w:rPr>
          <w:b w:val="0"/>
          <w:bCs w:val="0"/>
          <w:sz w:val="32"/>
          <w:szCs w:val="32"/>
          <w:u w:val="none"/>
        </w:rPr>
        <w:t>Whitney Forbes – wforbes@gatewayrecruiting.com</w:t>
      </w:r>
    </w:p>
    <w:sectPr w:rsidRPr="00D33F69" w:rsidR="00997798" w:rsidSect="00997798">
      <w:pgSz w:w="12240" w:h="15840" w:orient="portrait"/>
      <w:pgMar w:top="1440" w:right="1800" w:bottom="1440" w:left="1800" w:header="720" w:footer="720" w:gutter="0"/>
      <w:pgBorders w:offsetFrom="page">
        <w:top w:val="thinThickThinMediumGap" w:color="auto" w:sz="24" w:space="24"/>
        <w:left w:val="thinThickThinMediumGap" w:color="auto" w:sz="24" w:space="24"/>
        <w:bottom w:val="thinThickThinMediumGap" w:color="auto" w:sz="24" w:space="24"/>
        <w:right w:val="thinThickThinMediumGap" w:color="auto" w:sz="24" w:space="24"/>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724141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bd2d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C7"/>
    <w:rsid w:val="00661EAF"/>
    <w:rsid w:val="00997798"/>
    <w:rsid w:val="071B639D"/>
    <w:rsid w:val="129C31F4"/>
    <w:rsid w:val="250122E7"/>
    <w:rsid w:val="26B46D16"/>
    <w:rsid w:val="29C73A3F"/>
    <w:rsid w:val="3A055CA8"/>
    <w:rsid w:val="423FB04D"/>
    <w:rsid w:val="438A451F"/>
    <w:rsid w:val="5F29BCFA"/>
    <w:rsid w:val="7121F5C8"/>
    <w:rsid w:val="75CF13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ED13F5"/>
  <w15:chartTrackingRefBased/>
  <w15:docId w15:val="{A7BD4394-94A6-4222-88D0-2BC6914FA1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table" w:styleId="TableGrid">
    <w:name w:val="Table Grid"/>
    <w:basedOn w:val="TableNormal"/>
    <w:rsid w:val="0041644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ListParagraph">
    <w:uiPriority w:val="34"/>
    <w:name w:val="List Paragraph"/>
    <w:basedOn w:val="Normal"/>
    <w:qFormat/>
    <w:rsid w:val="75CF13E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a865fc35ad784f73"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7F9F0D0436845AECFD23D1E4468FE" ma:contentTypeVersion="15" ma:contentTypeDescription="Create a new document." ma:contentTypeScope="" ma:versionID="d83f2182ce6dd8c832f7b7e4af872317">
  <xsd:schema xmlns:xsd="http://www.w3.org/2001/XMLSchema" xmlns:xs="http://www.w3.org/2001/XMLSchema" xmlns:p="http://schemas.microsoft.com/office/2006/metadata/properties" xmlns:ns2="7415bfdf-d4ee-4978-b6d9-3c2e35b577b2" xmlns:ns3="85c89606-d528-48f0-b702-e350f93e972a" targetNamespace="http://schemas.microsoft.com/office/2006/metadata/properties" ma:root="true" ma:fieldsID="24f1b014308e9fe0cdecd8f3af92cbfa" ns2:_="" ns3:_="">
    <xsd:import namespace="7415bfdf-d4ee-4978-b6d9-3c2e35b577b2"/>
    <xsd:import namespace="85c89606-d528-48f0-b702-e350f93e97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5bfdf-d4ee-4978-b6d9-3c2e35b577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d0cd0c-a1ef-4ffc-bbd5-35dcb3b2977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c89606-d528-48f0-b702-e350f93e97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732a3bb-0585-4f98-b62c-93db59447916}" ma:internalName="TaxCatchAll" ma:showField="CatchAllData" ma:web="85c89606-d528-48f0-b702-e350f93e9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5c89606-d528-48f0-b702-e350f93e972a">
      <UserInfo>
        <DisplayName/>
        <AccountId xsi:nil="true"/>
        <AccountType/>
      </UserInfo>
    </SharedWithUsers>
    <lcf76f155ced4ddcb4097134ff3c332f xmlns="7415bfdf-d4ee-4978-b6d9-3c2e35b577b2">
      <Terms xmlns="http://schemas.microsoft.com/office/infopath/2007/PartnerControls"/>
    </lcf76f155ced4ddcb4097134ff3c332f>
    <TaxCatchAll xmlns="85c89606-d528-48f0-b702-e350f93e972a" xsi:nil="true"/>
  </documentManagement>
</p:properties>
</file>

<file path=customXml/itemProps1.xml><?xml version="1.0" encoding="utf-8"?>
<ds:datastoreItem xmlns:ds="http://schemas.openxmlformats.org/officeDocument/2006/customXml" ds:itemID="{B0AD0106-A1B7-46B8-B003-52DF5D925176}"/>
</file>

<file path=customXml/itemProps2.xml><?xml version="1.0" encoding="utf-8"?>
<ds:datastoreItem xmlns:ds="http://schemas.openxmlformats.org/officeDocument/2006/customXml" ds:itemID="{33163855-C65F-43F4-83D0-818EF378D47A}"/>
</file>

<file path=customXml/itemProps3.xml><?xml version="1.0" encoding="utf-8"?>
<ds:datastoreItem xmlns:ds="http://schemas.openxmlformats.org/officeDocument/2006/customXml" ds:itemID="{360CFFA0-34A9-48D8-8AFF-DFA311BEF8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ICPA_Job_Form.dot</ap:Template>
  <ap:Application>Microsoft Word for the web</ap:Application>
  <ap:DocSecurity>0</ap:DocSecurity>
  <ap:ScaleCrop>false</ap:ScaleCrop>
  <ap:Company>Ciba Specialty Chemicals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Amy Henderson</cp:lastModifiedBy>
  <cp:revision>2</cp:revision>
  <dcterms:created xsi:type="dcterms:W3CDTF">2025-07-30T16:58:00Z</dcterms:created>
  <dcterms:modified xsi:type="dcterms:W3CDTF">2025-07-30T17:01:36Z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0x010100FE47F9F0D0436845AECFD23D1E4468FE</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