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B6C21" w14:textId="0DC7B4B0" w:rsidR="00BB414F" w:rsidRPr="008E52D8" w:rsidRDefault="0027341E" w:rsidP="00BB4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52D8">
        <w:rPr>
          <w:rFonts w:ascii="Arial" w:eastAsia="Times New Roman" w:hAnsi="Arial" w:cs="Arial"/>
          <w:b/>
          <w:sz w:val="24"/>
          <w:szCs w:val="24"/>
        </w:rPr>
        <w:t xml:space="preserve">Logistics </w:t>
      </w:r>
      <w:r w:rsidR="009E45E7">
        <w:rPr>
          <w:rFonts w:ascii="Arial" w:eastAsia="Times New Roman" w:hAnsi="Arial" w:cs="Arial"/>
          <w:b/>
          <w:sz w:val="24"/>
          <w:szCs w:val="24"/>
        </w:rPr>
        <w:t>Manager</w:t>
      </w:r>
      <w:r w:rsidRPr="008E52D8">
        <w:rPr>
          <w:rFonts w:ascii="Arial" w:eastAsia="Times New Roman" w:hAnsi="Arial" w:cs="Arial"/>
          <w:b/>
          <w:sz w:val="24"/>
          <w:szCs w:val="24"/>
        </w:rPr>
        <w:t>, N</w:t>
      </w:r>
      <w:r w:rsidR="009370F0" w:rsidRPr="008E52D8">
        <w:rPr>
          <w:rFonts w:ascii="Arial" w:eastAsia="Times New Roman" w:hAnsi="Arial" w:cs="Arial"/>
          <w:b/>
          <w:sz w:val="24"/>
          <w:szCs w:val="24"/>
        </w:rPr>
        <w:t xml:space="preserve">orth </w:t>
      </w:r>
      <w:r w:rsidRPr="008E52D8">
        <w:rPr>
          <w:rFonts w:ascii="Arial" w:eastAsia="Times New Roman" w:hAnsi="Arial" w:cs="Arial"/>
          <w:b/>
          <w:sz w:val="24"/>
          <w:szCs w:val="24"/>
        </w:rPr>
        <w:t>A</w:t>
      </w:r>
      <w:r w:rsidR="009370F0" w:rsidRPr="008E52D8">
        <w:rPr>
          <w:rFonts w:ascii="Arial" w:eastAsia="Times New Roman" w:hAnsi="Arial" w:cs="Arial"/>
          <w:b/>
          <w:sz w:val="24"/>
          <w:szCs w:val="24"/>
        </w:rPr>
        <w:t>merica</w:t>
      </w:r>
      <w:r w:rsidR="00CE767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9A5EB33" w14:textId="3603C447" w:rsidR="00BB414F" w:rsidRPr="002702AB" w:rsidRDefault="00BB414F" w:rsidP="00BB414F">
      <w:pPr>
        <w:spacing w:after="0" w:line="240" w:lineRule="auto"/>
        <w:ind w:right="180"/>
        <w:rPr>
          <w:rFonts w:ascii="Arial" w:eastAsia="Times New Roman" w:hAnsi="Arial" w:cs="Arial"/>
          <w:b/>
          <w:sz w:val="24"/>
          <w:szCs w:val="24"/>
        </w:rPr>
      </w:pPr>
      <w:r w:rsidRPr="008E52D8">
        <w:rPr>
          <w:rFonts w:ascii="Arial" w:eastAsia="Times New Roman" w:hAnsi="Arial" w:cs="Arial"/>
          <w:sz w:val="24"/>
          <w:szCs w:val="24"/>
        </w:rPr>
        <w:tab/>
      </w:r>
    </w:p>
    <w:p w14:paraId="2615ED84" w14:textId="77777777" w:rsidR="00BB414F" w:rsidRPr="008E52D8" w:rsidRDefault="00BB414F" w:rsidP="00BB41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45ADE8" w14:textId="56EA9B0D" w:rsidR="008E52D8" w:rsidRPr="00000577" w:rsidRDefault="001512C9" w:rsidP="00000577">
      <w:pPr>
        <w:rPr>
          <w:rFonts w:ascii="Arial" w:hAnsi="Arial" w:cs="Arial"/>
          <w:i/>
          <w:sz w:val="24"/>
          <w:szCs w:val="24"/>
        </w:rPr>
      </w:pP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The Logistics Manager will support regional implementation of global initiatives by resourcing and networking with other departments to support </w:t>
      </w:r>
      <w:r w:rsidR="00C669AD">
        <w:rPr>
          <w:rFonts w:ascii="Arial" w:hAnsi="Arial" w:cs="Arial"/>
          <w:sz w:val="24"/>
          <w:szCs w:val="24"/>
          <w:shd w:val="clear" w:color="auto" w:fill="FFFFFF"/>
        </w:rPr>
        <w:t>positive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outcomes</w:t>
      </w:r>
      <w:r w:rsidR="00C669AD">
        <w:rPr>
          <w:rFonts w:ascii="Arial" w:hAnsi="Arial" w:cs="Arial"/>
          <w:sz w:val="24"/>
          <w:szCs w:val="24"/>
          <w:shd w:val="clear" w:color="auto" w:fill="FFFFFF"/>
        </w:rPr>
        <w:t xml:space="preserve"> in both the financial and operational arenas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>. You will ensure effective, efficient, and compliant shipping execution is followed on all shipments (inbound/outbound) for the region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 xml:space="preserve"> along with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5C55"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coordination 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>of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other departments like customer service, sales, distribution, and trade compliance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>. In addition, this individual will manage</w:t>
      </w:r>
      <w:r w:rsidR="00C669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 xml:space="preserve">and oversee </w:t>
      </w:r>
      <w:r w:rsidR="00C669AD">
        <w:rPr>
          <w:rFonts w:ascii="Arial" w:hAnsi="Arial" w:cs="Arial"/>
          <w:sz w:val="24"/>
          <w:szCs w:val="24"/>
          <w:shd w:val="clear" w:color="auto" w:fill="FFFFFF"/>
        </w:rPr>
        <w:t xml:space="preserve">the vendor network </w:t>
      </w:r>
      <w:r w:rsidR="00B5490F">
        <w:rPr>
          <w:rFonts w:ascii="Arial" w:hAnsi="Arial" w:cs="Arial"/>
          <w:sz w:val="24"/>
          <w:szCs w:val="24"/>
          <w:shd w:val="clear" w:color="auto" w:fill="FFFFFF"/>
        </w:rPr>
        <w:t>for</w:t>
      </w:r>
      <w:r w:rsidR="00C669AD">
        <w:rPr>
          <w:rFonts w:ascii="Arial" w:hAnsi="Arial" w:cs="Arial"/>
          <w:sz w:val="24"/>
          <w:szCs w:val="24"/>
          <w:shd w:val="clear" w:color="auto" w:fill="FFFFFF"/>
        </w:rPr>
        <w:t xml:space="preserve"> all modes of </w:t>
      </w:r>
      <w:r w:rsidR="00B5490F">
        <w:rPr>
          <w:rFonts w:ascii="Arial" w:hAnsi="Arial" w:cs="Arial"/>
          <w:sz w:val="24"/>
          <w:szCs w:val="24"/>
          <w:shd w:val="clear" w:color="auto" w:fill="FFFFFF"/>
        </w:rPr>
        <w:t>transportation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5784" w:rsidRPr="00305784">
        <w:rPr>
          <w:rFonts w:ascii="Arial" w:hAnsi="Arial" w:cs="Arial"/>
          <w:sz w:val="24"/>
          <w:szCs w:val="24"/>
          <w:shd w:val="clear" w:color="auto" w:fill="FFFFFF"/>
        </w:rPr>
        <w:t xml:space="preserve">to align, leverage, and deploy logistics strategies improving the overall serviceability, scale, and pricing 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>for</w:t>
      </w:r>
      <w:r w:rsidR="00305784" w:rsidRPr="003057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5784">
        <w:rPr>
          <w:rFonts w:ascii="Arial" w:hAnsi="Arial" w:cs="Arial"/>
          <w:sz w:val="24"/>
          <w:szCs w:val="24"/>
          <w:shd w:val="clear" w:color="auto" w:fill="FFFFFF"/>
        </w:rPr>
        <w:t>New Era Cap</w:t>
      </w:r>
      <w:r w:rsidR="00305784" w:rsidRPr="0030578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62D65AA" w14:textId="77777777" w:rsidR="00D713EB" w:rsidRPr="00000577" w:rsidRDefault="00D713EB" w:rsidP="00BB414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06A1F012" w14:textId="77777777" w:rsidR="00BB414F" w:rsidRPr="00000577" w:rsidRDefault="00BB414F" w:rsidP="00BB414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Responsibilities </w:t>
      </w:r>
    </w:p>
    <w:p w14:paraId="0C38C7F7" w14:textId="416E7A11" w:rsidR="00825D7D" w:rsidRPr="00000577" w:rsidRDefault="002702AB" w:rsidP="00820422">
      <w:pPr>
        <w:pStyle w:val="ListParagraph"/>
        <w:numPr>
          <w:ilvl w:val="0"/>
          <w:numId w:val="4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the relationships and a</w:t>
      </w:r>
      <w:r w:rsidR="00825D7D" w:rsidRPr="00000577">
        <w:rPr>
          <w:rFonts w:ascii="Arial" w:hAnsi="Arial" w:cs="Arial"/>
          <w:sz w:val="24"/>
          <w:szCs w:val="24"/>
        </w:rPr>
        <w:t xml:space="preserve">ct as the primary point for communication between </w:t>
      </w:r>
      <w:proofErr w:type="gramStart"/>
      <w:r w:rsidR="00863A64" w:rsidRPr="00000577">
        <w:rPr>
          <w:rFonts w:ascii="Arial" w:hAnsi="Arial" w:cs="Arial"/>
          <w:sz w:val="24"/>
          <w:szCs w:val="24"/>
        </w:rPr>
        <w:t>all</w:t>
      </w:r>
      <w:r w:rsidR="00825D7D" w:rsidRPr="00000577">
        <w:rPr>
          <w:rFonts w:ascii="Arial" w:hAnsi="Arial" w:cs="Arial"/>
          <w:sz w:val="24"/>
          <w:szCs w:val="24"/>
        </w:rPr>
        <w:t xml:space="preserve"> </w:t>
      </w:r>
      <w:r w:rsidR="00863A64" w:rsidRPr="00000577">
        <w:rPr>
          <w:rFonts w:ascii="Arial" w:hAnsi="Arial" w:cs="Arial"/>
          <w:sz w:val="24"/>
          <w:szCs w:val="24"/>
        </w:rPr>
        <w:t>of</w:t>
      </w:r>
      <w:proofErr w:type="gramEnd"/>
      <w:r w:rsidR="00863A64" w:rsidRPr="00000577">
        <w:rPr>
          <w:rFonts w:ascii="Arial" w:hAnsi="Arial" w:cs="Arial"/>
          <w:sz w:val="24"/>
          <w:szCs w:val="24"/>
        </w:rPr>
        <w:t xml:space="preserve"> </w:t>
      </w:r>
      <w:r w:rsidR="00825D7D" w:rsidRPr="00000577">
        <w:rPr>
          <w:rFonts w:ascii="Arial" w:hAnsi="Arial" w:cs="Arial"/>
          <w:sz w:val="24"/>
          <w:szCs w:val="24"/>
        </w:rPr>
        <w:t xml:space="preserve">New Era’s </w:t>
      </w:r>
      <w:r w:rsidR="001512C9" w:rsidRPr="00000577">
        <w:rPr>
          <w:rFonts w:ascii="Arial" w:hAnsi="Arial" w:cs="Arial"/>
          <w:sz w:val="24"/>
          <w:szCs w:val="24"/>
        </w:rPr>
        <w:t xml:space="preserve">logistic </w:t>
      </w:r>
      <w:r w:rsidR="00825D7D" w:rsidRPr="00000577">
        <w:rPr>
          <w:rFonts w:ascii="Arial" w:hAnsi="Arial" w:cs="Arial"/>
          <w:sz w:val="24"/>
          <w:szCs w:val="24"/>
        </w:rPr>
        <w:t>partners</w:t>
      </w:r>
      <w:r w:rsidR="00CE7677">
        <w:rPr>
          <w:rFonts w:ascii="Arial" w:hAnsi="Arial" w:cs="Arial"/>
          <w:sz w:val="24"/>
          <w:szCs w:val="24"/>
        </w:rPr>
        <w:t xml:space="preserve"> for NA</w:t>
      </w:r>
      <w:r w:rsidR="00825D7D" w:rsidRPr="00000577">
        <w:rPr>
          <w:rFonts w:ascii="Arial" w:hAnsi="Arial" w:cs="Arial"/>
          <w:sz w:val="24"/>
          <w:szCs w:val="24"/>
        </w:rPr>
        <w:t xml:space="preserve"> </w:t>
      </w:r>
      <w:r w:rsidR="00000577">
        <w:rPr>
          <w:rFonts w:ascii="Arial" w:hAnsi="Arial" w:cs="Arial"/>
          <w:sz w:val="24"/>
          <w:szCs w:val="24"/>
        </w:rPr>
        <w:t>(</w:t>
      </w:r>
      <w:r w:rsidR="00820422" w:rsidRPr="008E52D8">
        <w:rPr>
          <w:rFonts w:ascii="Arial" w:eastAsia="Times New Roman" w:hAnsi="Arial" w:cs="Arial"/>
          <w:bCs/>
          <w:iCs/>
          <w:sz w:val="24"/>
          <w:szCs w:val="24"/>
        </w:rPr>
        <w:t>LTL, FTL, Intermodal, Air and Ocean</w:t>
      </w:r>
      <w:r w:rsidR="00000577">
        <w:rPr>
          <w:rFonts w:ascii="Arial" w:hAnsi="Arial" w:cs="Arial"/>
          <w:sz w:val="24"/>
          <w:szCs w:val="24"/>
        </w:rPr>
        <w:t xml:space="preserve">, </w:t>
      </w:r>
      <w:r w:rsidR="00825D7D" w:rsidRPr="00000577">
        <w:rPr>
          <w:rFonts w:ascii="Arial" w:hAnsi="Arial" w:cs="Arial"/>
          <w:sz w:val="24"/>
          <w:szCs w:val="24"/>
        </w:rPr>
        <w:t>and the company New Era Cap)</w:t>
      </w:r>
    </w:p>
    <w:p w14:paraId="63A9AFB1" w14:textId="0F39E4DF" w:rsidR="00F5229D" w:rsidRPr="00000577" w:rsidRDefault="00F5229D" w:rsidP="008E52D8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Anticipate, </w:t>
      </w:r>
      <w:r w:rsidR="001512C9" w:rsidRPr="00000577">
        <w:rPr>
          <w:rFonts w:ascii="Arial" w:hAnsi="Arial" w:cs="Arial"/>
          <w:sz w:val="24"/>
          <w:szCs w:val="24"/>
          <w:shd w:val="clear" w:color="auto" w:fill="FFFFFF"/>
        </w:rPr>
        <w:t>analyze,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and troubleshoot problems with</w:t>
      </w:r>
      <w:r w:rsidR="00A85DF2"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inbound/outbound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deliveries and devises cost-effective and legal solutions; and acts to implement same</w:t>
      </w:r>
    </w:p>
    <w:p w14:paraId="5295337D" w14:textId="72AAA66C" w:rsidR="00F5229D" w:rsidRPr="00000577" w:rsidRDefault="00F5229D" w:rsidP="008E52D8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  <w:shd w:val="clear" w:color="auto" w:fill="FFFFFF"/>
        </w:rPr>
        <w:t>Ensure optimum delivery reliability to the customer by developing efficient and effective flow processes and identifying process improvement and cost reduction strategies that are in line with business objectives</w:t>
      </w:r>
    </w:p>
    <w:p w14:paraId="0BC2BA97" w14:textId="0DFD3999" w:rsidR="00F5229D" w:rsidRPr="00000577" w:rsidRDefault="00F5229D" w:rsidP="008E52D8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Participate in strategic planning by identifying </w:t>
      </w:r>
      <w:r w:rsidR="001512C9" w:rsidRPr="00000577">
        <w:rPr>
          <w:rFonts w:ascii="Arial" w:hAnsi="Arial" w:cs="Arial"/>
          <w:sz w:val="24"/>
          <w:szCs w:val="24"/>
          <w:shd w:val="clear" w:color="auto" w:fill="FFFFFF"/>
        </w:rPr>
        <w:t>short- and long-term</w:t>
      </w:r>
      <w:r w:rsidRPr="00000577">
        <w:rPr>
          <w:rFonts w:ascii="Arial" w:hAnsi="Arial" w:cs="Arial"/>
          <w:sz w:val="24"/>
          <w:szCs w:val="24"/>
          <w:shd w:val="clear" w:color="auto" w:fill="FFFFFF"/>
        </w:rPr>
        <w:t xml:space="preserve"> strategies for transportation</w:t>
      </w:r>
      <w:r w:rsidR="002702AB">
        <w:rPr>
          <w:rFonts w:ascii="Arial" w:hAnsi="Arial" w:cs="Arial"/>
          <w:sz w:val="24"/>
          <w:szCs w:val="24"/>
          <w:shd w:val="clear" w:color="auto" w:fill="FFFFFF"/>
        </w:rPr>
        <w:t xml:space="preserve"> and cost savings</w:t>
      </w:r>
    </w:p>
    <w:p w14:paraId="11DFE854" w14:textId="2661B8DA" w:rsidR="00A85DF2" w:rsidRPr="00A85DF2" w:rsidRDefault="00A85DF2" w:rsidP="00067DD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00577">
        <w:rPr>
          <w:rFonts w:ascii="Arial" w:eastAsia="Times New Roman" w:hAnsi="Arial" w:cs="Arial"/>
          <w:sz w:val="24"/>
          <w:szCs w:val="24"/>
        </w:rPr>
        <w:t>Assist in the lane</w:t>
      </w:r>
      <w:r w:rsidRPr="00A85DF2">
        <w:rPr>
          <w:rFonts w:ascii="Arial" w:eastAsia="Times New Roman" w:hAnsi="Arial" w:cs="Arial"/>
          <w:sz w:val="24"/>
          <w:szCs w:val="24"/>
        </w:rPr>
        <w:t xml:space="preserve"> level sourcing strategy </w:t>
      </w:r>
      <w:r w:rsidRPr="00000577">
        <w:rPr>
          <w:rFonts w:ascii="Arial" w:eastAsia="Times New Roman" w:hAnsi="Arial" w:cs="Arial"/>
          <w:sz w:val="24"/>
          <w:szCs w:val="24"/>
        </w:rPr>
        <w:t>with all providers and the negotiation</w:t>
      </w:r>
      <w:r w:rsidRPr="00A85DF2">
        <w:rPr>
          <w:rFonts w:ascii="Arial" w:eastAsia="Times New Roman" w:hAnsi="Arial" w:cs="Arial"/>
          <w:sz w:val="24"/>
          <w:szCs w:val="24"/>
        </w:rPr>
        <w:t xml:space="preserve"> of truckload rates with common carriers to mitigate inflation and implement cost saving </w:t>
      </w:r>
      <w:r w:rsidR="001512C9" w:rsidRPr="00000577">
        <w:rPr>
          <w:rFonts w:ascii="Arial" w:eastAsia="Times New Roman" w:hAnsi="Arial" w:cs="Arial"/>
          <w:sz w:val="24"/>
          <w:szCs w:val="24"/>
        </w:rPr>
        <w:t>projects</w:t>
      </w:r>
    </w:p>
    <w:p w14:paraId="7D42F35A" w14:textId="3B0DF483" w:rsidR="00A85DF2" w:rsidRPr="00000577" w:rsidRDefault="00A85DF2" w:rsidP="00A85DF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85DF2">
        <w:rPr>
          <w:rFonts w:ascii="Arial" w:eastAsia="Times New Roman" w:hAnsi="Arial" w:cs="Arial"/>
          <w:sz w:val="24"/>
          <w:szCs w:val="24"/>
        </w:rPr>
        <w:t xml:space="preserve">Ensure </w:t>
      </w:r>
      <w:r w:rsidRPr="00000577">
        <w:rPr>
          <w:rFonts w:ascii="Arial" w:eastAsia="Times New Roman" w:hAnsi="Arial" w:cs="Arial"/>
          <w:sz w:val="24"/>
          <w:szCs w:val="24"/>
        </w:rPr>
        <w:t>vendor</w:t>
      </w:r>
      <w:r w:rsidRPr="00A85DF2">
        <w:rPr>
          <w:rFonts w:ascii="Arial" w:eastAsia="Times New Roman" w:hAnsi="Arial" w:cs="Arial"/>
          <w:sz w:val="24"/>
          <w:szCs w:val="24"/>
        </w:rPr>
        <w:t xml:space="preserve"> execution against transportation requirements, meeting requirements of </w:t>
      </w:r>
      <w:r w:rsidRPr="00000577">
        <w:rPr>
          <w:rFonts w:ascii="Arial" w:eastAsia="Times New Roman" w:hAnsi="Arial" w:cs="Arial"/>
          <w:sz w:val="24"/>
          <w:szCs w:val="24"/>
        </w:rPr>
        <w:t>customers</w:t>
      </w:r>
    </w:p>
    <w:p w14:paraId="7EC91EA2" w14:textId="0D0435F6" w:rsidR="00863A64" w:rsidRPr="00A85DF2" w:rsidRDefault="00863A64" w:rsidP="00A85DF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00577">
        <w:rPr>
          <w:rFonts w:ascii="Arial" w:eastAsia="Times New Roman" w:hAnsi="Arial" w:cs="Arial"/>
          <w:sz w:val="24"/>
          <w:szCs w:val="24"/>
        </w:rPr>
        <w:t>Create and manage KPIs for logistic providers</w:t>
      </w:r>
      <w:r w:rsidR="002702AB">
        <w:rPr>
          <w:rFonts w:ascii="Arial" w:eastAsia="Times New Roman" w:hAnsi="Arial" w:cs="Arial"/>
          <w:sz w:val="24"/>
          <w:szCs w:val="24"/>
        </w:rPr>
        <w:t xml:space="preserve"> with a keen focus on budget adherence and areas of improvement</w:t>
      </w:r>
    </w:p>
    <w:p w14:paraId="65DD74BD" w14:textId="686A68AD" w:rsidR="001512C9" w:rsidRPr="001512C9" w:rsidRDefault="002702AB" w:rsidP="001512C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Manage</w:t>
      </w:r>
      <w:r w:rsidR="001512C9" w:rsidRPr="001512C9">
        <w:rPr>
          <w:rFonts w:ascii="Arial" w:eastAsia="Times New Roman" w:hAnsi="Arial" w:cs="Arial"/>
          <w:sz w:val="24"/>
          <w:szCs w:val="24"/>
        </w:rPr>
        <w:t xml:space="preserve"> freight bill</w:t>
      </w:r>
      <w:r>
        <w:rPr>
          <w:rFonts w:ascii="Arial" w:eastAsia="Times New Roman" w:hAnsi="Arial" w:cs="Arial"/>
          <w:sz w:val="24"/>
          <w:szCs w:val="24"/>
        </w:rPr>
        <w:t>ing process</w:t>
      </w:r>
      <w:r w:rsidR="001512C9" w:rsidRPr="001512C9">
        <w:rPr>
          <w:rFonts w:ascii="Arial" w:eastAsia="Times New Roman" w:hAnsi="Arial" w:cs="Arial"/>
          <w:sz w:val="24"/>
          <w:szCs w:val="24"/>
        </w:rPr>
        <w:t xml:space="preserve"> and assure that freight invoices match contracted rates and are paid accurately and timely</w:t>
      </w:r>
    </w:p>
    <w:p w14:paraId="0369B06A" w14:textId="3137DA8B" w:rsidR="001512C9" w:rsidRPr="001512C9" w:rsidRDefault="001512C9" w:rsidP="001512C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12C9">
        <w:rPr>
          <w:rFonts w:ascii="Arial" w:eastAsia="Times New Roman" w:hAnsi="Arial" w:cs="Arial"/>
          <w:sz w:val="24"/>
          <w:szCs w:val="24"/>
        </w:rPr>
        <w:t xml:space="preserve">Ensure that all </w:t>
      </w:r>
      <w:r w:rsidRPr="00000577">
        <w:rPr>
          <w:rFonts w:ascii="Arial" w:eastAsia="Times New Roman" w:hAnsi="Arial" w:cs="Arial"/>
          <w:sz w:val="24"/>
          <w:szCs w:val="24"/>
        </w:rPr>
        <w:t xml:space="preserve">shipping </w:t>
      </w:r>
      <w:r w:rsidRPr="001512C9">
        <w:rPr>
          <w:rFonts w:ascii="Arial" w:eastAsia="Times New Roman" w:hAnsi="Arial" w:cs="Arial"/>
          <w:sz w:val="24"/>
          <w:szCs w:val="24"/>
        </w:rPr>
        <w:t xml:space="preserve">complaints and feedback are handled quickly and to the satisfaction of the customer. Analyze complaints on regular basis for trends and reoccurrence. </w:t>
      </w:r>
      <w:r w:rsidRPr="00000577">
        <w:rPr>
          <w:rFonts w:ascii="Arial" w:eastAsia="Times New Roman" w:hAnsi="Arial" w:cs="Arial"/>
          <w:sz w:val="24"/>
          <w:szCs w:val="24"/>
        </w:rPr>
        <w:t>Discuss</w:t>
      </w:r>
      <w:r w:rsidRPr="001512C9">
        <w:rPr>
          <w:rFonts w:ascii="Arial" w:eastAsia="Times New Roman" w:hAnsi="Arial" w:cs="Arial"/>
          <w:sz w:val="24"/>
          <w:szCs w:val="24"/>
        </w:rPr>
        <w:t xml:space="preserve"> findings and recommendations</w:t>
      </w:r>
      <w:r w:rsidRPr="00000577">
        <w:rPr>
          <w:rFonts w:ascii="Arial" w:eastAsia="Times New Roman" w:hAnsi="Arial" w:cs="Arial"/>
          <w:sz w:val="24"/>
          <w:szCs w:val="24"/>
        </w:rPr>
        <w:t xml:space="preserve"> with leadership to implement change.</w:t>
      </w:r>
    </w:p>
    <w:p w14:paraId="4029AEE1" w14:textId="77777777" w:rsidR="001512C9" w:rsidRPr="00000577" w:rsidRDefault="001512C9" w:rsidP="001512C9">
      <w:pPr>
        <w:numPr>
          <w:ilvl w:val="0"/>
          <w:numId w:val="4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 xml:space="preserve">Ensure SAP routing </w:t>
      </w:r>
      <w:proofErr w:type="gramStart"/>
      <w:r w:rsidRPr="00000577">
        <w:rPr>
          <w:rFonts w:ascii="Arial" w:hAnsi="Arial" w:cs="Arial"/>
          <w:sz w:val="24"/>
          <w:szCs w:val="24"/>
        </w:rPr>
        <w:t>are</w:t>
      </w:r>
      <w:proofErr w:type="gramEnd"/>
      <w:r w:rsidRPr="00000577">
        <w:rPr>
          <w:rFonts w:ascii="Arial" w:hAnsi="Arial" w:cs="Arial"/>
          <w:sz w:val="24"/>
          <w:szCs w:val="24"/>
        </w:rPr>
        <w:t xml:space="preserve"> set up/maintained within the distribution network and SAP</w:t>
      </w:r>
    </w:p>
    <w:p w14:paraId="1A26BEE3" w14:textId="546F659D" w:rsidR="001512C9" w:rsidRPr="00000577" w:rsidRDefault="001512C9" w:rsidP="001512C9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>Manage</w:t>
      </w:r>
      <w:r w:rsidR="002702AB">
        <w:rPr>
          <w:rFonts w:ascii="Arial" w:hAnsi="Arial" w:cs="Arial"/>
          <w:sz w:val="24"/>
          <w:szCs w:val="24"/>
        </w:rPr>
        <w:t xml:space="preserve"> </w:t>
      </w:r>
      <w:r w:rsidRPr="00000577">
        <w:rPr>
          <w:rFonts w:ascii="Arial" w:hAnsi="Arial" w:cs="Arial"/>
          <w:sz w:val="24"/>
          <w:szCs w:val="24"/>
        </w:rPr>
        <w:t xml:space="preserve">the logistics team (Logistics Coordinators) to execute logistics strategy and provide training, and development within the </w:t>
      </w:r>
      <w:r w:rsidR="00AD5C55" w:rsidRPr="00000577">
        <w:rPr>
          <w:rFonts w:ascii="Arial" w:hAnsi="Arial" w:cs="Arial"/>
          <w:sz w:val="24"/>
          <w:szCs w:val="24"/>
        </w:rPr>
        <w:t>group.</w:t>
      </w:r>
    </w:p>
    <w:p w14:paraId="28105A7D" w14:textId="3EA24763" w:rsidR="00863A64" w:rsidRPr="00000577" w:rsidRDefault="00863A64" w:rsidP="00863A64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  <w:shd w:val="clear" w:color="auto" w:fill="FFFFFF"/>
        </w:rPr>
        <w:t>Counsel, consult, communicate, instruct, and monitor direct-reporting employees in acceptable practices and department and Company policies and procedures.</w:t>
      </w:r>
    </w:p>
    <w:p w14:paraId="310C4309" w14:textId="5E745995" w:rsidR="006E2D61" w:rsidRPr="00000577" w:rsidRDefault="006E2D61" w:rsidP="008E52D8">
      <w:pPr>
        <w:keepNext/>
        <w:numPr>
          <w:ilvl w:val="0"/>
          <w:numId w:val="42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000577">
        <w:rPr>
          <w:rFonts w:ascii="Arial" w:eastAsia="Times New Roman" w:hAnsi="Arial" w:cs="Arial"/>
          <w:bCs/>
          <w:iCs/>
          <w:sz w:val="24"/>
          <w:szCs w:val="24"/>
        </w:rPr>
        <w:lastRenderedPageBreak/>
        <w:t>Support Hot Market activities</w:t>
      </w:r>
      <w:r w:rsidR="00CE7677">
        <w:rPr>
          <w:rFonts w:ascii="Arial" w:eastAsia="Times New Roman" w:hAnsi="Arial" w:cs="Arial"/>
          <w:bCs/>
          <w:iCs/>
          <w:sz w:val="24"/>
          <w:szCs w:val="24"/>
        </w:rPr>
        <w:t>, related to major sporting events,</w:t>
      </w:r>
      <w:r w:rsidRPr="00000577">
        <w:rPr>
          <w:rFonts w:ascii="Arial" w:eastAsia="Times New Roman" w:hAnsi="Arial" w:cs="Arial"/>
          <w:bCs/>
          <w:iCs/>
          <w:sz w:val="24"/>
          <w:szCs w:val="24"/>
        </w:rPr>
        <w:t xml:space="preserve"> that require quick turn around and urgent resolutions as needed</w:t>
      </w:r>
    </w:p>
    <w:p w14:paraId="3E748BE8" w14:textId="77777777" w:rsidR="00E33E51" w:rsidRPr="00000577" w:rsidRDefault="00E33E51" w:rsidP="008E52D8">
      <w:pPr>
        <w:keepNext/>
        <w:numPr>
          <w:ilvl w:val="0"/>
          <w:numId w:val="42"/>
        </w:numPr>
        <w:spacing w:after="0" w:line="240" w:lineRule="auto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  <w:r w:rsidRPr="00000577">
        <w:rPr>
          <w:rFonts w:ascii="Arial" w:eastAsia="Times New Roman" w:hAnsi="Arial" w:cs="Arial"/>
          <w:bCs/>
          <w:iCs/>
          <w:sz w:val="24"/>
          <w:szCs w:val="24"/>
        </w:rPr>
        <w:t>Keeps all sensitive matters confidential</w:t>
      </w:r>
    </w:p>
    <w:p w14:paraId="182822BE" w14:textId="77777777" w:rsidR="0078613A" w:rsidRPr="00000577" w:rsidRDefault="0078613A" w:rsidP="008E52D8">
      <w:pPr>
        <w:keepNext/>
        <w:numPr>
          <w:ilvl w:val="0"/>
          <w:numId w:val="42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000577">
        <w:rPr>
          <w:rFonts w:ascii="Arial" w:eastAsia="Times New Roman" w:hAnsi="Arial" w:cs="Arial"/>
          <w:bCs/>
          <w:iCs/>
          <w:sz w:val="24"/>
          <w:szCs w:val="24"/>
        </w:rPr>
        <w:t>Other duties as assigned</w:t>
      </w:r>
    </w:p>
    <w:p w14:paraId="56C9963C" w14:textId="77777777" w:rsidR="00BB414F" w:rsidRPr="00000577" w:rsidRDefault="00BB414F" w:rsidP="00BB414F">
      <w:pPr>
        <w:keepNext/>
        <w:spacing w:after="0" w:line="240" w:lineRule="auto"/>
        <w:ind w:left="360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</w:p>
    <w:p w14:paraId="0E955304" w14:textId="77777777" w:rsidR="0055322E" w:rsidRPr="00000577" w:rsidRDefault="00BB414F" w:rsidP="0000526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Knowledge, </w:t>
      </w:r>
      <w:r w:rsidR="0055322E"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Skills, </w:t>
      </w:r>
      <w:r w:rsidR="00AD11E2"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and </w:t>
      </w:r>
      <w:r w:rsidR="0055322E"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Abilities </w:t>
      </w:r>
    </w:p>
    <w:p w14:paraId="119E846B" w14:textId="77777777" w:rsidR="0000526F" w:rsidRPr="00000577" w:rsidRDefault="0000526F" w:rsidP="0000526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094AA6AF" w14:textId="77777777" w:rsidR="00AD11E2" w:rsidRPr="00000577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 xml:space="preserve">Working knowledge of Microsoft Office, especially Excel required </w:t>
      </w:r>
    </w:p>
    <w:p w14:paraId="0FE948B1" w14:textId="77777777" w:rsidR="00AD11E2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>Excellent ability to communicate, follow-up, and engage with outside partners to ensure proper procedures</w:t>
      </w:r>
    </w:p>
    <w:p w14:paraId="52CBCD23" w14:textId="79C9E081" w:rsidR="001242A5" w:rsidRDefault="001242A5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with the use of TMS </w:t>
      </w:r>
      <w:r w:rsidR="00606A4D">
        <w:rPr>
          <w:rFonts w:ascii="Arial" w:hAnsi="Arial" w:cs="Arial"/>
          <w:sz w:val="24"/>
          <w:szCs w:val="24"/>
        </w:rPr>
        <w:t xml:space="preserve">and WMS </w:t>
      </w:r>
      <w:r>
        <w:rPr>
          <w:rFonts w:ascii="Arial" w:hAnsi="Arial" w:cs="Arial"/>
          <w:sz w:val="24"/>
          <w:szCs w:val="24"/>
        </w:rPr>
        <w:t>systems</w:t>
      </w:r>
    </w:p>
    <w:p w14:paraId="441975C3" w14:textId="2E690F24" w:rsidR="001242A5" w:rsidRPr="00000577" w:rsidRDefault="001242A5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Demonstration to execute in timely manner in a </w:t>
      </w:r>
      <w:proofErr w:type="gramStart"/>
      <w:r>
        <w:rPr>
          <w:rFonts w:ascii="Arial" w:hAnsi="Arial" w:cs="Arial"/>
          <w:sz w:val="24"/>
          <w:szCs w:val="24"/>
        </w:rPr>
        <w:t>fast pace</w:t>
      </w:r>
      <w:proofErr w:type="gramEnd"/>
      <w:r>
        <w:rPr>
          <w:rFonts w:ascii="Arial" w:hAnsi="Arial" w:cs="Arial"/>
          <w:sz w:val="24"/>
          <w:szCs w:val="24"/>
        </w:rPr>
        <w:t xml:space="preserve"> environment </w:t>
      </w:r>
    </w:p>
    <w:p w14:paraId="03965BDC" w14:textId="77777777" w:rsidR="00AD11E2" w:rsidRPr="00000577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>Exercise sound independent judgment</w:t>
      </w:r>
    </w:p>
    <w:p w14:paraId="3A4ECB2F" w14:textId="0BCD81FB" w:rsidR="00AD11E2" w:rsidRPr="00000577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 xml:space="preserve">Knowledge </w:t>
      </w:r>
      <w:r w:rsidR="001242A5">
        <w:rPr>
          <w:rFonts w:ascii="Arial" w:hAnsi="Arial" w:cs="Arial"/>
          <w:sz w:val="24"/>
          <w:szCs w:val="24"/>
        </w:rPr>
        <w:t>of multimodal solutions</w:t>
      </w:r>
      <w:r w:rsidR="001242A5">
        <w:rPr>
          <w:rFonts w:ascii="Arial" w:hAnsi="Arial" w:cs="Arial"/>
          <w:sz w:val="24"/>
          <w:szCs w:val="24"/>
        </w:rPr>
        <w:tab/>
      </w:r>
    </w:p>
    <w:p w14:paraId="7BD58FC1" w14:textId="77777777" w:rsidR="00AD11E2" w:rsidRPr="00000577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>Working knowledge of SAP</w:t>
      </w:r>
    </w:p>
    <w:p w14:paraId="4AF8DC78" w14:textId="77777777" w:rsidR="00AD11E2" w:rsidRDefault="00AD11E2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00577">
        <w:rPr>
          <w:rFonts w:ascii="Arial" w:hAnsi="Arial" w:cs="Arial"/>
          <w:sz w:val="24"/>
          <w:szCs w:val="24"/>
        </w:rPr>
        <w:t>Strong follow-up with attention to detail</w:t>
      </w:r>
    </w:p>
    <w:p w14:paraId="482EBD16" w14:textId="3BABB478" w:rsidR="00AD11E2" w:rsidRPr="00DA3B8A" w:rsidRDefault="00606A4D" w:rsidP="00AD11E2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="005B28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Cs certification a plus </w:t>
      </w:r>
    </w:p>
    <w:p w14:paraId="4418D87F" w14:textId="77777777" w:rsidR="0000526F" w:rsidRPr="00000577" w:rsidRDefault="0000526F" w:rsidP="0000526F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</w:rPr>
      </w:pPr>
    </w:p>
    <w:p w14:paraId="0836625F" w14:textId="77777777" w:rsidR="0055322E" w:rsidRPr="00000577" w:rsidRDefault="00BB414F" w:rsidP="00BB414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Education and Experience</w:t>
      </w:r>
      <w:r w:rsidR="0055322E" w:rsidRPr="00000577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br/>
      </w:r>
    </w:p>
    <w:p w14:paraId="29688F02" w14:textId="2E1201A7" w:rsidR="0000526F" w:rsidRPr="00000577" w:rsidRDefault="0000526F" w:rsidP="0000526F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00577">
        <w:rPr>
          <w:rFonts w:ascii="Arial" w:eastAsia="Times New Roman" w:hAnsi="Arial" w:cs="Arial"/>
          <w:sz w:val="24"/>
          <w:szCs w:val="24"/>
        </w:rPr>
        <w:t xml:space="preserve">Bachelor’s degree </w:t>
      </w:r>
      <w:r w:rsidR="00556669">
        <w:rPr>
          <w:rFonts w:ascii="Arial" w:eastAsia="Times New Roman" w:hAnsi="Arial" w:cs="Arial"/>
          <w:sz w:val="24"/>
          <w:szCs w:val="24"/>
        </w:rPr>
        <w:t>in Supply Chain</w:t>
      </w:r>
      <w:proofErr w:type="gramEnd"/>
      <w:r w:rsidR="00556669">
        <w:rPr>
          <w:rFonts w:ascii="Arial" w:eastAsia="Times New Roman" w:hAnsi="Arial" w:cs="Arial"/>
          <w:sz w:val="24"/>
          <w:szCs w:val="24"/>
        </w:rPr>
        <w:t xml:space="preserve">, Logistics or similar field </w:t>
      </w:r>
      <w:r w:rsidRPr="00000577">
        <w:rPr>
          <w:rFonts w:ascii="Arial" w:eastAsia="Times New Roman" w:hAnsi="Arial" w:cs="Arial"/>
          <w:sz w:val="24"/>
          <w:szCs w:val="24"/>
        </w:rPr>
        <w:t xml:space="preserve">required, </w:t>
      </w:r>
      <w:r w:rsidR="00556669">
        <w:rPr>
          <w:rFonts w:ascii="Arial" w:eastAsia="Times New Roman" w:hAnsi="Arial" w:cs="Arial"/>
          <w:sz w:val="24"/>
          <w:szCs w:val="24"/>
        </w:rPr>
        <w:t>experience in lieu of degree may be considered</w:t>
      </w:r>
    </w:p>
    <w:p w14:paraId="36370739" w14:textId="40B668B2" w:rsidR="002702AB" w:rsidRPr="00556669" w:rsidRDefault="001242A5" w:rsidP="0055666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42A5">
        <w:rPr>
          <w:rFonts w:ascii="Arial" w:eastAsia="Times New Roman" w:hAnsi="Arial" w:cs="Arial"/>
          <w:sz w:val="24"/>
          <w:szCs w:val="24"/>
        </w:rPr>
        <w:t>5</w:t>
      </w:r>
      <w:r w:rsidR="002702AB">
        <w:rPr>
          <w:rFonts w:ascii="Arial" w:eastAsia="Times New Roman" w:hAnsi="Arial" w:cs="Arial"/>
          <w:sz w:val="24"/>
          <w:szCs w:val="24"/>
        </w:rPr>
        <w:t>-7</w:t>
      </w:r>
      <w:r w:rsidRPr="001242A5">
        <w:rPr>
          <w:rFonts w:ascii="Arial" w:eastAsia="Times New Roman" w:hAnsi="Arial" w:cs="Arial"/>
          <w:sz w:val="24"/>
          <w:szCs w:val="24"/>
        </w:rPr>
        <w:t xml:space="preserve"> years progressive experience in transportation, logistics or supply chain management</w:t>
      </w:r>
      <w:r w:rsidR="00556669">
        <w:rPr>
          <w:rFonts w:ascii="Arial" w:eastAsia="Times New Roman" w:hAnsi="Arial" w:cs="Arial"/>
          <w:sz w:val="24"/>
          <w:szCs w:val="24"/>
        </w:rPr>
        <w:t xml:space="preserve">, at least 3 years of people management experience </w:t>
      </w:r>
    </w:p>
    <w:p w14:paraId="47F96431" w14:textId="77777777" w:rsidR="00AD11E2" w:rsidRPr="00000577" w:rsidRDefault="00AD11E2" w:rsidP="00AD11E2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0577">
        <w:rPr>
          <w:rFonts w:ascii="Arial" w:eastAsia="Times New Roman" w:hAnsi="Arial" w:cs="Arial"/>
          <w:sz w:val="24"/>
          <w:szCs w:val="24"/>
        </w:rPr>
        <w:t>Customer Service or Operations management experience a plus</w:t>
      </w:r>
    </w:p>
    <w:p w14:paraId="45859320" w14:textId="77777777" w:rsidR="00BB414F" w:rsidRPr="00000577" w:rsidRDefault="00BB414F" w:rsidP="00BB41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6A1EF9" w14:textId="77777777" w:rsidR="007C21A7" w:rsidRDefault="00BB414F" w:rsidP="007C21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00577">
        <w:rPr>
          <w:rFonts w:ascii="Arial" w:eastAsia="Times New Roman" w:hAnsi="Arial" w:cs="Arial"/>
          <w:b/>
          <w:sz w:val="24"/>
          <w:szCs w:val="24"/>
          <w:u w:val="single"/>
        </w:rPr>
        <w:t>Travel Requirement</w:t>
      </w:r>
    </w:p>
    <w:p w14:paraId="0A2537C2" w14:textId="77777777" w:rsidR="00606A4D" w:rsidRPr="00000577" w:rsidRDefault="00606A4D" w:rsidP="007C21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23302F5" w14:textId="045C3D3D" w:rsidR="007F2C71" w:rsidRPr="00000577" w:rsidRDefault="00863A64" w:rsidP="00BB414F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0577">
        <w:rPr>
          <w:rFonts w:ascii="Arial" w:eastAsia="Times New Roman" w:hAnsi="Arial" w:cs="Arial"/>
          <w:sz w:val="24"/>
          <w:szCs w:val="24"/>
        </w:rPr>
        <w:t>10</w:t>
      </w:r>
      <w:r w:rsidR="00BB414F" w:rsidRPr="00000577">
        <w:rPr>
          <w:rFonts w:ascii="Arial" w:eastAsia="Times New Roman" w:hAnsi="Arial" w:cs="Arial"/>
          <w:sz w:val="24"/>
          <w:szCs w:val="24"/>
        </w:rPr>
        <w:t xml:space="preserve">% to </w:t>
      </w:r>
      <w:r w:rsidRPr="00000577">
        <w:rPr>
          <w:rFonts w:ascii="Arial" w:eastAsia="Times New Roman" w:hAnsi="Arial" w:cs="Arial"/>
          <w:sz w:val="24"/>
          <w:szCs w:val="24"/>
        </w:rPr>
        <w:t>1</w:t>
      </w:r>
      <w:r w:rsidR="00BB414F" w:rsidRPr="00000577">
        <w:rPr>
          <w:rFonts w:ascii="Arial" w:eastAsia="Times New Roman" w:hAnsi="Arial" w:cs="Arial"/>
          <w:sz w:val="24"/>
          <w:szCs w:val="24"/>
        </w:rPr>
        <w:t>5%</w:t>
      </w:r>
    </w:p>
    <w:p w14:paraId="2A055C4E" w14:textId="77777777" w:rsidR="00E33E51" w:rsidRPr="00000577" w:rsidRDefault="00E33E51" w:rsidP="00E33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B2D402" w14:textId="77777777" w:rsidR="00E33E51" w:rsidRPr="00000577" w:rsidRDefault="00E33E51" w:rsidP="00E33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7C28FE" w14:textId="77777777" w:rsidR="00E33E51" w:rsidRDefault="00E33E51" w:rsidP="00E33E5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000577">
        <w:rPr>
          <w:rFonts w:ascii="Arial" w:eastAsia="Times New Roman" w:hAnsi="Arial" w:cs="Arial"/>
          <w:i/>
          <w:iCs/>
          <w:sz w:val="24"/>
          <w:szCs w:val="24"/>
        </w:rPr>
        <w:t xml:space="preserve">New Era Cap Co., Inc. is an Affirmative Action and Equal Opportunity Employer that believes in inclusion and does not discriminate against any candidate or employee </w:t>
      </w:r>
      <w:proofErr w:type="gramStart"/>
      <w:r w:rsidRPr="00000577">
        <w:rPr>
          <w:rFonts w:ascii="Arial" w:eastAsia="Times New Roman" w:hAnsi="Arial" w:cs="Arial"/>
          <w:i/>
          <w:iCs/>
          <w:sz w:val="24"/>
          <w:szCs w:val="24"/>
        </w:rPr>
        <w:t>on the basis of</w:t>
      </w:r>
      <w:proofErr w:type="gramEnd"/>
      <w:r w:rsidRPr="00000577">
        <w:rPr>
          <w:rFonts w:ascii="Arial" w:eastAsia="Times New Roman" w:hAnsi="Arial" w:cs="Arial"/>
          <w:i/>
          <w:iCs/>
          <w:sz w:val="24"/>
          <w:szCs w:val="24"/>
        </w:rPr>
        <w:t xml:space="preserve"> race, color, sex, age, religion, national origin, sexual orientation, gender identity, disability, veteran status, genetics, or any other basis protected by applicable local, state or feder</w:t>
      </w:r>
      <w:r w:rsidRPr="008E52D8">
        <w:rPr>
          <w:rFonts w:ascii="Arial" w:eastAsia="Times New Roman" w:hAnsi="Arial" w:cs="Arial"/>
          <w:i/>
          <w:iCs/>
          <w:sz w:val="24"/>
          <w:szCs w:val="24"/>
        </w:rPr>
        <w:t xml:space="preserve">al laws. </w:t>
      </w:r>
    </w:p>
    <w:p w14:paraId="1997A9F7" w14:textId="77777777" w:rsidR="00C062E9" w:rsidRPr="004B3905" w:rsidRDefault="00C062E9" w:rsidP="00E33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B8A738" w14:textId="5918A5B9" w:rsidR="00C062E9" w:rsidRPr="004B3905" w:rsidRDefault="004B3905" w:rsidP="004B39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3905">
        <w:rPr>
          <w:rFonts w:ascii="Arial" w:eastAsia="Times New Roman" w:hAnsi="Arial" w:cs="Arial"/>
          <w:sz w:val="24"/>
          <w:szCs w:val="24"/>
        </w:rPr>
        <w:t>The salary range for this posted position is $7</w:t>
      </w:r>
      <w:r w:rsidR="00390388">
        <w:rPr>
          <w:rFonts w:ascii="Arial" w:eastAsia="Times New Roman" w:hAnsi="Arial" w:cs="Arial"/>
          <w:sz w:val="24"/>
          <w:szCs w:val="24"/>
        </w:rPr>
        <w:t>0</w:t>
      </w:r>
      <w:r w:rsidRPr="004B3905">
        <w:rPr>
          <w:rFonts w:ascii="Arial" w:eastAsia="Times New Roman" w:hAnsi="Arial" w:cs="Arial"/>
          <w:sz w:val="24"/>
          <w:szCs w:val="24"/>
        </w:rPr>
        <w:t>,000 - $90,000 (plus bonus &amp; benefits) and pertains to candidates located in Western New York. Actual compensation is determined by a wide array of factors including but not limited to skill set, education, essential job duties and requirements, and necessary experience.</w:t>
      </w:r>
    </w:p>
    <w:p w14:paraId="1D879888" w14:textId="77777777" w:rsidR="004B3905" w:rsidRDefault="004B3905" w:rsidP="00C062E9">
      <w:pPr>
        <w:spacing w:after="0" w:line="240" w:lineRule="auto"/>
        <w:rPr>
          <w:rFonts w:ascii="Arial" w:hAnsi="Arial" w:cs="Arial"/>
          <w:color w:val="414141"/>
          <w:sz w:val="21"/>
          <w:szCs w:val="21"/>
          <w:shd w:val="clear" w:color="auto" w:fill="FFFFFF"/>
        </w:rPr>
      </w:pPr>
    </w:p>
    <w:p w14:paraId="06A51238" w14:textId="2037F390" w:rsidR="00C062E9" w:rsidRPr="008E52D8" w:rsidRDefault="00C062E9" w:rsidP="00C062E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>#LI-Onsite    #LIOnsite    #LI Onsite</w:t>
      </w:r>
    </w:p>
    <w:sectPr w:rsidR="00C062E9" w:rsidRPr="008E52D8" w:rsidSect="00BB41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432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0DBDA" w14:textId="77777777" w:rsidR="00073B3E" w:rsidRDefault="00073B3E" w:rsidP="00A04EB9">
      <w:r>
        <w:separator/>
      </w:r>
    </w:p>
  </w:endnote>
  <w:endnote w:type="continuationSeparator" w:id="0">
    <w:p w14:paraId="76F95504" w14:textId="77777777" w:rsidR="00073B3E" w:rsidRDefault="00073B3E" w:rsidP="00A0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865578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5196A60" w14:textId="77777777" w:rsidR="00C062E9" w:rsidRPr="00BB414F" w:rsidRDefault="00C062E9" w:rsidP="00C062E9">
            <w:pPr>
              <w:spacing w:after="0" w:line="240" w:lineRule="auto"/>
              <w:ind w:right="180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 xml:space="preserve">     </w:t>
            </w:r>
            <w:r w:rsidRPr="00BB414F">
              <w:rPr>
                <w:rFonts w:ascii="Arial" w:eastAsia="Times New Roman" w:hAnsi="Arial" w:cs="Arial"/>
                <w:b/>
                <w:szCs w:val="24"/>
              </w:rPr>
              <w:t xml:space="preserve">FLSA Status: </w:t>
            </w:r>
            <w:r>
              <w:rPr>
                <w:rFonts w:ascii="Arial" w:eastAsia="Times New Roman" w:hAnsi="Arial" w:cs="Arial"/>
                <w:szCs w:val="24"/>
              </w:rPr>
              <w:t xml:space="preserve">Exempt                             </w:t>
            </w:r>
            <w:r w:rsidRPr="00BB414F">
              <w:rPr>
                <w:rFonts w:ascii="Arial" w:eastAsia="Times New Roman" w:hAnsi="Arial" w:cs="Arial"/>
                <w:b/>
                <w:szCs w:val="24"/>
              </w:rPr>
              <w:t>FLSA Exempt Category</w:t>
            </w:r>
            <w:r w:rsidRPr="00BB414F">
              <w:rPr>
                <w:rFonts w:ascii="Arial" w:eastAsia="Times New Roman" w:hAnsi="Arial" w:cs="Arial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szCs w:val="24"/>
              </w:rPr>
              <w:t>Administrative</w:t>
            </w:r>
          </w:p>
          <w:p w14:paraId="101E956E" w14:textId="0B12991B" w:rsidR="00231501" w:rsidRDefault="00000000">
            <w:pPr>
              <w:pStyle w:val="Footer"/>
            </w:pPr>
          </w:p>
        </w:sdtContent>
      </w:sdt>
    </w:sdtContent>
  </w:sdt>
  <w:p w14:paraId="00575696" w14:textId="77777777" w:rsidR="00231501" w:rsidRDefault="00231501" w:rsidP="000974B4">
    <w:pPr>
      <w:pStyle w:val="Footer"/>
      <w:tabs>
        <w:tab w:val="clear" w:pos="4680"/>
        <w:tab w:val="clear" w:pos="9360"/>
        <w:tab w:val="left" w:pos="28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227016"/>
      <w:docPartObj>
        <w:docPartGallery w:val="Page Numbers (Bottom of Page)"/>
        <w:docPartUnique/>
      </w:docPartObj>
    </w:sdtPr>
    <w:sdtContent>
      <w:sdt>
        <w:sdtPr>
          <w:id w:val="1655795339"/>
          <w:docPartObj>
            <w:docPartGallery w:val="Page Numbers (Top of Page)"/>
            <w:docPartUnique/>
          </w:docPartObj>
        </w:sdtPr>
        <w:sdtContent>
          <w:p w14:paraId="16E34FDA" w14:textId="77777777" w:rsidR="00231501" w:rsidRDefault="002315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3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3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B0CCD" w14:textId="77777777" w:rsidR="00231501" w:rsidRPr="00AE3130" w:rsidRDefault="00231501" w:rsidP="00EB2814">
    <w:pPr>
      <w:pStyle w:val="Footer"/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0441" w14:textId="77777777" w:rsidR="00C062E9" w:rsidRDefault="00C0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75E7A" w14:textId="77777777" w:rsidR="00073B3E" w:rsidRDefault="00073B3E" w:rsidP="00A04EB9">
      <w:r>
        <w:separator/>
      </w:r>
    </w:p>
  </w:footnote>
  <w:footnote w:type="continuationSeparator" w:id="0">
    <w:p w14:paraId="27F37A0C" w14:textId="77777777" w:rsidR="00073B3E" w:rsidRDefault="00073B3E" w:rsidP="00A0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AFAA" w14:textId="77777777" w:rsidR="00C062E9" w:rsidRDefault="00C0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6FA5" w14:textId="7BA10B0B" w:rsidR="00231501" w:rsidRDefault="00C062E9" w:rsidP="000974B4">
    <w:pPr>
      <w:pStyle w:val="Header"/>
      <w:ind w:left="-630"/>
    </w:pPr>
    <w:r>
      <w:rPr>
        <w:noProof/>
      </w:rPr>
      <w:drawing>
        <wp:inline distT="0" distB="0" distL="0" distR="0" wp14:anchorId="6C31905E" wp14:editId="447C4B3A">
          <wp:extent cx="762000" cy="572770"/>
          <wp:effectExtent l="0" t="0" r="0" b="0"/>
          <wp:docPr id="1" name="Picture 1" descr="A whit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letter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150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696C8" wp14:editId="7E934122">
              <wp:simplePos x="0" y="0"/>
              <wp:positionH relativeFrom="column">
                <wp:posOffset>-451821</wp:posOffset>
              </wp:positionH>
              <wp:positionV relativeFrom="paragraph">
                <wp:posOffset>5379</wp:posOffset>
              </wp:positionV>
              <wp:extent cx="301214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1214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E95B39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.4pt" to="-11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" strokecolor="white [3212]" strokeweight="1.75pt"/>
          </w:pict>
        </mc:Fallback>
      </mc:AlternateContent>
    </w:r>
    <w:r w:rsidR="0023150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36A451" wp14:editId="354AB814">
              <wp:simplePos x="0" y="0"/>
              <wp:positionH relativeFrom="column">
                <wp:posOffset>-400722</wp:posOffset>
              </wp:positionH>
              <wp:positionV relativeFrom="paragraph">
                <wp:posOffset>10422</wp:posOffset>
              </wp:positionV>
              <wp:extent cx="0" cy="8001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3B5B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5pt,.8pt" to="-31.5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" strokecolor="white [3212]"/>
          </w:pict>
        </mc:Fallback>
      </mc:AlternateContent>
    </w:r>
    <w:r w:rsidR="0023150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BE4DB" wp14:editId="1432CAF6">
              <wp:simplePos x="0" y="0"/>
              <wp:positionH relativeFrom="column">
                <wp:posOffset>1188053</wp:posOffset>
              </wp:positionH>
              <wp:positionV relativeFrom="paragraph">
                <wp:posOffset>733383</wp:posOffset>
              </wp:positionV>
              <wp:extent cx="5108575" cy="0"/>
              <wp:effectExtent l="0" t="0" r="158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08575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5310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57.75pt" to="495.8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" strokecolor="white [3212]"/>
          </w:pict>
        </mc:Fallback>
      </mc:AlternateContent>
    </w:r>
    <w:r w:rsidR="002315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699DC" wp14:editId="72D98ACC">
              <wp:simplePos x="0" y="0"/>
              <wp:positionH relativeFrom="column">
                <wp:posOffset>-228601</wp:posOffset>
              </wp:positionH>
              <wp:positionV relativeFrom="paragraph">
                <wp:posOffset>0</wp:posOffset>
              </wp:positionV>
              <wp:extent cx="143827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8275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F71F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0" to="9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" strokecolor="white [32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3F61F" w14:textId="77777777" w:rsidR="00C062E9" w:rsidRDefault="00C06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3EA"/>
    <w:multiLevelType w:val="hybridMultilevel"/>
    <w:tmpl w:val="BBD0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2212"/>
    <w:multiLevelType w:val="hybridMultilevel"/>
    <w:tmpl w:val="3132A4F4"/>
    <w:lvl w:ilvl="0" w:tplc="F88253D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9B7"/>
    <w:multiLevelType w:val="hybridMultilevel"/>
    <w:tmpl w:val="A44C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666"/>
    <w:multiLevelType w:val="hybridMultilevel"/>
    <w:tmpl w:val="14D4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34BB"/>
    <w:multiLevelType w:val="hybridMultilevel"/>
    <w:tmpl w:val="50FEA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D7124"/>
    <w:multiLevelType w:val="hybridMultilevel"/>
    <w:tmpl w:val="79063C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51F1B"/>
    <w:multiLevelType w:val="hybridMultilevel"/>
    <w:tmpl w:val="FFF03556"/>
    <w:lvl w:ilvl="0" w:tplc="242ABFDC">
      <w:start w:val="1"/>
      <w:numFmt w:val="bullet"/>
      <w:lvlText w:val="□"/>
      <w:lvlJc w:val="left"/>
      <w:pPr>
        <w:ind w:left="870" w:hanging="51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25C"/>
    <w:multiLevelType w:val="hybridMultilevel"/>
    <w:tmpl w:val="038E9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F1F39"/>
    <w:multiLevelType w:val="hybridMultilevel"/>
    <w:tmpl w:val="D17E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349F"/>
    <w:multiLevelType w:val="multilevel"/>
    <w:tmpl w:val="E0F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6C6170"/>
    <w:multiLevelType w:val="hybridMultilevel"/>
    <w:tmpl w:val="313C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11749"/>
    <w:multiLevelType w:val="hybridMultilevel"/>
    <w:tmpl w:val="8898C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7460EC"/>
    <w:multiLevelType w:val="hybridMultilevel"/>
    <w:tmpl w:val="0E62242E"/>
    <w:lvl w:ilvl="0" w:tplc="242ABFDC">
      <w:start w:val="1"/>
      <w:numFmt w:val="bullet"/>
      <w:lvlText w:val="□"/>
      <w:lvlJc w:val="left"/>
      <w:pPr>
        <w:ind w:left="870" w:hanging="51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20E4"/>
    <w:multiLevelType w:val="hybridMultilevel"/>
    <w:tmpl w:val="E996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34DA4"/>
    <w:multiLevelType w:val="hybridMultilevel"/>
    <w:tmpl w:val="A46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490B"/>
    <w:multiLevelType w:val="multilevel"/>
    <w:tmpl w:val="009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717C15"/>
    <w:multiLevelType w:val="hybridMultilevel"/>
    <w:tmpl w:val="20060F00"/>
    <w:lvl w:ilvl="0" w:tplc="4DE498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38CD"/>
    <w:multiLevelType w:val="hybridMultilevel"/>
    <w:tmpl w:val="C03420F8"/>
    <w:lvl w:ilvl="0" w:tplc="04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61CBE"/>
    <w:multiLevelType w:val="hybridMultilevel"/>
    <w:tmpl w:val="BDB2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7B7D"/>
    <w:multiLevelType w:val="hybridMultilevel"/>
    <w:tmpl w:val="7E08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74CE7"/>
    <w:multiLevelType w:val="hybridMultilevel"/>
    <w:tmpl w:val="DC00A90C"/>
    <w:lvl w:ilvl="0" w:tplc="F88253D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06BF"/>
    <w:multiLevelType w:val="hybridMultilevel"/>
    <w:tmpl w:val="46D248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9164F"/>
    <w:multiLevelType w:val="hybridMultilevel"/>
    <w:tmpl w:val="21CE4C4E"/>
    <w:lvl w:ilvl="0" w:tplc="242ABFDC">
      <w:start w:val="1"/>
      <w:numFmt w:val="bullet"/>
      <w:lvlText w:val="□"/>
      <w:lvlJc w:val="left"/>
      <w:pPr>
        <w:ind w:left="1080" w:hanging="36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FE0D88"/>
    <w:multiLevelType w:val="hybridMultilevel"/>
    <w:tmpl w:val="925C7B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72075"/>
    <w:multiLevelType w:val="hybridMultilevel"/>
    <w:tmpl w:val="AB46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A08F6"/>
    <w:multiLevelType w:val="hybridMultilevel"/>
    <w:tmpl w:val="E79CC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F2E0F"/>
    <w:multiLevelType w:val="hybridMultilevel"/>
    <w:tmpl w:val="65422540"/>
    <w:lvl w:ilvl="0" w:tplc="F88253D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D7DC3"/>
    <w:multiLevelType w:val="multilevel"/>
    <w:tmpl w:val="F73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122685"/>
    <w:multiLevelType w:val="hybridMultilevel"/>
    <w:tmpl w:val="0C34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23B00"/>
    <w:multiLevelType w:val="hybridMultilevel"/>
    <w:tmpl w:val="5E9A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9043E"/>
    <w:multiLevelType w:val="hybridMultilevel"/>
    <w:tmpl w:val="C3B6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82024"/>
    <w:multiLevelType w:val="hybridMultilevel"/>
    <w:tmpl w:val="89B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F4EFD"/>
    <w:multiLevelType w:val="hybridMultilevel"/>
    <w:tmpl w:val="65CA7134"/>
    <w:lvl w:ilvl="0" w:tplc="F88253D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B367C"/>
    <w:multiLevelType w:val="hybridMultilevel"/>
    <w:tmpl w:val="D572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11C59"/>
    <w:multiLevelType w:val="multilevel"/>
    <w:tmpl w:val="5108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306C90"/>
    <w:multiLevelType w:val="hybridMultilevel"/>
    <w:tmpl w:val="60D07B9C"/>
    <w:lvl w:ilvl="0" w:tplc="F88253D4"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92DDC"/>
    <w:multiLevelType w:val="hybridMultilevel"/>
    <w:tmpl w:val="3466BC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53905A6"/>
    <w:multiLevelType w:val="multilevel"/>
    <w:tmpl w:val="9F9E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DA7180"/>
    <w:multiLevelType w:val="hybridMultilevel"/>
    <w:tmpl w:val="1B7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C362F"/>
    <w:multiLevelType w:val="hybridMultilevel"/>
    <w:tmpl w:val="ECC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97777"/>
    <w:multiLevelType w:val="hybridMultilevel"/>
    <w:tmpl w:val="6D62AF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9C7F0D"/>
    <w:multiLevelType w:val="hybridMultilevel"/>
    <w:tmpl w:val="B78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E34E1"/>
    <w:multiLevelType w:val="multilevel"/>
    <w:tmpl w:val="A03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343A81"/>
    <w:multiLevelType w:val="hybridMultilevel"/>
    <w:tmpl w:val="5DCCD362"/>
    <w:lvl w:ilvl="0" w:tplc="04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71F2B"/>
    <w:multiLevelType w:val="hybridMultilevel"/>
    <w:tmpl w:val="C184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D190F"/>
    <w:multiLevelType w:val="hybridMultilevel"/>
    <w:tmpl w:val="0324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56D4B"/>
    <w:multiLevelType w:val="hybridMultilevel"/>
    <w:tmpl w:val="5D28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C7CA3"/>
    <w:multiLevelType w:val="hybridMultilevel"/>
    <w:tmpl w:val="035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B6098"/>
    <w:multiLevelType w:val="hybridMultilevel"/>
    <w:tmpl w:val="F45E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66F51"/>
    <w:multiLevelType w:val="multilevel"/>
    <w:tmpl w:val="89F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9606347">
    <w:abstractNumId w:val="3"/>
  </w:num>
  <w:num w:numId="2" w16cid:durableId="1203595814">
    <w:abstractNumId w:val="2"/>
  </w:num>
  <w:num w:numId="3" w16cid:durableId="386270306">
    <w:abstractNumId w:val="28"/>
  </w:num>
  <w:num w:numId="4" w16cid:durableId="631207836">
    <w:abstractNumId w:val="13"/>
  </w:num>
  <w:num w:numId="5" w16cid:durableId="751781485">
    <w:abstractNumId w:val="41"/>
  </w:num>
  <w:num w:numId="6" w16cid:durableId="1860655356">
    <w:abstractNumId w:val="45"/>
  </w:num>
  <w:num w:numId="7" w16cid:durableId="217939162">
    <w:abstractNumId w:val="32"/>
  </w:num>
  <w:num w:numId="8" w16cid:durableId="1312632334">
    <w:abstractNumId w:val="20"/>
  </w:num>
  <w:num w:numId="9" w16cid:durableId="1968857430">
    <w:abstractNumId w:val="1"/>
  </w:num>
  <w:num w:numId="10" w16cid:durableId="2062289249">
    <w:abstractNumId w:val="35"/>
  </w:num>
  <w:num w:numId="11" w16cid:durableId="1576472155">
    <w:abstractNumId w:val="26"/>
  </w:num>
  <w:num w:numId="12" w16cid:durableId="1977449912">
    <w:abstractNumId w:val="4"/>
  </w:num>
  <w:num w:numId="13" w16cid:durableId="982853399">
    <w:abstractNumId w:val="43"/>
  </w:num>
  <w:num w:numId="14" w16cid:durableId="1883906069">
    <w:abstractNumId w:val="17"/>
  </w:num>
  <w:num w:numId="15" w16cid:durableId="467749972">
    <w:abstractNumId w:val="22"/>
  </w:num>
  <w:num w:numId="16" w16cid:durableId="321465828">
    <w:abstractNumId w:val="12"/>
  </w:num>
  <w:num w:numId="17" w16cid:durableId="93062727">
    <w:abstractNumId w:val="6"/>
  </w:num>
  <w:num w:numId="18" w16cid:durableId="1700427387">
    <w:abstractNumId w:val="11"/>
  </w:num>
  <w:num w:numId="19" w16cid:durableId="713507282">
    <w:abstractNumId w:val="36"/>
  </w:num>
  <w:num w:numId="20" w16cid:durableId="1022240036">
    <w:abstractNumId w:val="16"/>
  </w:num>
  <w:num w:numId="21" w16cid:durableId="670063450">
    <w:abstractNumId w:val="25"/>
  </w:num>
  <w:num w:numId="22" w16cid:durableId="1730956898">
    <w:abstractNumId w:val="34"/>
  </w:num>
  <w:num w:numId="23" w16cid:durableId="314728537">
    <w:abstractNumId w:val="8"/>
  </w:num>
  <w:num w:numId="24" w16cid:durableId="2044666484">
    <w:abstractNumId w:val="48"/>
  </w:num>
  <w:num w:numId="25" w16cid:durableId="721099458">
    <w:abstractNumId w:val="14"/>
  </w:num>
  <w:num w:numId="26" w16cid:durableId="1648851916">
    <w:abstractNumId w:val="23"/>
  </w:num>
  <w:num w:numId="27" w16cid:durableId="1974559130">
    <w:abstractNumId w:val="7"/>
  </w:num>
  <w:num w:numId="28" w16cid:durableId="1990597433">
    <w:abstractNumId w:val="29"/>
  </w:num>
  <w:num w:numId="29" w16cid:durableId="1630088161">
    <w:abstractNumId w:val="46"/>
  </w:num>
  <w:num w:numId="30" w16cid:durableId="1108311507">
    <w:abstractNumId w:val="18"/>
  </w:num>
  <w:num w:numId="31" w16cid:durableId="1028220670">
    <w:abstractNumId w:val="34"/>
  </w:num>
  <w:num w:numId="32" w16cid:durableId="1002776611">
    <w:abstractNumId w:val="36"/>
  </w:num>
  <w:num w:numId="33" w16cid:durableId="877162884">
    <w:abstractNumId w:val="44"/>
  </w:num>
  <w:num w:numId="34" w16cid:durableId="884414941">
    <w:abstractNumId w:val="39"/>
  </w:num>
  <w:num w:numId="35" w16cid:durableId="1630017591">
    <w:abstractNumId w:val="38"/>
  </w:num>
  <w:num w:numId="36" w16cid:durableId="508327502">
    <w:abstractNumId w:val="30"/>
  </w:num>
  <w:num w:numId="37" w16cid:durableId="528686740">
    <w:abstractNumId w:val="33"/>
  </w:num>
  <w:num w:numId="38" w16cid:durableId="490683500">
    <w:abstractNumId w:val="31"/>
  </w:num>
  <w:num w:numId="39" w16cid:durableId="507404621">
    <w:abstractNumId w:val="47"/>
  </w:num>
  <w:num w:numId="40" w16cid:durableId="1713847743">
    <w:abstractNumId w:val="24"/>
  </w:num>
  <w:num w:numId="41" w16cid:durableId="1027297158">
    <w:abstractNumId w:val="40"/>
  </w:num>
  <w:num w:numId="42" w16cid:durableId="1807549622">
    <w:abstractNumId w:val="10"/>
  </w:num>
  <w:num w:numId="43" w16cid:durableId="888998934">
    <w:abstractNumId w:val="19"/>
  </w:num>
  <w:num w:numId="44" w16cid:durableId="1203713137">
    <w:abstractNumId w:val="5"/>
  </w:num>
  <w:num w:numId="45" w16cid:durableId="281157069">
    <w:abstractNumId w:val="27"/>
  </w:num>
  <w:num w:numId="46" w16cid:durableId="1805469364">
    <w:abstractNumId w:val="42"/>
  </w:num>
  <w:num w:numId="47" w16cid:durableId="360086107">
    <w:abstractNumId w:val="15"/>
  </w:num>
  <w:num w:numId="48" w16cid:durableId="2088846358">
    <w:abstractNumId w:val="49"/>
  </w:num>
  <w:num w:numId="49" w16cid:durableId="1443501011">
    <w:abstractNumId w:val="9"/>
  </w:num>
  <w:num w:numId="50" w16cid:durableId="883637206">
    <w:abstractNumId w:val="21"/>
  </w:num>
  <w:num w:numId="51" w16cid:durableId="1793749608">
    <w:abstractNumId w:val="0"/>
  </w:num>
  <w:num w:numId="52" w16cid:durableId="21327428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F5"/>
    <w:rsid w:val="00000577"/>
    <w:rsid w:val="0000526F"/>
    <w:rsid w:val="00021F58"/>
    <w:rsid w:val="00036F0D"/>
    <w:rsid w:val="000413AD"/>
    <w:rsid w:val="0005059F"/>
    <w:rsid w:val="00073B3E"/>
    <w:rsid w:val="000974B4"/>
    <w:rsid w:val="000B06CC"/>
    <w:rsid w:val="001242A5"/>
    <w:rsid w:val="001305D6"/>
    <w:rsid w:val="001512C9"/>
    <w:rsid w:val="001A0FB1"/>
    <w:rsid w:val="001B32AE"/>
    <w:rsid w:val="001B591C"/>
    <w:rsid w:val="001C75D2"/>
    <w:rsid w:val="001D4C2B"/>
    <w:rsid w:val="00231501"/>
    <w:rsid w:val="002702AB"/>
    <w:rsid w:val="0027341E"/>
    <w:rsid w:val="002B7EF5"/>
    <w:rsid w:val="00305784"/>
    <w:rsid w:val="0031017E"/>
    <w:rsid w:val="00340278"/>
    <w:rsid w:val="00342CA8"/>
    <w:rsid w:val="0037192B"/>
    <w:rsid w:val="00376A9A"/>
    <w:rsid w:val="003814FD"/>
    <w:rsid w:val="00390388"/>
    <w:rsid w:val="0039777D"/>
    <w:rsid w:val="003B29E4"/>
    <w:rsid w:val="003D49DA"/>
    <w:rsid w:val="003D7BB5"/>
    <w:rsid w:val="00432608"/>
    <w:rsid w:val="004352CC"/>
    <w:rsid w:val="0043689A"/>
    <w:rsid w:val="0043709B"/>
    <w:rsid w:val="00465C89"/>
    <w:rsid w:val="00480D74"/>
    <w:rsid w:val="00492A4F"/>
    <w:rsid w:val="004A6FED"/>
    <w:rsid w:val="004B1160"/>
    <w:rsid w:val="004B3905"/>
    <w:rsid w:val="004C3A7B"/>
    <w:rsid w:val="004D1253"/>
    <w:rsid w:val="004E041E"/>
    <w:rsid w:val="004F387F"/>
    <w:rsid w:val="00504DEC"/>
    <w:rsid w:val="00541277"/>
    <w:rsid w:val="005510FD"/>
    <w:rsid w:val="0055322E"/>
    <w:rsid w:val="0055566E"/>
    <w:rsid w:val="00556669"/>
    <w:rsid w:val="0056216B"/>
    <w:rsid w:val="00563757"/>
    <w:rsid w:val="005A6325"/>
    <w:rsid w:val="005A6468"/>
    <w:rsid w:val="005B01D7"/>
    <w:rsid w:val="005B2892"/>
    <w:rsid w:val="005B3B01"/>
    <w:rsid w:val="005B3B28"/>
    <w:rsid w:val="005C1589"/>
    <w:rsid w:val="005D64CE"/>
    <w:rsid w:val="005E125E"/>
    <w:rsid w:val="00603C35"/>
    <w:rsid w:val="00606A4D"/>
    <w:rsid w:val="00635B44"/>
    <w:rsid w:val="00640257"/>
    <w:rsid w:val="00671E68"/>
    <w:rsid w:val="006811F7"/>
    <w:rsid w:val="006B6F67"/>
    <w:rsid w:val="006E2D61"/>
    <w:rsid w:val="0072417D"/>
    <w:rsid w:val="0078613A"/>
    <w:rsid w:val="0079177C"/>
    <w:rsid w:val="00795454"/>
    <w:rsid w:val="007C21A7"/>
    <w:rsid w:val="007D25E1"/>
    <w:rsid w:val="007F2C71"/>
    <w:rsid w:val="007F6F12"/>
    <w:rsid w:val="00812DFA"/>
    <w:rsid w:val="00820422"/>
    <w:rsid w:val="00824398"/>
    <w:rsid w:val="00825D7D"/>
    <w:rsid w:val="00843216"/>
    <w:rsid w:val="0085330A"/>
    <w:rsid w:val="008542F7"/>
    <w:rsid w:val="00857AA5"/>
    <w:rsid w:val="0086219B"/>
    <w:rsid w:val="00863A64"/>
    <w:rsid w:val="008652DE"/>
    <w:rsid w:val="008A3790"/>
    <w:rsid w:val="008B1A66"/>
    <w:rsid w:val="008C426C"/>
    <w:rsid w:val="008E52D8"/>
    <w:rsid w:val="008F3B4E"/>
    <w:rsid w:val="008F4425"/>
    <w:rsid w:val="00927254"/>
    <w:rsid w:val="009370F0"/>
    <w:rsid w:val="0094022B"/>
    <w:rsid w:val="009A221E"/>
    <w:rsid w:val="009B20AA"/>
    <w:rsid w:val="009B3831"/>
    <w:rsid w:val="009D5A45"/>
    <w:rsid w:val="009E2749"/>
    <w:rsid w:val="009E45E7"/>
    <w:rsid w:val="00A04EB9"/>
    <w:rsid w:val="00A3011E"/>
    <w:rsid w:val="00A53B80"/>
    <w:rsid w:val="00A73848"/>
    <w:rsid w:val="00A85DF2"/>
    <w:rsid w:val="00AA2A49"/>
    <w:rsid w:val="00AB2520"/>
    <w:rsid w:val="00AC3BC4"/>
    <w:rsid w:val="00AD11E2"/>
    <w:rsid w:val="00AD2BC4"/>
    <w:rsid w:val="00AD5C55"/>
    <w:rsid w:val="00AE3130"/>
    <w:rsid w:val="00B066BA"/>
    <w:rsid w:val="00B21DAB"/>
    <w:rsid w:val="00B31809"/>
    <w:rsid w:val="00B37691"/>
    <w:rsid w:val="00B5055D"/>
    <w:rsid w:val="00B5490F"/>
    <w:rsid w:val="00B90AA7"/>
    <w:rsid w:val="00B9385C"/>
    <w:rsid w:val="00BA4956"/>
    <w:rsid w:val="00BB414F"/>
    <w:rsid w:val="00BB47AF"/>
    <w:rsid w:val="00BB4B22"/>
    <w:rsid w:val="00BC6FC5"/>
    <w:rsid w:val="00BF34EC"/>
    <w:rsid w:val="00BF3B76"/>
    <w:rsid w:val="00C044AB"/>
    <w:rsid w:val="00C062E9"/>
    <w:rsid w:val="00C43EB1"/>
    <w:rsid w:val="00C63DB1"/>
    <w:rsid w:val="00C669AD"/>
    <w:rsid w:val="00C81BA3"/>
    <w:rsid w:val="00CE7677"/>
    <w:rsid w:val="00D713EB"/>
    <w:rsid w:val="00D71FEE"/>
    <w:rsid w:val="00DA3B8A"/>
    <w:rsid w:val="00DA48DA"/>
    <w:rsid w:val="00DA6144"/>
    <w:rsid w:val="00DE11A5"/>
    <w:rsid w:val="00DF3446"/>
    <w:rsid w:val="00DF62A8"/>
    <w:rsid w:val="00E31EBD"/>
    <w:rsid w:val="00E33E51"/>
    <w:rsid w:val="00E34330"/>
    <w:rsid w:val="00E44D46"/>
    <w:rsid w:val="00E92D4C"/>
    <w:rsid w:val="00EB2814"/>
    <w:rsid w:val="00F32261"/>
    <w:rsid w:val="00F5214D"/>
    <w:rsid w:val="00F5229D"/>
    <w:rsid w:val="00F579BC"/>
    <w:rsid w:val="00FA2E63"/>
    <w:rsid w:val="00FA65DD"/>
    <w:rsid w:val="00FA696B"/>
    <w:rsid w:val="00FB4338"/>
    <w:rsid w:val="00FD6C09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2877"/>
  <w15:docId w15:val="{9746D34A-5356-4DE0-8126-3C91FF84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B9"/>
  </w:style>
  <w:style w:type="paragraph" w:styleId="Footer">
    <w:name w:val="footer"/>
    <w:basedOn w:val="Normal"/>
    <w:link w:val="FooterChar"/>
    <w:uiPriority w:val="99"/>
    <w:unhideWhenUsed/>
    <w:rsid w:val="00A0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B9"/>
  </w:style>
  <w:style w:type="paragraph" w:styleId="BalloonText">
    <w:name w:val="Balloon Text"/>
    <w:basedOn w:val="Normal"/>
    <w:link w:val="BalloonTextChar"/>
    <w:uiPriority w:val="99"/>
    <w:semiHidden/>
    <w:unhideWhenUsed/>
    <w:rsid w:val="0043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08"/>
    <w:rPr>
      <w:rFonts w:ascii="Tahoma" w:hAnsi="Tahoma" w:cs="Tahoma"/>
      <w:sz w:val="16"/>
      <w:szCs w:val="16"/>
    </w:rPr>
  </w:style>
  <w:style w:type="character" w:customStyle="1" w:styleId="label-text1">
    <w:name w:val="label-text1"/>
    <w:rsid w:val="000974B4"/>
    <w:rPr>
      <w:rFonts w:ascii="Verdana" w:hAnsi="Verdana" w:hint="default"/>
      <w:color w:val="000000"/>
      <w:sz w:val="14"/>
      <w:szCs w:val="14"/>
    </w:rPr>
  </w:style>
  <w:style w:type="paragraph" w:styleId="BodyText">
    <w:name w:val="Body Text"/>
    <w:basedOn w:val="Normal"/>
    <w:link w:val="BodyTextChar"/>
    <w:semiHidden/>
    <w:rsid w:val="0086219B"/>
    <w:pPr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6219B"/>
    <w:rPr>
      <w:rFonts w:ascii="Times New Roman" w:eastAsia="Times New Roman" w:hAnsi="Times New Roman" w:cs="Tahoma"/>
      <w:sz w:val="24"/>
      <w:szCs w:val="24"/>
    </w:rPr>
  </w:style>
  <w:style w:type="paragraph" w:styleId="NoSpacing">
    <w:name w:val="No Spacing"/>
    <w:uiPriority w:val="1"/>
    <w:qFormat/>
    <w:rsid w:val="0086219B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41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414F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41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414F"/>
    <w:rPr>
      <w:rFonts w:eastAsiaTheme="minorEastAsia"/>
      <w:sz w:val="16"/>
      <w:szCs w:val="16"/>
    </w:rPr>
  </w:style>
  <w:style w:type="paragraph" w:styleId="Title">
    <w:name w:val="Title"/>
    <w:basedOn w:val="Normal"/>
    <w:link w:val="TitleChar"/>
    <w:qFormat/>
    <w:rsid w:val="00825D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25D7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8A7135EEC004CAF5551136878AA37" ma:contentTypeVersion="17" ma:contentTypeDescription="Create a new document." ma:contentTypeScope="" ma:versionID="d927016357fdff7335ce90f7dda5fbbe">
  <xsd:schema xmlns:xsd="http://www.w3.org/2001/XMLSchema" xmlns:xs="http://www.w3.org/2001/XMLSchema" xmlns:p="http://schemas.microsoft.com/office/2006/metadata/properties" xmlns:ns2="f67140c2-a306-45d0-87d3-53db75e3b4ed" xmlns:ns3="aed22658-de7e-400d-a01a-31dacb98556f" targetNamespace="http://schemas.microsoft.com/office/2006/metadata/properties" ma:root="true" ma:fieldsID="e03f829b0f708f30311f4aafb9beb745" ns2:_="" ns3:_="">
    <xsd:import namespace="f67140c2-a306-45d0-87d3-53db75e3b4ed"/>
    <xsd:import namespace="aed22658-de7e-400d-a01a-31dacb985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40c2-a306-45d0-87d3-53db75e3b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0676df-2ea2-4ff5-a0ce-db5d59974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22658-de7e-400d-a01a-31dacb985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f9396-d888-4c82-acb3-1721f13de5d5}" ma:internalName="TaxCatchAll" ma:showField="CatchAllData" ma:web="aed22658-de7e-400d-a01a-31dacb985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22658-de7e-400d-a01a-31dacb98556f" xsi:nil="true"/>
    <lcf76f155ced4ddcb4097134ff3c332f xmlns="f67140c2-a306-45d0-87d3-53db75e3b4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1E5F9-C9BD-4F4B-B54F-0DE541F22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140c2-a306-45d0-87d3-53db75e3b4ed"/>
    <ds:schemaRef ds:uri="aed22658-de7e-400d-a01a-31dacb98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4F21D-6E6B-44E5-A575-2FF8284779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96539-678E-4C33-9A18-2482835921B1}">
  <ds:schemaRefs>
    <ds:schemaRef ds:uri="http://schemas.microsoft.com/office/2006/metadata/properties"/>
    <ds:schemaRef ds:uri="http://schemas.microsoft.com/office/infopath/2007/PartnerControls"/>
    <ds:schemaRef ds:uri="aed22658-de7e-400d-a01a-31dacb98556f"/>
    <ds:schemaRef ds:uri="f67140c2-a306-45d0-87d3-53db75e3b4ed"/>
  </ds:schemaRefs>
</ds:datastoreItem>
</file>

<file path=customXml/itemProps4.xml><?xml version="1.0" encoding="utf-8"?>
<ds:datastoreItem xmlns:ds="http://schemas.openxmlformats.org/officeDocument/2006/customXml" ds:itemID="{7AD8675C-C25A-44BA-92DC-036119E0D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Era Cap Company, Inc.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Cahalan</dc:creator>
  <cp:lastModifiedBy>Richard Reese</cp:lastModifiedBy>
  <cp:revision>3</cp:revision>
  <cp:lastPrinted>2023-11-01T17:22:00Z</cp:lastPrinted>
  <dcterms:created xsi:type="dcterms:W3CDTF">2024-08-05T15:27:00Z</dcterms:created>
  <dcterms:modified xsi:type="dcterms:W3CDTF">2024-08-05T15:28:00Z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0x010100CEE8A7135EEC004CAF5551136878AA37</vt:lpwstr>
  </property>
  <property fmtid="{D5CDD505-2E9C-101B-9397-08002B2CF9AE}" pid="3" name="Order">
    <vt:r8>14435200</vt:r8>
  </property>
  <property fmtid="{D5CDD505-2E9C-101B-9397-08002B2CF9AE}" pid="4" name="GrammarlyDocumentId">
    <vt:lpwstr>a9a26910b2c603e50ceeac4566521659bd01faf52ab50bb1024f28a98bf8707e</vt:lpwstr>
  </property>
  <property fmtid="{D5CDD505-2E9C-101B-9397-08002B2CF9AE}" pid="5" name="MediaServiceImageTags">
    <vt:lpwstr/>
  </property>
</Properties>
</file>