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690C8F" w14:textId="3D3A2CB9" w:rsidR="00E7057A" w:rsidRDefault="004015C9" w:rsidP="00C502EB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E7057A" w:rsidRPr="00E7057A">
        <w:rPr>
          <w:rFonts w:ascii="Times New Roman" w:hAnsi="Times New Roman" w:cs="Times New Roman"/>
          <w:b/>
          <w:sz w:val="32"/>
          <w:szCs w:val="24"/>
          <w:u w:val="single"/>
        </w:rPr>
        <w:t>Compliance Specialist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1658</w:t>
      </w:r>
    </w:p>
    <w:p w14:paraId="24965627" w14:textId="477CEBA6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B36EC89" w14:textId="77777777" w:rsidR="00A71CB7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>S</w:t>
      </w:r>
      <w:r w:rsidR="00984B7E">
        <w:rPr>
          <w:rFonts w:ascii="Times New Roman" w:hAnsi="Times New Roman" w:cs="Times New Roman"/>
          <w:sz w:val="24"/>
          <w:szCs w:val="24"/>
        </w:rPr>
        <w:t xml:space="preserve">erve as the main import compliance subject matter expert with an emphasis on USDA regulated products </w:t>
      </w:r>
      <w:r w:rsidR="0033518E">
        <w:rPr>
          <w:rFonts w:ascii="Times New Roman" w:hAnsi="Times New Roman" w:cs="Times New Roman"/>
          <w:sz w:val="24"/>
          <w:szCs w:val="24"/>
        </w:rPr>
        <w:t xml:space="preserve">reporting to the Logistics Manager </w:t>
      </w:r>
      <w:r w:rsidR="00984B7E">
        <w:rPr>
          <w:rFonts w:ascii="Times New Roman" w:hAnsi="Times New Roman" w:cs="Times New Roman"/>
          <w:sz w:val="24"/>
          <w:szCs w:val="24"/>
        </w:rPr>
        <w:t>in the western Chicago suburbs</w:t>
      </w:r>
      <w:r w:rsidR="0075268D" w:rsidRPr="005C6F8F">
        <w:rPr>
          <w:rFonts w:ascii="Times New Roman" w:hAnsi="Times New Roman" w:cs="Times New Roman"/>
          <w:sz w:val="24"/>
          <w:szCs w:val="24"/>
        </w:rPr>
        <w:t>.</w:t>
      </w:r>
      <w:r w:rsidR="003351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119248BE" w:rsidR="00616405" w:rsidRPr="005C6F8F" w:rsidRDefault="003351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A71CB7">
        <w:rPr>
          <w:rFonts w:ascii="Times New Roman" w:hAnsi="Times New Roman" w:cs="Times New Roman"/>
          <w:sz w:val="24"/>
          <w:szCs w:val="24"/>
        </w:rPr>
        <w:t xml:space="preserve">working </w:t>
      </w:r>
      <w:r>
        <w:rPr>
          <w:rFonts w:ascii="Times New Roman" w:hAnsi="Times New Roman" w:cs="Times New Roman"/>
          <w:sz w:val="24"/>
          <w:szCs w:val="24"/>
        </w:rPr>
        <w:t>option after 6 months.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2AB1E938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31533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</w:t>
      </w:r>
      <w:r w:rsidR="002B770E">
        <w:rPr>
          <w:rFonts w:ascii="Times New Roman" w:hAnsi="Times New Roman" w:cs="Times New Roman"/>
          <w:sz w:val="24"/>
          <w:szCs w:val="24"/>
        </w:rPr>
        <w:t xml:space="preserve">day to day </w:t>
      </w:r>
      <w:r w:rsidR="00E03E97">
        <w:rPr>
          <w:rFonts w:ascii="Times New Roman" w:hAnsi="Times New Roman" w:cs="Times New Roman"/>
          <w:sz w:val="24"/>
          <w:szCs w:val="24"/>
        </w:rPr>
        <w:t xml:space="preserve">import </w:t>
      </w:r>
      <w:r w:rsidR="00C31533">
        <w:rPr>
          <w:rFonts w:ascii="Times New Roman" w:hAnsi="Times New Roman" w:cs="Times New Roman"/>
          <w:sz w:val="24"/>
          <w:szCs w:val="24"/>
        </w:rPr>
        <w:t>c</w:t>
      </w:r>
      <w:r w:rsidR="00A17244">
        <w:rPr>
          <w:rFonts w:ascii="Times New Roman" w:hAnsi="Times New Roman" w:cs="Times New Roman"/>
          <w:sz w:val="24"/>
          <w:szCs w:val="24"/>
        </w:rPr>
        <w:t xml:space="preserve">ompliance </w:t>
      </w:r>
    </w:p>
    <w:p w14:paraId="2259A2DD" w14:textId="06B8B721" w:rsidR="00995998" w:rsidRPr="001A3797" w:rsidRDefault="00995998" w:rsidP="0099599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56CC">
        <w:rPr>
          <w:rFonts w:ascii="Times New Roman" w:hAnsi="Times New Roman" w:cs="Times New Roman"/>
          <w:sz w:val="24"/>
        </w:rPr>
        <w:t>Coordinate with USDA and APHIS</w:t>
      </w:r>
    </w:p>
    <w:p w14:paraId="63C9D02D" w14:textId="77777777" w:rsidR="00995998" w:rsidRPr="001A3797" w:rsidRDefault="00995998" w:rsidP="0099599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575F8A02" w14:textId="7F8F017B" w:rsidR="00884CC1" w:rsidRPr="001A3797" w:rsidRDefault="00884CC1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3E97">
        <w:rPr>
          <w:rFonts w:ascii="Times New Roman" w:hAnsi="Times New Roman" w:cs="Times New Roman"/>
          <w:sz w:val="24"/>
        </w:rPr>
        <w:t>C</w:t>
      </w:r>
      <w:r w:rsidR="006E388B">
        <w:rPr>
          <w:rFonts w:ascii="Times New Roman" w:hAnsi="Times New Roman" w:cs="Times New Roman"/>
          <w:sz w:val="24"/>
        </w:rPr>
        <w:t xml:space="preserve">onduct </w:t>
      </w:r>
      <w:r w:rsidR="00E03E97">
        <w:rPr>
          <w:rFonts w:ascii="Times New Roman" w:hAnsi="Times New Roman" w:cs="Times New Roman"/>
          <w:sz w:val="24"/>
        </w:rPr>
        <w:t xml:space="preserve">entry </w:t>
      </w:r>
      <w:r w:rsidR="006E388B">
        <w:rPr>
          <w:rFonts w:ascii="Times New Roman" w:hAnsi="Times New Roman" w:cs="Times New Roman"/>
          <w:sz w:val="24"/>
        </w:rPr>
        <w:t>audits</w:t>
      </w:r>
      <w:r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A24F2A" w14:textId="6D49CF11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9B71FF">
        <w:rPr>
          <w:rFonts w:ascii="Times New Roman" w:hAnsi="Times New Roman" w:cs="Times New Roman"/>
          <w:sz w:val="24"/>
        </w:rPr>
        <w:t xml:space="preserve">ustoms compliance experience </w:t>
      </w:r>
      <w:r w:rsidR="007A5758">
        <w:rPr>
          <w:rFonts w:ascii="Times New Roman" w:hAnsi="Times New Roman" w:cs="Times New Roman"/>
          <w:sz w:val="24"/>
        </w:rPr>
        <w:t xml:space="preserve"> </w:t>
      </w:r>
    </w:p>
    <w:p w14:paraId="361C0F94" w14:textId="615F0DC2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5789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 w:rsidR="00DA5789">
        <w:rPr>
          <w:rFonts w:ascii="Times New Roman" w:hAnsi="Times New Roman" w:cs="Times New Roman"/>
          <w:sz w:val="24"/>
        </w:rPr>
        <w:t>with USD</w:t>
      </w:r>
      <w:r w:rsidR="00C75948">
        <w:rPr>
          <w:rFonts w:ascii="Times New Roman" w:hAnsi="Times New Roman" w:cs="Times New Roman"/>
          <w:sz w:val="24"/>
        </w:rPr>
        <w:t>A</w:t>
      </w:r>
      <w:r w:rsidR="00DA5789">
        <w:rPr>
          <w:rFonts w:ascii="Times New Roman" w:hAnsi="Times New Roman" w:cs="Times New Roman"/>
          <w:sz w:val="24"/>
        </w:rPr>
        <w:t xml:space="preserve"> and APHIS </w:t>
      </w:r>
      <w:r w:rsidR="0063680D">
        <w:rPr>
          <w:rFonts w:ascii="Times New Roman" w:hAnsi="Times New Roman" w:cs="Times New Roman"/>
          <w:sz w:val="24"/>
        </w:rPr>
        <w:t>helpful</w:t>
      </w:r>
    </w:p>
    <w:bookmarkEnd w:id="1"/>
    <w:p w14:paraId="3C0BC276" w14:textId="0EE7C26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FAEC933" w14:textId="7AF64C21" w:rsidR="006E388B" w:rsidRDefault="006E388B" w:rsidP="006E38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with SAP helpful</w:t>
      </w:r>
    </w:p>
    <w:p w14:paraId="679114E6" w14:textId="0930EC1A" w:rsidR="006E388B" w:rsidRPr="00291F59" w:rsidRDefault="006E388B" w:rsidP="006E38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Data analysis and auditing experience helpful</w:t>
      </w:r>
    </w:p>
    <w:p w14:paraId="40628E7B" w14:textId="77777777" w:rsidR="000C008B" w:rsidRPr="003C69D0" w:rsidRDefault="000C008B" w:rsidP="000C00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2000E352" w14:textId="77777777" w:rsidR="000C008B" w:rsidRDefault="000C008B" w:rsidP="000C00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 not required</w:t>
      </w:r>
    </w:p>
    <w:p w14:paraId="6DBDAE48" w14:textId="46ED2497" w:rsidR="00D22C29" w:rsidRPr="00291F59" w:rsidRDefault="00D22C2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A5789">
        <w:rPr>
          <w:rFonts w:ascii="Times New Roman" w:hAnsi="Times New Roman" w:cs="Times New Roman"/>
          <w:sz w:val="24"/>
          <w:szCs w:val="24"/>
        </w:rPr>
        <w:t xml:space="preserve">Relocation assistance possible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DA5789">
        <w:rPr>
          <w:rFonts w:ascii="Times New Roman" w:hAnsi="Times New Roman" w:cs="Times New Roman"/>
          <w:sz w:val="24"/>
          <w:szCs w:val="24"/>
        </w:rPr>
        <w:t>the West Chicago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D3A"/>
    <w:rsid w:val="00081B6C"/>
    <w:rsid w:val="00090353"/>
    <w:rsid w:val="000C008B"/>
    <w:rsid w:val="000F5494"/>
    <w:rsid w:val="000F7F4A"/>
    <w:rsid w:val="00153B52"/>
    <w:rsid w:val="00161FD6"/>
    <w:rsid w:val="00195729"/>
    <w:rsid w:val="00195C6C"/>
    <w:rsid w:val="001A3797"/>
    <w:rsid w:val="001C475D"/>
    <w:rsid w:val="0020791F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B770E"/>
    <w:rsid w:val="002C04E6"/>
    <w:rsid w:val="0030636E"/>
    <w:rsid w:val="00311ACF"/>
    <w:rsid w:val="0033518E"/>
    <w:rsid w:val="0034151C"/>
    <w:rsid w:val="003441DB"/>
    <w:rsid w:val="003A1760"/>
    <w:rsid w:val="003B3B6C"/>
    <w:rsid w:val="003B4F22"/>
    <w:rsid w:val="003C69D0"/>
    <w:rsid w:val="004015C9"/>
    <w:rsid w:val="00421099"/>
    <w:rsid w:val="00424186"/>
    <w:rsid w:val="004303D0"/>
    <w:rsid w:val="004539F2"/>
    <w:rsid w:val="00460752"/>
    <w:rsid w:val="00465122"/>
    <w:rsid w:val="0048306E"/>
    <w:rsid w:val="00483968"/>
    <w:rsid w:val="00494020"/>
    <w:rsid w:val="004940B7"/>
    <w:rsid w:val="004D114D"/>
    <w:rsid w:val="004E15DD"/>
    <w:rsid w:val="004E460C"/>
    <w:rsid w:val="00500DF3"/>
    <w:rsid w:val="00503B86"/>
    <w:rsid w:val="005658ED"/>
    <w:rsid w:val="00577098"/>
    <w:rsid w:val="00587D36"/>
    <w:rsid w:val="005C6F8F"/>
    <w:rsid w:val="005D3612"/>
    <w:rsid w:val="00616405"/>
    <w:rsid w:val="0063680D"/>
    <w:rsid w:val="00660027"/>
    <w:rsid w:val="00682C8A"/>
    <w:rsid w:val="006908EB"/>
    <w:rsid w:val="006A6381"/>
    <w:rsid w:val="006A73BF"/>
    <w:rsid w:val="006D667D"/>
    <w:rsid w:val="006E388B"/>
    <w:rsid w:val="006E61FC"/>
    <w:rsid w:val="006F6142"/>
    <w:rsid w:val="0070298E"/>
    <w:rsid w:val="00710B10"/>
    <w:rsid w:val="00733C95"/>
    <w:rsid w:val="00735E95"/>
    <w:rsid w:val="00741E9B"/>
    <w:rsid w:val="0075268D"/>
    <w:rsid w:val="007A41C9"/>
    <w:rsid w:val="007A5758"/>
    <w:rsid w:val="007C1014"/>
    <w:rsid w:val="007E57C9"/>
    <w:rsid w:val="00825532"/>
    <w:rsid w:val="008311A4"/>
    <w:rsid w:val="00833B98"/>
    <w:rsid w:val="0083680F"/>
    <w:rsid w:val="00850576"/>
    <w:rsid w:val="0086519F"/>
    <w:rsid w:val="00884CC1"/>
    <w:rsid w:val="00890400"/>
    <w:rsid w:val="008B1E5F"/>
    <w:rsid w:val="008B4EB1"/>
    <w:rsid w:val="008C10C8"/>
    <w:rsid w:val="008C4B5E"/>
    <w:rsid w:val="008C56CC"/>
    <w:rsid w:val="008E7B21"/>
    <w:rsid w:val="00910224"/>
    <w:rsid w:val="00963C9A"/>
    <w:rsid w:val="009710BC"/>
    <w:rsid w:val="00984B7E"/>
    <w:rsid w:val="00986DE2"/>
    <w:rsid w:val="00992709"/>
    <w:rsid w:val="00995998"/>
    <w:rsid w:val="009A1070"/>
    <w:rsid w:val="009B71FF"/>
    <w:rsid w:val="009C3683"/>
    <w:rsid w:val="00A04538"/>
    <w:rsid w:val="00A17244"/>
    <w:rsid w:val="00A269F6"/>
    <w:rsid w:val="00A27CE3"/>
    <w:rsid w:val="00A316DB"/>
    <w:rsid w:val="00A33655"/>
    <w:rsid w:val="00A71CB7"/>
    <w:rsid w:val="00A94249"/>
    <w:rsid w:val="00AA1453"/>
    <w:rsid w:val="00AC3E44"/>
    <w:rsid w:val="00AC5402"/>
    <w:rsid w:val="00AF1A82"/>
    <w:rsid w:val="00B048DD"/>
    <w:rsid w:val="00B17FA0"/>
    <w:rsid w:val="00B46FC8"/>
    <w:rsid w:val="00B92657"/>
    <w:rsid w:val="00BD059B"/>
    <w:rsid w:val="00BD2B35"/>
    <w:rsid w:val="00BE3018"/>
    <w:rsid w:val="00BF7233"/>
    <w:rsid w:val="00C31533"/>
    <w:rsid w:val="00C502EB"/>
    <w:rsid w:val="00C75948"/>
    <w:rsid w:val="00CB356C"/>
    <w:rsid w:val="00CE581F"/>
    <w:rsid w:val="00D02272"/>
    <w:rsid w:val="00D21427"/>
    <w:rsid w:val="00D22C29"/>
    <w:rsid w:val="00D239BB"/>
    <w:rsid w:val="00D34D63"/>
    <w:rsid w:val="00DA5789"/>
    <w:rsid w:val="00DE5982"/>
    <w:rsid w:val="00DE62E3"/>
    <w:rsid w:val="00DF02D3"/>
    <w:rsid w:val="00DF39DC"/>
    <w:rsid w:val="00E00D82"/>
    <w:rsid w:val="00E03E97"/>
    <w:rsid w:val="00E3340D"/>
    <w:rsid w:val="00E45592"/>
    <w:rsid w:val="00E7057A"/>
    <w:rsid w:val="00E77F60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2024-06-27T14:57:00Z</cp:lastPrinted>
  <dcterms:created xsi:type="dcterms:W3CDTF">2024-06-27T14:47:00Z</dcterms:created>
  <dcterms:modified xsi:type="dcterms:W3CDTF">2024-06-27T15:06:00Z</dcterms:modified>
</cp:coreProperties>
</file>