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871E" w14:textId="7C419EB8" w:rsidR="00B81D44" w:rsidRPr="00A71436" w:rsidRDefault="001F1DA1" w:rsidP="007D00DA">
      <w:pPr>
        <w:pStyle w:val="paragraph"/>
        <w:shd w:val="clear" w:color="auto" w:fill="FFFFFF"/>
        <w:spacing w:before="0" w:beforeAutospacing="0" w:after="0" w:afterAutospacing="0"/>
        <w:textAlignment w:val="baseline"/>
        <w:rPr>
          <w:rStyle w:val="normaltextrun"/>
          <w:rFonts w:ascii="Calibri" w:hAnsi="Calibri" w:cs="Calibri"/>
          <w:sz w:val="22"/>
          <w:szCs w:val="22"/>
        </w:rPr>
      </w:pPr>
      <w:r w:rsidRPr="00A71436">
        <w:rPr>
          <w:rStyle w:val="normaltextrun"/>
          <w:rFonts w:ascii="Calibri" w:hAnsi="Calibri" w:cs="Calibri"/>
          <w:sz w:val="22"/>
          <w:szCs w:val="22"/>
        </w:rPr>
        <w:t xml:space="preserve">At Walmart, </w:t>
      </w:r>
      <w:r w:rsidR="007D00DA" w:rsidRPr="00A71436">
        <w:rPr>
          <w:rStyle w:val="normaltextrun"/>
          <w:rFonts w:ascii="Calibri" w:hAnsi="Calibri" w:cs="Calibri"/>
          <w:sz w:val="22"/>
          <w:szCs w:val="22"/>
        </w:rPr>
        <w:t xml:space="preserve">we take pride in being the most trusted retailer.  A </w:t>
      </w:r>
      <w:r w:rsidR="00A71436" w:rsidRPr="00A71436">
        <w:rPr>
          <w:rStyle w:val="normaltextrun"/>
          <w:rFonts w:ascii="Calibri" w:hAnsi="Calibri" w:cs="Calibri"/>
          <w:sz w:val="22"/>
          <w:szCs w:val="22"/>
        </w:rPr>
        <w:t xml:space="preserve">critical path to </w:t>
      </w:r>
      <w:r w:rsidR="007D00DA" w:rsidRPr="00A71436">
        <w:rPr>
          <w:rStyle w:val="normaltextrun"/>
          <w:rFonts w:ascii="Calibri" w:hAnsi="Calibri" w:cs="Calibri"/>
          <w:sz w:val="22"/>
          <w:szCs w:val="22"/>
        </w:rPr>
        <w:t xml:space="preserve">building consumer trust is ensuring Walmart </w:t>
      </w:r>
      <w:r w:rsidR="00A71436" w:rsidRPr="00A71436">
        <w:rPr>
          <w:rStyle w:val="normaltextrun"/>
          <w:rFonts w:ascii="Calibri" w:hAnsi="Calibri" w:cs="Calibri"/>
          <w:sz w:val="22"/>
          <w:szCs w:val="22"/>
        </w:rPr>
        <w:t xml:space="preserve">only </w:t>
      </w:r>
      <w:r w:rsidR="007D00DA" w:rsidRPr="00A71436">
        <w:rPr>
          <w:rStyle w:val="normaltextrun"/>
          <w:rFonts w:ascii="Calibri" w:hAnsi="Calibri" w:cs="Calibri"/>
          <w:sz w:val="22"/>
          <w:szCs w:val="22"/>
        </w:rPr>
        <w:t xml:space="preserve">offers for sale products that are safe and compliant.  As a </w:t>
      </w:r>
      <w:r w:rsidR="0097320D">
        <w:rPr>
          <w:rStyle w:val="normaltextrun"/>
          <w:rFonts w:ascii="Calibri" w:hAnsi="Calibri" w:cs="Calibri"/>
          <w:sz w:val="22"/>
          <w:szCs w:val="22"/>
        </w:rPr>
        <w:t>Senior Manager on</w:t>
      </w:r>
      <w:r w:rsidR="007D00DA" w:rsidRPr="00A71436">
        <w:rPr>
          <w:rStyle w:val="normaltextrun"/>
          <w:rFonts w:ascii="Calibri" w:hAnsi="Calibri" w:cs="Calibri"/>
          <w:sz w:val="22"/>
          <w:szCs w:val="22"/>
        </w:rPr>
        <w:t xml:space="preserve"> the </w:t>
      </w:r>
      <w:r w:rsidR="0097320D">
        <w:rPr>
          <w:rStyle w:val="normaltextrun"/>
          <w:rFonts w:ascii="Calibri" w:hAnsi="Calibri" w:cs="Calibri"/>
          <w:sz w:val="22"/>
          <w:szCs w:val="22"/>
        </w:rPr>
        <w:t xml:space="preserve">US </w:t>
      </w:r>
      <w:r w:rsidR="007D00DA" w:rsidRPr="00A71436">
        <w:rPr>
          <w:rStyle w:val="normaltextrun"/>
          <w:rFonts w:ascii="Calibri" w:hAnsi="Calibri" w:cs="Calibri"/>
          <w:sz w:val="22"/>
          <w:szCs w:val="22"/>
        </w:rPr>
        <w:t>Product Safety and Compliance</w:t>
      </w:r>
      <w:r w:rsidR="00A25436">
        <w:rPr>
          <w:rStyle w:val="normaltextrun"/>
          <w:rFonts w:ascii="Calibri" w:hAnsi="Calibri" w:cs="Calibri"/>
          <w:sz w:val="22"/>
          <w:szCs w:val="22"/>
        </w:rPr>
        <w:t xml:space="preserve"> Marketplace</w:t>
      </w:r>
      <w:r w:rsidR="007D00DA" w:rsidRPr="00A71436">
        <w:rPr>
          <w:rStyle w:val="normaltextrun"/>
          <w:rFonts w:ascii="Calibri" w:hAnsi="Calibri" w:cs="Calibri"/>
          <w:sz w:val="22"/>
          <w:szCs w:val="22"/>
        </w:rPr>
        <w:t xml:space="preserve"> team, you will have </w:t>
      </w:r>
      <w:r w:rsidR="0097320D">
        <w:rPr>
          <w:rStyle w:val="normaltextrun"/>
          <w:rFonts w:ascii="Calibri" w:hAnsi="Calibri" w:cs="Calibri"/>
          <w:sz w:val="22"/>
          <w:szCs w:val="22"/>
        </w:rPr>
        <w:t>responsibility for development and maintenance of programs designed to ensure</w:t>
      </w:r>
      <w:r w:rsidR="00A71436">
        <w:rPr>
          <w:rStyle w:val="normaltextrun"/>
          <w:rFonts w:ascii="Calibri" w:hAnsi="Calibri" w:cs="Calibri"/>
          <w:sz w:val="22"/>
          <w:szCs w:val="22"/>
        </w:rPr>
        <w:t xml:space="preserve"> </w:t>
      </w:r>
      <w:r w:rsidR="00A71436" w:rsidRPr="00A71436">
        <w:rPr>
          <w:rStyle w:val="normaltextrun"/>
          <w:rFonts w:ascii="Calibri" w:hAnsi="Calibri" w:cs="Calibri"/>
          <w:sz w:val="22"/>
          <w:szCs w:val="22"/>
        </w:rPr>
        <w:t>product safety and regulatory compliance</w:t>
      </w:r>
      <w:r w:rsidR="00A25436">
        <w:rPr>
          <w:rStyle w:val="normaltextrun"/>
          <w:rFonts w:ascii="Calibri" w:hAnsi="Calibri" w:cs="Calibri"/>
          <w:sz w:val="22"/>
          <w:szCs w:val="22"/>
        </w:rPr>
        <w:t xml:space="preserve"> in support of expanding marketplace business initiatives</w:t>
      </w:r>
      <w:r w:rsidR="00A71436" w:rsidRPr="00A71436">
        <w:rPr>
          <w:rStyle w:val="normaltextrun"/>
          <w:rFonts w:ascii="Calibri" w:hAnsi="Calibri" w:cs="Calibri"/>
          <w:sz w:val="22"/>
          <w:szCs w:val="22"/>
        </w:rPr>
        <w:t xml:space="preserve">.  </w:t>
      </w:r>
    </w:p>
    <w:p w14:paraId="6CF650FF" w14:textId="5C4FA6C0" w:rsidR="009B0B27" w:rsidRPr="00A71436" w:rsidRDefault="00720AAB" w:rsidP="00720AAB">
      <w:pPr>
        <w:pStyle w:val="paragraph"/>
        <w:shd w:val="clear" w:color="auto" w:fill="FFFFFF"/>
        <w:spacing w:before="0" w:beforeAutospacing="0" w:after="0" w:afterAutospacing="0"/>
        <w:textAlignment w:val="baseline"/>
        <w:rPr>
          <w:rFonts w:ascii="Calibri" w:hAnsi="Calibri" w:cs="Calibri"/>
          <w:sz w:val="22"/>
          <w:szCs w:val="22"/>
        </w:rPr>
      </w:pPr>
      <w:r w:rsidRPr="00A71436">
        <w:rPr>
          <w:rStyle w:val="eop"/>
          <w:rFonts w:ascii="Calibri" w:hAnsi="Calibri" w:cs="Calibri"/>
          <w:sz w:val="22"/>
          <w:szCs w:val="22"/>
        </w:rPr>
        <w:t> </w:t>
      </w:r>
    </w:p>
    <w:p w14:paraId="2C3523F5" w14:textId="1B6DB32F" w:rsidR="009B0B27" w:rsidRPr="00720AAB" w:rsidRDefault="009B0B27">
      <w:pPr>
        <w:rPr>
          <w:rFonts w:ascii="Calibri" w:hAnsi="Calibri" w:cs="Calibri"/>
          <w:b/>
          <w:bCs/>
          <w:color w:val="4A4A4A"/>
          <w:shd w:val="clear" w:color="auto" w:fill="FFFFFF"/>
        </w:rPr>
      </w:pPr>
      <w:r w:rsidRPr="00720AAB">
        <w:rPr>
          <w:rFonts w:ascii="Calibri" w:hAnsi="Calibri" w:cs="Calibri"/>
          <w:b/>
          <w:bCs/>
          <w:color w:val="4A4A4A"/>
          <w:shd w:val="clear" w:color="auto" w:fill="FFFFFF"/>
        </w:rPr>
        <w:t>You will make an impact by:</w:t>
      </w:r>
    </w:p>
    <w:p w14:paraId="208EB728" w14:textId="5B4DD54E" w:rsidR="003B0A81" w:rsidRPr="00B67A80" w:rsidRDefault="0097320D" w:rsidP="00B67A80">
      <w:pPr>
        <w:numPr>
          <w:ilvl w:val="0"/>
          <w:numId w:val="4"/>
        </w:numPr>
        <w:shd w:val="clear" w:color="auto" w:fill="FFFFFF"/>
        <w:spacing w:after="0" w:line="240" w:lineRule="auto"/>
        <w:textAlignment w:val="baseline"/>
        <w:rPr>
          <w:rFonts w:ascii="Roboto" w:eastAsia="Times New Roman" w:hAnsi="Roboto" w:cs="Times New Roman"/>
          <w:color w:val="4A4A4A"/>
          <w:sz w:val="21"/>
          <w:szCs w:val="21"/>
        </w:rPr>
      </w:pPr>
      <w:r>
        <w:rPr>
          <w:rFonts w:ascii="Roboto" w:eastAsia="Times New Roman" w:hAnsi="Roboto" w:cs="Times New Roman"/>
          <w:color w:val="4A4A4A"/>
          <w:sz w:val="21"/>
          <w:szCs w:val="21"/>
        </w:rPr>
        <w:t>Building Product Safety and Compliance programs to ensure product compliance with new regulatory obligations</w:t>
      </w:r>
      <w:r w:rsidR="003B0A81">
        <w:rPr>
          <w:rFonts w:ascii="Roboto" w:eastAsia="Times New Roman" w:hAnsi="Roboto" w:cs="Times New Roman"/>
          <w:color w:val="4A4A4A"/>
          <w:sz w:val="21"/>
          <w:szCs w:val="21"/>
        </w:rPr>
        <w:t>.</w:t>
      </w:r>
      <w:r>
        <w:rPr>
          <w:rFonts w:ascii="Roboto" w:eastAsia="Times New Roman" w:hAnsi="Roboto" w:cs="Times New Roman"/>
          <w:color w:val="4A4A4A"/>
          <w:sz w:val="21"/>
          <w:szCs w:val="21"/>
        </w:rPr>
        <w:t xml:space="preserve">  </w:t>
      </w:r>
    </w:p>
    <w:p w14:paraId="038EA5EE" w14:textId="1E37EC15" w:rsidR="00C55062" w:rsidRPr="00C55062" w:rsidRDefault="00C55062" w:rsidP="00C55062">
      <w:pPr>
        <w:numPr>
          <w:ilvl w:val="0"/>
          <w:numId w:val="7"/>
        </w:numPr>
        <w:shd w:val="clear" w:color="auto" w:fill="FFFFFF"/>
        <w:spacing w:after="0" w:line="240" w:lineRule="auto"/>
        <w:textAlignment w:val="baseline"/>
        <w:rPr>
          <w:rFonts w:ascii="Roboto" w:eastAsia="Times New Roman" w:hAnsi="Roboto" w:cs="Times New Roman"/>
          <w:color w:val="4A4A4A"/>
          <w:sz w:val="21"/>
          <w:szCs w:val="21"/>
        </w:rPr>
      </w:pPr>
      <w:r>
        <w:rPr>
          <w:rFonts w:ascii="Roboto" w:eastAsia="Times New Roman" w:hAnsi="Roboto" w:cs="Times New Roman"/>
          <w:color w:val="4A4A4A"/>
          <w:sz w:val="21"/>
          <w:szCs w:val="21"/>
        </w:rPr>
        <w:t xml:space="preserve">Monitoring program execution through KPIs and leading continuous improvement initiatives to improve team efficiency.  </w:t>
      </w:r>
    </w:p>
    <w:p w14:paraId="6F01080C" w14:textId="7FF7C830" w:rsidR="007D00DA" w:rsidRDefault="007D00DA" w:rsidP="00AC16AA">
      <w:pPr>
        <w:numPr>
          <w:ilvl w:val="0"/>
          <w:numId w:val="7"/>
        </w:numPr>
        <w:shd w:val="clear" w:color="auto" w:fill="FFFFFF"/>
        <w:spacing w:after="0" w:line="240" w:lineRule="auto"/>
        <w:textAlignment w:val="baseline"/>
        <w:rPr>
          <w:rFonts w:ascii="Roboto" w:eastAsia="Times New Roman" w:hAnsi="Roboto" w:cs="Times New Roman"/>
          <w:color w:val="4A4A4A"/>
          <w:sz w:val="21"/>
          <w:szCs w:val="21"/>
        </w:rPr>
      </w:pPr>
      <w:r>
        <w:rPr>
          <w:rFonts w:ascii="Roboto" w:eastAsia="Times New Roman" w:hAnsi="Roboto" w:cs="Times New Roman"/>
          <w:color w:val="4A4A4A"/>
          <w:sz w:val="21"/>
          <w:szCs w:val="21"/>
        </w:rPr>
        <w:t>Collaborat</w:t>
      </w:r>
      <w:r w:rsidR="00C55062">
        <w:rPr>
          <w:rFonts w:ascii="Roboto" w:eastAsia="Times New Roman" w:hAnsi="Roboto" w:cs="Times New Roman"/>
          <w:color w:val="4A4A4A"/>
          <w:sz w:val="21"/>
          <w:szCs w:val="21"/>
        </w:rPr>
        <w:t xml:space="preserve">ing </w:t>
      </w:r>
      <w:r>
        <w:rPr>
          <w:rFonts w:ascii="Roboto" w:eastAsia="Times New Roman" w:hAnsi="Roboto" w:cs="Times New Roman"/>
          <w:color w:val="4A4A4A"/>
          <w:sz w:val="21"/>
          <w:szCs w:val="21"/>
        </w:rPr>
        <w:t xml:space="preserve">across stakeholders to ensure program awareness and communicate change impact to </w:t>
      </w:r>
      <w:r w:rsidR="003902E4">
        <w:rPr>
          <w:rFonts w:ascii="Roboto" w:eastAsia="Times New Roman" w:hAnsi="Roboto" w:cs="Times New Roman"/>
          <w:color w:val="4A4A4A"/>
          <w:sz w:val="21"/>
          <w:szCs w:val="21"/>
        </w:rPr>
        <w:t>marketplace</w:t>
      </w:r>
      <w:r>
        <w:rPr>
          <w:rFonts w:ascii="Roboto" w:eastAsia="Times New Roman" w:hAnsi="Roboto" w:cs="Times New Roman"/>
          <w:color w:val="4A4A4A"/>
          <w:sz w:val="21"/>
          <w:szCs w:val="21"/>
        </w:rPr>
        <w:t xml:space="preserve"> business </w:t>
      </w:r>
      <w:proofErr w:type="gramStart"/>
      <w:r>
        <w:rPr>
          <w:rFonts w:ascii="Roboto" w:eastAsia="Times New Roman" w:hAnsi="Roboto" w:cs="Times New Roman"/>
          <w:color w:val="4A4A4A"/>
          <w:sz w:val="21"/>
          <w:szCs w:val="21"/>
        </w:rPr>
        <w:t>areas</w:t>
      </w:r>
      <w:proofErr w:type="gramEnd"/>
      <w:r>
        <w:rPr>
          <w:rFonts w:ascii="Roboto" w:eastAsia="Times New Roman" w:hAnsi="Roboto" w:cs="Times New Roman"/>
          <w:color w:val="4A4A4A"/>
          <w:sz w:val="21"/>
          <w:szCs w:val="21"/>
        </w:rPr>
        <w:t xml:space="preserve"> </w:t>
      </w:r>
    </w:p>
    <w:p w14:paraId="11E32032" w14:textId="1A8F8DA2" w:rsidR="00C55062" w:rsidRDefault="00C55062" w:rsidP="00AC16AA">
      <w:pPr>
        <w:numPr>
          <w:ilvl w:val="0"/>
          <w:numId w:val="7"/>
        </w:numPr>
        <w:shd w:val="clear" w:color="auto" w:fill="FFFFFF"/>
        <w:spacing w:after="0" w:line="240" w:lineRule="auto"/>
        <w:textAlignment w:val="baseline"/>
        <w:rPr>
          <w:rFonts w:ascii="Roboto" w:eastAsia="Times New Roman" w:hAnsi="Roboto" w:cs="Times New Roman"/>
          <w:color w:val="4A4A4A"/>
          <w:sz w:val="21"/>
          <w:szCs w:val="21"/>
        </w:rPr>
      </w:pPr>
      <w:r>
        <w:rPr>
          <w:rFonts w:ascii="Roboto" w:eastAsia="Times New Roman" w:hAnsi="Roboto" w:cs="Times New Roman"/>
          <w:color w:val="4A4A4A"/>
          <w:sz w:val="21"/>
          <w:szCs w:val="21"/>
        </w:rPr>
        <w:t xml:space="preserve">Leading by example.  </w:t>
      </w:r>
    </w:p>
    <w:p w14:paraId="35F11AA0" w14:textId="7D974C41" w:rsidR="0097320D" w:rsidRDefault="0097320D" w:rsidP="0097320D">
      <w:pPr>
        <w:shd w:val="clear" w:color="auto" w:fill="FFFFFF"/>
        <w:spacing w:after="0" w:line="240" w:lineRule="auto"/>
        <w:textAlignment w:val="baseline"/>
        <w:rPr>
          <w:rFonts w:ascii="Roboto" w:eastAsia="Times New Roman" w:hAnsi="Roboto" w:cs="Times New Roman"/>
          <w:color w:val="4A4A4A"/>
          <w:sz w:val="21"/>
          <w:szCs w:val="21"/>
        </w:rPr>
      </w:pPr>
    </w:p>
    <w:p w14:paraId="55A595C6" w14:textId="77777777" w:rsidR="0097320D" w:rsidRPr="00A71436" w:rsidRDefault="0097320D" w:rsidP="0097320D">
      <w:pPr>
        <w:pStyle w:val="NormalWeb"/>
        <w:shd w:val="clear" w:color="auto" w:fill="FFFFFF"/>
        <w:spacing w:before="0" w:beforeAutospacing="0" w:after="0" w:afterAutospacing="0"/>
        <w:textAlignment w:val="baseline"/>
        <w:rPr>
          <w:rFonts w:ascii="Calibri" w:hAnsi="Calibri" w:cs="Calibri"/>
          <w:b/>
          <w:bCs/>
          <w:color w:val="4A4A4A"/>
          <w:sz w:val="22"/>
          <w:szCs w:val="22"/>
        </w:rPr>
      </w:pPr>
      <w:r w:rsidRPr="00A71436">
        <w:rPr>
          <w:rFonts w:ascii="Calibri" w:hAnsi="Calibri" w:cs="Calibri"/>
          <w:b/>
          <w:bCs/>
          <w:color w:val="4A4A4A"/>
          <w:sz w:val="22"/>
          <w:szCs w:val="22"/>
        </w:rPr>
        <w:t>You’ll swee</w:t>
      </w:r>
      <w:r>
        <w:rPr>
          <w:rFonts w:ascii="Calibri" w:hAnsi="Calibri" w:cs="Calibri"/>
          <w:b/>
          <w:bCs/>
          <w:color w:val="4A4A4A"/>
          <w:sz w:val="22"/>
          <w:szCs w:val="22"/>
        </w:rPr>
        <w:t>p</w:t>
      </w:r>
      <w:r w:rsidRPr="00A71436">
        <w:rPr>
          <w:rFonts w:ascii="Calibri" w:hAnsi="Calibri" w:cs="Calibri"/>
          <w:b/>
          <w:bCs/>
          <w:color w:val="4A4A4A"/>
          <w:sz w:val="22"/>
          <w:szCs w:val="22"/>
        </w:rPr>
        <w:t xml:space="preserve"> us off our feet if:</w:t>
      </w:r>
    </w:p>
    <w:p w14:paraId="4C6FA233" w14:textId="77777777" w:rsidR="0097320D" w:rsidRPr="00B67A80" w:rsidRDefault="0097320D" w:rsidP="0097320D">
      <w:pPr>
        <w:pStyle w:val="NormalWeb"/>
        <w:shd w:val="clear" w:color="auto" w:fill="FFFFFF"/>
        <w:spacing w:before="0" w:beforeAutospacing="0" w:after="0" w:afterAutospacing="0"/>
        <w:textAlignment w:val="baseline"/>
        <w:rPr>
          <w:rFonts w:ascii="Calibri" w:hAnsi="Calibri" w:cs="Calibri"/>
          <w:color w:val="4A4A4A"/>
          <w:sz w:val="22"/>
          <w:szCs w:val="22"/>
          <w:highlight w:val="yellow"/>
        </w:rPr>
      </w:pPr>
    </w:p>
    <w:p w14:paraId="2F018478" w14:textId="3FB9AB1E" w:rsidR="003A577C" w:rsidRDefault="003A577C" w:rsidP="0097320D">
      <w:pPr>
        <w:numPr>
          <w:ilvl w:val="0"/>
          <w:numId w:val="1"/>
        </w:numPr>
        <w:shd w:val="clear" w:color="auto" w:fill="FFFFFF"/>
        <w:spacing w:after="0" w:line="240" w:lineRule="auto"/>
        <w:textAlignment w:val="baseline"/>
        <w:rPr>
          <w:rFonts w:ascii="Calibri" w:eastAsia="Times New Roman" w:hAnsi="Calibri" w:cs="Calibri"/>
          <w:color w:val="4A4A4A"/>
        </w:rPr>
      </w:pPr>
      <w:r>
        <w:rPr>
          <w:rFonts w:ascii="Calibri" w:eastAsia="Times New Roman" w:hAnsi="Calibri" w:cs="Calibri"/>
          <w:color w:val="4A4A4A"/>
        </w:rPr>
        <w:t>2</w:t>
      </w:r>
      <w:r w:rsidR="00C55062">
        <w:rPr>
          <w:rFonts w:ascii="Calibri" w:eastAsia="Times New Roman" w:hAnsi="Calibri" w:cs="Calibri"/>
          <w:color w:val="4A4A4A"/>
        </w:rPr>
        <w:t>+</w:t>
      </w:r>
      <w:r>
        <w:rPr>
          <w:rFonts w:ascii="Calibri" w:eastAsia="Times New Roman" w:hAnsi="Calibri" w:cs="Calibri"/>
          <w:color w:val="4A4A4A"/>
        </w:rPr>
        <w:t xml:space="preserve"> years of compliance experience, with an emphasis on program building and execution.  </w:t>
      </w:r>
    </w:p>
    <w:p w14:paraId="71AE4D20" w14:textId="6FEE961B" w:rsidR="0097320D" w:rsidRPr="007D00DA" w:rsidRDefault="0097320D" w:rsidP="0097320D">
      <w:pPr>
        <w:numPr>
          <w:ilvl w:val="0"/>
          <w:numId w:val="1"/>
        </w:numPr>
        <w:shd w:val="clear" w:color="auto" w:fill="FFFFFF"/>
        <w:spacing w:after="0" w:line="240" w:lineRule="auto"/>
        <w:textAlignment w:val="baseline"/>
        <w:rPr>
          <w:rFonts w:ascii="Calibri" w:eastAsia="Times New Roman" w:hAnsi="Calibri" w:cs="Calibri"/>
          <w:color w:val="4A4A4A"/>
        </w:rPr>
      </w:pPr>
      <w:r w:rsidRPr="007D00DA">
        <w:rPr>
          <w:rFonts w:ascii="Calibri" w:eastAsia="Times New Roman" w:hAnsi="Calibri" w:cs="Calibri"/>
          <w:color w:val="4A4A4A"/>
        </w:rPr>
        <w:t xml:space="preserve">You have strong communication and leadership </w:t>
      </w:r>
      <w:proofErr w:type="gramStart"/>
      <w:r w:rsidRPr="007D00DA">
        <w:rPr>
          <w:rFonts w:ascii="Calibri" w:eastAsia="Times New Roman" w:hAnsi="Calibri" w:cs="Calibri"/>
          <w:color w:val="4A4A4A"/>
        </w:rPr>
        <w:t>skills</w:t>
      </w:r>
      <w:proofErr w:type="gramEnd"/>
    </w:p>
    <w:p w14:paraId="46D1B338" w14:textId="1574AE9B" w:rsidR="0097320D" w:rsidRPr="007D00DA" w:rsidRDefault="0097320D" w:rsidP="0097320D">
      <w:pPr>
        <w:numPr>
          <w:ilvl w:val="0"/>
          <w:numId w:val="1"/>
        </w:numPr>
        <w:shd w:val="clear" w:color="auto" w:fill="FFFFFF"/>
        <w:spacing w:after="0" w:line="240" w:lineRule="auto"/>
        <w:textAlignment w:val="baseline"/>
        <w:rPr>
          <w:rFonts w:ascii="Calibri" w:eastAsia="Times New Roman" w:hAnsi="Calibri" w:cs="Calibri"/>
          <w:color w:val="4A4A4A"/>
        </w:rPr>
      </w:pPr>
      <w:r w:rsidRPr="007D00DA">
        <w:rPr>
          <w:rFonts w:ascii="Calibri" w:eastAsia="Times New Roman" w:hAnsi="Calibri" w:cs="Calibri"/>
          <w:color w:val="4A4A4A"/>
        </w:rPr>
        <w:t xml:space="preserve">You are </w:t>
      </w:r>
      <w:r w:rsidR="00C55062">
        <w:rPr>
          <w:rFonts w:ascii="Calibri" w:eastAsia="Times New Roman" w:hAnsi="Calibri" w:cs="Calibri"/>
          <w:color w:val="4A4A4A"/>
        </w:rPr>
        <w:t xml:space="preserve">action-oriented, resourceful and lead with initiative.  </w:t>
      </w:r>
    </w:p>
    <w:p w14:paraId="75D54913" w14:textId="77777777" w:rsidR="0097320D" w:rsidRPr="007D00DA" w:rsidRDefault="0097320D" w:rsidP="0097320D">
      <w:pPr>
        <w:numPr>
          <w:ilvl w:val="0"/>
          <w:numId w:val="1"/>
        </w:numPr>
        <w:shd w:val="clear" w:color="auto" w:fill="FFFFFF"/>
        <w:spacing w:after="0" w:line="240" w:lineRule="auto"/>
        <w:textAlignment w:val="baseline"/>
        <w:rPr>
          <w:rFonts w:ascii="Calibri" w:eastAsia="Times New Roman" w:hAnsi="Calibri" w:cs="Calibri"/>
          <w:color w:val="4A4A4A"/>
        </w:rPr>
      </w:pPr>
      <w:r w:rsidRPr="007D00DA">
        <w:rPr>
          <w:rFonts w:ascii="Calibri" w:eastAsia="Times New Roman" w:hAnsi="Calibri" w:cs="Calibri"/>
          <w:color w:val="4A4A4A"/>
        </w:rPr>
        <w:t xml:space="preserve">You are organized, disciplined, and can manage multiple tasks </w:t>
      </w:r>
      <w:proofErr w:type="gramStart"/>
      <w:r w:rsidRPr="007D00DA">
        <w:rPr>
          <w:rFonts w:ascii="Calibri" w:eastAsia="Times New Roman" w:hAnsi="Calibri" w:cs="Calibri"/>
          <w:color w:val="4A4A4A"/>
        </w:rPr>
        <w:t>simultaneously</w:t>
      </w:r>
      <w:proofErr w:type="gramEnd"/>
    </w:p>
    <w:p w14:paraId="12616706" w14:textId="37F6EE71" w:rsidR="0097320D" w:rsidRPr="007D00DA" w:rsidRDefault="0097320D" w:rsidP="0097320D">
      <w:pPr>
        <w:numPr>
          <w:ilvl w:val="0"/>
          <w:numId w:val="1"/>
        </w:numPr>
        <w:shd w:val="clear" w:color="auto" w:fill="FFFFFF"/>
        <w:spacing w:after="0" w:line="240" w:lineRule="auto"/>
        <w:textAlignment w:val="baseline"/>
        <w:rPr>
          <w:rFonts w:ascii="Calibri" w:eastAsia="Times New Roman" w:hAnsi="Calibri" w:cs="Calibri"/>
          <w:color w:val="4A4A4A"/>
        </w:rPr>
      </w:pPr>
      <w:r w:rsidRPr="007D00DA">
        <w:rPr>
          <w:rFonts w:ascii="Calibri" w:eastAsia="Times New Roman" w:hAnsi="Calibri" w:cs="Calibri"/>
          <w:color w:val="4A4A4A"/>
        </w:rPr>
        <w:t>You can work cross-functionally</w:t>
      </w:r>
      <w:r w:rsidR="00C55062">
        <w:rPr>
          <w:rFonts w:ascii="Calibri" w:eastAsia="Times New Roman" w:hAnsi="Calibri" w:cs="Calibri"/>
          <w:color w:val="4A4A4A"/>
        </w:rPr>
        <w:t xml:space="preserve"> to build strong work relationships resulting in program improvements. </w:t>
      </w:r>
    </w:p>
    <w:p w14:paraId="3B390BBA" w14:textId="77777777" w:rsidR="007D00DA" w:rsidRDefault="007D00DA" w:rsidP="007D00DA">
      <w:pPr>
        <w:shd w:val="clear" w:color="auto" w:fill="FFFFFF"/>
        <w:spacing w:after="0" w:line="240" w:lineRule="auto"/>
        <w:ind w:left="720"/>
        <w:textAlignment w:val="baseline"/>
        <w:rPr>
          <w:rFonts w:ascii="Roboto" w:eastAsia="Times New Roman" w:hAnsi="Roboto" w:cs="Times New Roman"/>
          <w:color w:val="4A4A4A"/>
          <w:sz w:val="21"/>
          <w:szCs w:val="21"/>
        </w:rPr>
      </w:pPr>
    </w:p>
    <w:p w14:paraId="0168D84A" w14:textId="7B5939EF" w:rsidR="0081005B" w:rsidRPr="007D00DA" w:rsidRDefault="0081005B" w:rsidP="009B0B27">
      <w:pPr>
        <w:pStyle w:val="NormalWeb"/>
        <w:shd w:val="clear" w:color="auto" w:fill="FFFFFF"/>
        <w:spacing w:before="0" w:beforeAutospacing="0" w:after="0" w:afterAutospacing="0"/>
        <w:textAlignment w:val="baseline"/>
        <w:rPr>
          <w:rFonts w:ascii="Calibri" w:hAnsi="Calibri" w:cs="Calibri"/>
          <w:b/>
          <w:bCs/>
          <w:color w:val="4A4A4A"/>
          <w:sz w:val="22"/>
          <w:szCs w:val="22"/>
        </w:rPr>
      </w:pPr>
      <w:r w:rsidRPr="007D00DA">
        <w:rPr>
          <w:rFonts w:ascii="Calibri" w:hAnsi="Calibri" w:cs="Calibri"/>
          <w:b/>
          <w:bCs/>
          <w:color w:val="4A4A4A"/>
          <w:sz w:val="22"/>
          <w:szCs w:val="22"/>
        </w:rPr>
        <w:t>Preferred Qualifications:</w:t>
      </w:r>
    </w:p>
    <w:p w14:paraId="291090AB" w14:textId="73ED8112" w:rsidR="0081005B" w:rsidRPr="00B67A80" w:rsidRDefault="0081005B" w:rsidP="009B0B27">
      <w:pPr>
        <w:pStyle w:val="NormalWeb"/>
        <w:shd w:val="clear" w:color="auto" w:fill="FFFFFF"/>
        <w:spacing w:before="0" w:beforeAutospacing="0" w:after="0" w:afterAutospacing="0"/>
        <w:textAlignment w:val="baseline"/>
        <w:rPr>
          <w:rFonts w:ascii="Calibri" w:hAnsi="Calibri" w:cs="Calibri"/>
          <w:color w:val="4A4A4A"/>
          <w:sz w:val="22"/>
          <w:szCs w:val="22"/>
          <w:highlight w:val="yellow"/>
        </w:rPr>
      </w:pPr>
    </w:p>
    <w:p w14:paraId="797D92CF" w14:textId="30DD6EE6" w:rsidR="0081005B" w:rsidRDefault="0081005B" w:rsidP="0081005B">
      <w:pPr>
        <w:pStyle w:val="NormalWeb"/>
        <w:numPr>
          <w:ilvl w:val="0"/>
          <w:numId w:val="3"/>
        </w:numPr>
        <w:shd w:val="clear" w:color="auto" w:fill="FFFFFF"/>
        <w:spacing w:before="0" w:beforeAutospacing="0" w:after="0" w:afterAutospacing="0"/>
        <w:textAlignment w:val="baseline"/>
        <w:rPr>
          <w:rFonts w:ascii="Calibri" w:hAnsi="Calibri" w:cs="Calibri"/>
          <w:color w:val="4A4A4A"/>
          <w:sz w:val="22"/>
          <w:szCs w:val="22"/>
        </w:rPr>
      </w:pPr>
      <w:r w:rsidRPr="007D00DA">
        <w:rPr>
          <w:rFonts w:ascii="Calibri" w:hAnsi="Calibri" w:cs="Calibri"/>
          <w:color w:val="4A4A4A"/>
          <w:sz w:val="22"/>
          <w:szCs w:val="22"/>
        </w:rPr>
        <w:t>Bachelor’s degree</w:t>
      </w:r>
    </w:p>
    <w:p w14:paraId="30389F0A" w14:textId="3D54F011" w:rsidR="0081005B" w:rsidRPr="007D00DA" w:rsidRDefault="0081005B" w:rsidP="0081005B">
      <w:pPr>
        <w:pStyle w:val="NormalWeb"/>
        <w:numPr>
          <w:ilvl w:val="0"/>
          <w:numId w:val="3"/>
        </w:numPr>
        <w:shd w:val="clear" w:color="auto" w:fill="FFFFFF"/>
        <w:spacing w:before="0" w:beforeAutospacing="0" w:after="0" w:afterAutospacing="0"/>
        <w:textAlignment w:val="baseline"/>
        <w:rPr>
          <w:rFonts w:ascii="Calibri" w:hAnsi="Calibri" w:cs="Calibri"/>
          <w:color w:val="4A4A4A"/>
          <w:sz w:val="22"/>
          <w:szCs w:val="22"/>
        </w:rPr>
      </w:pPr>
      <w:r w:rsidRPr="007D00DA">
        <w:rPr>
          <w:rFonts w:ascii="Calibri" w:hAnsi="Calibri" w:cs="Calibri"/>
          <w:color w:val="4A4A4A"/>
          <w:sz w:val="22"/>
          <w:szCs w:val="22"/>
        </w:rPr>
        <w:t>Data Analytics &amp; Visualization skills - Excel, Tableau, Power BI</w:t>
      </w:r>
    </w:p>
    <w:p w14:paraId="0E51EA4B" w14:textId="500C4C6C" w:rsidR="0081005B" w:rsidRPr="007D00DA" w:rsidRDefault="0081005B" w:rsidP="0081005B">
      <w:pPr>
        <w:pStyle w:val="NormalWeb"/>
        <w:numPr>
          <w:ilvl w:val="0"/>
          <w:numId w:val="3"/>
        </w:numPr>
        <w:shd w:val="clear" w:color="auto" w:fill="FFFFFF"/>
        <w:spacing w:before="0" w:beforeAutospacing="0" w:after="0" w:afterAutospacing="0"/>
        <w:textAlignment w:val="baseline"/>
        <w:rPr>
          <w:rFonts w:ascii="Calibri" w:hAnsi="Calibri" w:cs="Calibri"/>
          <w:color w:val="4A4A4A"/>
          <w:sz w:val="22"/>
          <w:szCs w:val="22"/>
        </w:rPr>
      </w:pPr>
      <w:r w:rsidRPr="007D00DA">
        <w:rPr>
          <w:rFonts w:ascii="Calibri" w:hAnsi="Calibri" w:cs="Calibri"/>
          <w:color w:val="4A4A4A"/>
          <w:sz w:val="22"/>
          <w:szCs w:val="22"/>
        </w:rPr>
        <w:t xml:space="preserve">Experience with </w:t>
      </w:r>
      <w:r w:rsidR="007D00DA">
        <w:rPr>
          <w:rFonts w:ascii="Calibri" w:hAnsi="Calibri" w:cs="Calibri"/>
          <w:color w:val="4A4A4A"/>
          <w:sz w:val="22"/>
          <w:szCs w:val="22"/>
        </w:rPr>
        <w:t>MS Office Suite applications</w:t>
      </w:r>
    </w:p>
    <w:p w14:paraId="24753169" w14:textId="77777777" w:rsidR="0081005B" w:rsidRPr="00720AAB" w:rsidRDefault="0081005B" w:rsidP="009B0B27">
      <w:pPr>
        <w:pStyle w:val="NormalWeb"/>
        <w:shd w:val="clear" w:color="auto" w:fill="FFFFFF"/>
        <w:spacing w:before="0" w:beforeAutospacing="0" w:after="0" w:afterAutospacing="0"/>
        <w:textAlignment w:val="baseline"/>
        <w:rPr>
          <w:rFonts w:ascii="Calibri" w:hAnsi="Calibri" w:cs="Calibri"/>
          <w:color w:val="4A4A4A"/>
          <w:sz w:val="22"/>
          <w:szCs w:val="22"/>
        </w:rPr>
      </w:pPr>
    </w:p>
    <w:p w14:paraId="548C651D" w14:textId="77777777" w:rsidR="00190D85" w:rsidRPr="00720AAB" w:rsidRDefault="00190D85" w:rsidP="009B0B27">
      <w:pPr>
        <w:pStyle w:val="NormalWeb"/>
        <w:shd w:val="clear" w:color="auto" w:fill="FFFFFF"/>
        <w:spacing w:before="0" w:beforeAutospacing="0" w:after="0" w:afterAutospacing="0"/>
        <w:textAlignment w:val="baseline"/>
        <w:rPr>
          <w:rFonts w:ascii="Calibri" w:hAnsi="Calibri" w:cs="Calibri"/>
          <w:color w:val="4A4A4A"/>
          <w:sz w:val="22"/>
          <w:szCs w:val="22"/>
        </w:rPr>
      </w:pPr>
    </w:p>
    <w:p w14:paraId="10BE235B" w14:textId="77777777" w:rsidR="009B0B27" w:rsidRPr="00720AAB" w:rsidRDefault="009B0B27" w:rsidP="009B0B27">
      <w:pPr>
        <w:shd w:val="clear" w:color="auto" w:fill="FFFFFF"/>
        <w:spacing w:after="0" w:line="240" w:lineRule="auto"/>
        <w:textAlignment w:val="baseline"/>
        <w:rPr>
          <w:rFonts w:ascii="Calibri" w:eastAsia="Times New Roman" w:hAnsi="Calibri" w:cs="Calibri"/>
          <w:i/>
          <w:iCs/>
          <w:color w:val="4A4A4A"/>
          <w:bdr w:val="none" w:sz="0" w:space="0" w:color="auto" w:frame="1"/>
        </w:rPr>
      </w:pPr>
      <w:r w:rsidRPr="00720AAB">
        <w:rPr>
          <w:rFonts w:ascii="Calibri" w:eastAsia="Times New Roman" w:hAnsi="Calibri" w:cs="Calibri"/>
          <w:i/>
          <w:iCs/>
          <w:color w:val="4A4A4A"/>
          <w:bdr w:val="none" w:sz="0" w:space="0" w:color="auto" w:frame="1"/>
        </w:rPr>
        <w:t>The above information has been designed to indicate the general nature and level of work performed in the role.  It is not designed to contain or be interpreted as a comprehensive inventory of all duties, responsibilities and qualifications required of employees assigned to this job. The full Job Description can be made available as part of the hiring process.</w:t>
      </w:r>
    </w:p>
    <w:p w14:paraId="695F200A" w14:textId="55A1A320"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p>
    <w:p w14:paraId="015D1281" w14:textId="0DAF6725"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r w:rsidRPr="00720AAB">
        <w:rPr>
          <w:rFonts w:ascii="Calibri" w:eastAsia="Times New Roman" w:hAnsi="Calibri" w:cs="Calibri"/>
          <w:b/>
          <w:bCs/>
          <w:color w:val="4A4A4A"/>
          <w:bdr w:val="none" w:sz="0" w:space="0" w:color="auto" w:frame="1"/>
        </w:rPr>
        <w:t>Benefits &amp; Perks:</w:t>
      </w:r>
      <w:r w:rsidRPr="00720AAB">
        <w:rPr>
          <w:rFonts w:ascii="Calibri" w:eastAsia="Times New Roman" w:hAnsi="Calibri" w:cs="Calibri"/>
          <w:color w:val="4A4A4A"/>
        </w:rPr>
        <w:t> </w:t>
      </w:r>
    </w:p>
    <w:p w14:paraId="6A9B7D6F" w14:textId="3EB5D7CD"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r w:rsidRPr="00720AAB">
        <w:rPr>
          <w:rFonts w:ascii="Calibri" w:eastAsia="Times New Roman" w:hAnsi="Calibri" w:cs="Calibri"/>
          <w:color w:val="4A4A4A"/>
        </w:rPr>
        <w:t>Beyond competitive pay, you can receive incentive awards for your performance. Other great perks include 401(k) match, stock purchase plan, paid maternity and parental leave, PTO, multiple health plans, and much more.  </w:t>
      </w:r>
    </w:p>
    <w:p w14:paraId="61249A94" w14:textId="77777777" w:rsidR="00B97B21" w:rsidRPr="00720AAB" w:rsidRDefault="00B97B21" w:rsidP="009B0B27">
      <w:pPr>
        <w:shd w:val="clear" w:color="auto" w:fill="FFFFFF"/>
        <w:spacing w:after="0" w:line="240" w:lineRule="auto"/>
        <w:textAlignment w:val="baseline"/>
        <w:rPr>
          <w:rFonts w:ascii="Calibri" w:eastAsia="Times New Roman" w:hAnsi="Calibri" w:cs="Calibri"/>
          <w:color w:val="4A4A4A"/>
        </w:rPr>
      </w:pPr>
    </w:p>
    <w:p w14:paraId="6A27E95C" w14:textId="77777777"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p>
    <w:p w14:paraId="18305227" w14:textId="77777777"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r w:rsidRPr="00720AAB">
        <w:rPr>
          <w:rFonts w:ascii="Calibri" w:eastAsia="Times New Roman" w:hAnsi="Calibri" w:cs="Calibri"/>
          <w:b/>
          <w:bCs/>
          <w:color w:val="4A4A4A"/>
          <w:bdr w:val="none" w:sz="0" w:space="0" w:color="auto" w:frame="1"/>
        </w:rPr>
        <w:t>Equal Opportunity Employer</w:t>
      </w:r>
      <w:r w:rsidRPr="00720AAB">
        <w:rPr>
          <w:rFonts w:ascii="Calibri" w:eastAsia="Times New Roman" w:hAnsi="Calibri" w:cs="Calibri"/>
          <w:color w:val="4A4A4A"/>
        </w:rPr>
        <w:t> </w:t>
      </w:r>
    </w:p>
    <w:p w14:paraId="10CC72F2" w14:textId="544B0811"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r w:rsidRPr="00720AAB">
        <w:rPr>
          <w:rFonts w:ascii="Calibri" w:eastAsia="Times New Roman" w:hAnsi="Calibri" w:cs="Calibri"/>
          <w:color w:val="4A4A4A"/>
        </w:rPr>
        <w:t xml:space="preserve">Walmart, Inc. is an Equal Opportunity Employer – By Choice. We believe we are best equipped to help our associates, </w:t>
      </w:r>
      <w:proofErr w:type="gramStart"/>
      <w:r w:rsidRPr="00720AAB">
        <w:rPr>
          <w:rFonts w:ascii="Calibri" w:eastAsia="Times New Roman" w:hAnsi="Calibri" w:cs="Calibri"/>
          <w:color w:val="4A4A4A"/>
        </w:rPr>
        <w:t>customers</w:t>
      </w:r>
      <w:proofErr w:type="gramEnd"/>
      <w:r w:rsidRPr="00720AAB">
        <w:rPr>
          <w:rFonts w:ascii="Calibri" w:eastAsia="Times New Roman" w:hAnsi="Calibri" w:cs="Calibri"/>
          <w:color w:val="4A4A4A"/>
        </w:rPr>
        <w:t xml:space="preserve"> and the communities we serve live better when we really know them. That means understanding, </w:t>
      </w:r>
      <w:proofErr w:type="gramStart"/>
      <w:r w:rsidRPr="00720AAB">
        <w:rPr>
          <w:rFonts w:ascii="Calibri" w:eastAsia="Times New Roman" w:hAnsi="Calibri" w:cs="Calibri"/>
          <w:color w:val="4A4A4A"/>
        </w:rPr>
        <w:t>respecting</w:t>
      </w:r>
      <w:proofErr w:type="gramEnd"/>
      <w:r w:rsidRPr="00720AAB">
        <w:rPr>
          <w:rFonts w:ascii="Calibri" w:eastAsia="Times New Roman" w:hAnsi="Calibri" w:cs="Calibri"/>
          <w:color w:val="4A4A4A"/>
        </w:rPr>
        <w:t xml:space="preserve"> and valuing diversity- unique styles, experiences, identities, ideas and opinions – while being inclusive of all people. </w:t>
      </w:r>
    </w:p>
    <w:p w14:paraId="5D814805" w14:textId="77777777" w:rsidR="00B97B21" w:rsidRPr="00720AAB" w:rsidRDefault="00B97B21" w:rsidP="009B0B27">
      <w:pPr>
        <w:shd w:val="clear" w:color="auto" w:fill="FFFFFF"/>
        <w:spacing w:after="0" w:line="240" w:lineRule="auto"/>
        <w:textAlignment w:val="baseline"/>
        <w:rPr>
          <w:rFonts w:ascii="Calibri" w:eastAsia="Times New Roman" w:hAnsi="Calibri" w:cs="Calibri"/>
          <w:color w:val="4A4A4A"/>
        </w:rPr>
      </w:pPr>
    </w:p>
    <w:p w14:paraId="0E625A0D" w14:textId="77777777"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p>
    <w:p w14:paraId="6E2557AC" w14:textId="77777777"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r w:rsidRPr="00720AAB">
        <w:rPr>
          <w:rFonts w:ascii="Calibri" w:eastAsia="Times New Roman" w:hAnsi="Calibri" w:cs="Calibri"/>
          <w:b/>
          <w:bCs/>
          <w:color w:val="4A4A4A"/>
          <w:bdr w:val="none" w:sz="0" w:space="0" w:color="auto" w:frame="1"/>
        </w:rPr>
        <w:t>Who We Are</w:t>
      </w:r>
    </w:p>
    <w:p w14:paraId="29A14F1B" w14:textId="77777777" w:rsidR="009B0B27" w:rsidRPr="00720AAB" w:rsidRDefault="009B0B27" w:rsidP="009B0B27">
      <w:pPr>
        <w:shd w:val="clear" w:color="auto" w:fill="FFFFFF"/>
        <w:spacing w:after="0" w:line="240" w:lineRule="auto"/>
        <w:textAlignment w:val="baseline"/>
        <w:rPr>
          <w:rFonts w:ascii="Calibri" w:eastAsia="Times New Roman" w:hAnsi="Calibri" w:cs="Calibri"/>
          <w:color w:val="4A4A4A"/>
        </w:rPr>
      </w:pPr>
      <w:r w:rsidRPr="00720AAB">
        <w:rPr>
          <w:rFonts w:ascii="Calibri" w:eastAsia="Times New Roman" w:hAnsi="Calibri" w:cs="Calibri"/>
          <w:color w:val="4A4A4A"/>
        </w:rPr>
        <w:t>Join Walmart and your work could help over 275 million global customers live better every week. Yes, we are the Fortune #1 company. But you’ll quickly find we’re a company who wants you to feel comfortable bringing your whole self to work. A career at Walmart is where the world’s most complex challenges meet a kinder way of life. Our mission spreads far beyond the walls of our stores. Join us and you'll discover why we are a world leader in diversity and inclusion, sustainability, and community involvement.  From day one, you’ll be empowered and equipped to do the best work of your life. </w:t>
      </w:r>
      <w:hyperlink r:id="rId7" w:tgtFrame="_blank" w:history="1">
        <w:r w:rsidRPr="00720AAB">
          <w:rPr>
            <w:rFonts w:ascii="Calibri" w:eastAsia="Times New Roman" w:hAnsi="Calibri" w:cs="Calibri"/>
            <w:color w:val="0000FF"/>
            <w:u w:val="single"/>
            <w:bdr w:val="none" w:sz="0" w:space="0" w:color="auto" w:frame="1"/>
          </w:rPr>
          <w:t>careers.walmart.com</w:t>
        </w:r>
      </w:hyperlink>
      <w:r w:rsidRPr="00720AAB">
        <w:rPr>
          <w:rFonts w:ascii="Calibri" w:eastAsia="Times New Roman" w:hAnsi="Calibri" w:cs="Calibri"/>
          <w:color w:val="4A4A4A"/>
        </w:rPr>
        <w:t>.</w:t>
      </w:r>
    </w:p>
    <w:p w14:paraId="2C648EC2" w14:textId="77777777" w:rsidR="009B0B27" w:rsidRPr="00720AAB" w:rsidRDefault="009B0B27" w:rsidP="009B0B27">
      <w:pPr>
        <w:rPr>
          <w:rFonts w:ascii="Calibri" w:hAnsi="Calibri" w:cs="Calibri"/>
        </w:rPr>
      </w:pPr>
    </w:p>
    <w:p w14:paraId="5B9CC009" w14:textId="77777777" w:rsidR="009B0B27" w:rsidRPr="00720AAB" w:rsidRDefault="009B0B27">
      <w:pPr>
        <w:rPr>
          <w:rFonts w:ascii="Calibri" w:hAnsi="Calibri" w:cs="Calibri"/>
        </w:rPr>
      </w:pPr>
    </w:p>
    <w:sectPr w:rsidR="009B0B27" w:rsidRPr="00720A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11A2" w14:textId="77777777" w:rsidR="00B03D40" w:rsidRDefault="00B03D40" w:rsidP="00A71436">
      <w:pPr>
        <w:spacing w:after="0" w:line="240" w:lineRule="auto"/>
      </w:pPr>
      <w:r>
        <w:separator/>
      </w:r>
    </w:p>
  </w:endnote>
  <w:endnote w:type="continuationSeparator" w:id="0">
    <w:p w14:paraId="40CF8AF8" w14:textId="77777777" w:rsidR="00B03D40" w:rsidRDefault="00B03D40" w:rsidP="00A7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488C" w14:textId="77777777" w:rsidR="00B03D40" w:rsidRDefault="00B03D40" w:rsidP="00A71436">
      <w:pPr>
        <w:spacing w:after="0" w:line="240" w:lineRule="auto"/>
      </w:pPr>
      <w:r>
        <w:separator/>
      </w:r>
    </w:p>
  </w:footnote>
  <w:footnote w:type="continuationSeparator" w:id="0">
    <w:p w14:paraId="78682C72" w14:textId="77777777" w:rsidR="00B03D40" w:rsidRDefault="00B03D40" w:rsidP="00A71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966"/>
    <w:multiLevelType w:val="multilevel"/>
    <w:tmpl w:val="091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B7039"/>
    <w:multiLevelType w:val="multilevel"/>
    <w:tmpl w:val="177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94E3E"/>
    <w:multiLevelType w:val="multilevel"/>
    <w:tmpl w:val="BB3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323DE"/>
    <w:multiLevelType w:val="hybridMultilevel"/>
    <w:tmpl w:val="64C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4613C"/>
    <w:multiLevelType w:val="hybridMultilevel"/>
    <w:tmpl w:val="107A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54BA7"/>
    <w:multiLevelType w:val="multilevel"/>
    <w:tmpl w:val="1C5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16727"/>
    <w:multiLevelType w:val="multilevel"/>
    <w:tmpl w:val="3FE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CC189D"/>
    <w:multiLevelType w:val="multilevel"/>
    <w:tmpl w:val="DDA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CC4A01"/>
    <w:multiLevelType w:val="multilevel"/>
    <w:tmpl w:val="788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DD441B"/>
    <w:multiLevelType w:val="multilevel"/>
    <w:tmpl w:val="05C0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398622">
    <w:abstractNumId w:val="2"/>
  </w:num>
  <w:num w:numId="2" w16cid:durableId="1414351943">
    <w:abstractNumId w:val="3"/>
  </w:num>
  <w:num w:numId="3" w16cid:durableId="1316302466">
    <w:abstractNumId w:val="4"/>
  </w:num>
  <w:num w:numId="4" w16cid:durableId="1363899252">
    <w:abstractNumId w:val="6"/>
  </w:num>
  <w:num w:numId="5" w16cid:durableId="1982153213">
    <w:abstractNumId w:val="9"/>
  </w:num>
  <w:num w:numId="6" w16cid:durableId="1038746284">
    <w:abstractNumId w:val="1"/>
  </w:num>
  <w:num w:numId="7" w16cid:durableId="439765461">
    <w:abstractNumId w:val="5"/>
  </w:num>
  <w:num w:numId="8" w16cid:durableId="469397399">
    <w:abstractNumId w:val="8"/>
  </w:num>
  <w:num w:numId="9" w16cid:durableId="1056471901">
    <w:abstractNumId w:val="0"/>
  </w:num>
  <w:num w:numId="10" w16cid:durableId="744649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6E"/>
    <w:rsid w:val="000C23E8"/>
    <w:rsid w:val="00190D85"/>
    <w:rsid w:val="001F1DA1"/>
    <w:rsid w:val="003902E4"/>
    <w:rsid w:val="003A577C"/>
    <w:rsid w:val="003B0A81"/>
    <w:rsid w:val="005F616E"/>
    <w:rsid w:val="005F6A66"/>
    <w:rsid w:val="006004AB"/>
    <w:rsid w:val="006A4717"/>
    <w:rsid w:val="00720AAB"/>
    <w:rsid w:val="007B29E7"/>
    <w:rsid w:val="007D00DA"/>
    <w:rsid w:val="0081005B"/>
    <w:rsid w:val="008A176C"/>
    <w:rsid w:val="008E653F"/>
    <w:rsid w:val="0097320D"/>
    <w:rsid w:val="009B0B27"/>
    <w:rsid w:val="00A25436"/>
    <w:rsid w:val="00A71436"/>
    <w:rsid w:val="00B03D40"/>
    <w:rsid w:val="00B67A80"/>
    <w:rsid w:val="00B81D44"/>
    <w:rsid w:val="00B97B21"/>
    <w:rsid w:val="00BB00FB"/>
    <w:rsid w:val="00C55062"/>
    <w:rsid w:val="00D73818"/>
    <w:rsid w:val="00E9068A"/>
    <w:rsid w:val="00F3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5108"/>
  <w15:chartTrackingRefBased/>
  <w15:docId w15:val="{D5310E58-FB97-4214-AAE9-ECC8AE3F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B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0B27"/>
    <w:pPr>
      <w:ind w:left="720"/>
      <w:contextualSpacing/>
    </w:pPr>
  </w:style>
  <w:style w:type="paragraph" w:customStyle="1" w:styleId="paragraph">
    <w:name w:val="paragraph"/>
    <w:basedOn w:val="Normal"/>
    <w:rsid w:val="00720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0AAB"/>
  </w:style>
  <w:style w:type="character" w:customStyle="1" w:styleId="eop">
    <w:name w:val="eop"/>
    <w:basedOn w:val="DefaultParagraphFont"/>
    <w:rsid w:val="0072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5846">
      <w:bodyDiv w:val="1"/>
      <w:marLeft w:val="0"/>
      <w:marRight w:val="0"/>
      <w:marTop w:val="0"/>
      <w:marBottom w:val="0"/>
      <w:divBdr>
        <w:top w:val="none" w:sz="0" w:space="0" w:color="auto"/>
        <w:left w:val="none" w:sz="0" w:space="0" w:color="auto"/>
        <w:bottom w:val="none" w:sz="0" w:space="0" w:color="auto"/>
        <w:right w:val="none" w:sz="0" w:space="0" w:color="auto"/>
      </w:divBdr>
    </w:div>
    <w:div w:id="1210799801">
      <w:bodyDiv w:val="1"/>
      <w:marLeft w:val="0"/>
      <w:marRight w:val="0"/>
      <w:marTop w:val="0"/>
      <w:marBottom w:val="0"/>
      <w:divBdr>
        <w:top w:val="none" w:sz="0" w:space="0" w:color="auto"/>
        <w:left w:val="none" w:sz="0" w:space="0" w:color="auto"/>
        <w:bottom w:val="none" w:sz="0" w:space="0" w:color="auto"/>
        <w:right w:val="none" w:sz="0" w:space="0" w:color="auto"/>
      </w:divBdr>
      <w:divsChild>
        <w:div w:id="581989511">
          <w:marLeft w:val="0"/>
          <w:marRight w:val="0"/>
          <w:marTop w:val="0"/>
          <w:marBottom w:val="0"/>
          <w:divBdr>
            <w:top w:val="none" w:sz="0" w:space="0" w:color="auto"/>
            <w:left w:val="none" w:sz="0" w:space="0" w:color="auto"/>
            <w:bottom w:val="none" w:sz="0" w:space="0" w:color="auto"/>
            <w:right w:val="none" w:sz="0" w:space="0" w:color="auto"/>
          </w:divBdr>
        </w:div>
        <w:div w:id="34353776">
          <w:marLeft w:val="0"/>
          <w:marRight w:val="0"/>
          <w:marTop w:val="0"/>
          <w:marBottom w:val="0"/>
          <w:divBdr>
            <w:top w:val="none" w:sz="0" w:space="0" w:color="auto"/>
            <w:left w:val="none" w:sz="0" w:space="0" w:color="auto"/>
            <w:bottom w:val="none" w:sz="0" w:space="0" w:color="auto"/>
            <w:right w:val="none" w:sz="0" w:space="0" w:color="auto"/>
          </w:divBdr>
        </w:div>
        <w:div w:id="5066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ers.walm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Chidinma 'Chi-Chi' Jones</dc:creator>
  <cp:keywords/>
  <dc:description/>
  <cp:lastModifiedBy>Kristy Ross</cp:lastModifiedBy>
  <cp:revision>2</cp:revision>
  <dcterms:created xsi:type="dcterms:W3CDTF">2024-03-06T23:25:00Z</dcterms:created>
  <dcterms:modified xsi:type="dcterms:W3CDTF">2024-03-06T23:25:00Z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iteId">
    <vt:lpwstr>3cbcc3d3-094d-4006-9849-0d11d61f484d</vt:lpwstr>
  </property>
  <property fmtid="{D5CDD505-2E9C-101B-9397-08002B2CF9AE}" pid="4" name="MSIP_Label_b24820e8-223f-4ed2-bd95-81c83f641284_Owner">
    <vt:lpwstr>c0k0097@homeoffice.wal-mart.com</vt:lpwstr>
  </property>
  <property fmtid="{D5CDD505-2E9C-101B-9397-08002B2CF9AE}" pid="5" name="MSIP_Label_b24820e8-223f-4ed2-bd95-81c83f641284_SetDate">
    <vt:lpwstr>2021-10-08T18:07:39.2239750Z</vt:lpwstr>
  </property>
  <property fmtid="{D5CDD505-2E9C-101B-9397-08002B2CF9AE}" pid="6" name="MSIP_Label_b24820e8-223f-4ed2-bd95-81c83f641284_Name">
    <vt:lpwstr>Sensitive</vt:lpwstr>
  </property>
  <property fmtid="{D5CDD505-2E9C-101B-9397-08002B2CF9AE}" pid="7" name="MSIP_Label_b24820e8-223f-4ed2-bd95-81c83f641284_Application">
    <vt:lpwstr>Microsoft Azure Information Protection</vt:lpwstr>
  </property>
  <property fmtid="{D5CDD505-2E9C-101B-9397-08002B2CF9AE}" pid="8" name="MSIP_Label_b24820e8-223f-4ed2-bd95-81c83f641284_ActionId">
    <vt:lpwstr>9a712c29-afec-450a-a56d-87c27ec3830c</vt:lpwstr>
  </property>
  <property fmtid="{D5CDD505-2E9C-101B-9397-08002B2CF9AE}" pid="9" name="MSIP_Label_b24820e8-223f-4ed2-bd95-81c83f641284_Extended_MSFT_Method">
    <vt:lpwstr>Automatic</vt:lpwstr>
  </property>
  <property fmtid="{D5CDD505-2E9C-101B-9397-08002B2CF9AE}" pid="10" name="Sensitivity">
    <vt:lpwstr>Sensitive</vt:lpwstr>
  </property>
</Properties>
</file>