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C402" w14:textId="0CA0A49E" w:rsidR="25B4BE7F" w:rsidRDefault="25B4BE7F" w:rsidP="13B9B4BB">
      <w:p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Ontic offers a new lease on life for the aerospace and defense industry.  We’re dedicated to providing a safe, diverse, and evolving work environment. We work with integrity, responsibility, safety, and accountability through inspiring, engaging and collaborating to achieve a common goal — whether that’s serving our customers, helping each other, or volunteering in our local community.</w:t>
      </w:r>
    </w:p>
    <w:p w14:paraId="101286A1" w14:textId="574CA81D" w:rsidR="13B9B4BB" w:rsidRDefault="13B9B4BB" w:rsidP="13B9B4BB">
      <w:pPr>
        <w:spacing w:after="0"/>
        <w:rPr>
          <w:rFonts w:ascii="Bahnschrift" w:eastAsia="Bahnschrift" w:hAnsi="Bahnschrift" w:cs="Bahnschrift"/>
        </w:rPr>
      </w:pPr>
    </w:p>
    <w:p w14:paraId="2A1BA873" w14:textId="492C0812" w:rsidR="25B4BE7F" w:rsidRDefault="25B4BE7F" w:rsidP="13B9B4BB">
      <w:p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 xml:space="preserve">Our team is looking for a </w:t>
      </w:r>
      <w:r w:rsidR="00CA583E">
        <w:rPr>
          <w:rFonts w:ascii="Bahnschrift" w:eastAsia="Bahnschrift" w:hAnsi="Bahnschrift" w:cs="Bahnschrift"/>
          <w:b/>
          <w:bCs/>
          <w:color w:val="00718C"/>
        </w:rPr>
        <w:t>Trade Compliance Specialist</w:t>
      </w:r>
      <w:r w:rsidR="00CA583E" w:rsidRPr="00CA583E">
        <w:rPr>
          <w:rFonts w:ascii="Bahnschrift" w:eastAsia="Bahnschrift" w:hAnsi="Bahnschrift" w:cs="Bahnschrift"/>
        </w:rPr>
        <w:t xml:space="preserve"> t</w:t>
      </w:r>
      <w:r w:rsidRPr="13B9B4BB">
        <w:rPr>
          <w:rFonts w:ascii="Bahnschrift" w:eastAsia="Bahnschrift" w:hAnsi="Bahnschrift" w:cs="Bahnschrift"/>
        </w:rPr>
        <w:t xml:space="preserve">o join them. You will report to the </w:t>
      </w:r>
      <w:r w:rsidR="00CA583E">
        <w:rPr>
          <w:rFonts w:ascii="Bahnschrift" w:eastAsia="Bahnschrift" w:hAnsi="Bahnschrift" w:cs="Bahnschrift"/>
          <w:b/>
          <w:bCs/>
          <w:color w:val="00718C"/>
        </w:rPr>
        <w:t>Head of Export Contro</w:t>
      </w:r>
      <w:r w:rsidR="0089341F">
        <w:rPr>
          <w:rFonts w:ascii="Bahnschrift" w:eastAsia="Bahnschrift" w:hAnsi="Bahnschrift" w:cs="Bahnschrift"/>
          <w:b/>
          <w:bCs/>
          <w:color w:val="00718C"/>
        </w:rPr>
        <w:t xml:space="preserve">l – US </w:t>
      </w:r>
      <w:r w:rsidRPr="13B9B4BB">
        <w:rPr>
          <w:rFonts w:ascii="Bahnschrift" w:eastAsia="Bahnschrift" w:hAnsi="Bahnschrift" w:cs="Bahnschrift"/>
        </w:rPr>
        <w:t>and will have a</w:t>
      </w:r>
      <w:r w:rsidR="00CA583E">
        <w:rPr>
          <w:rFonts w:ascii="Bahnschrift" w:eastAsia="Bahnschrift" w:hAnsi="Bahnschrift" w:cs="Bahnschrift"/>
        </w:rPr>
        <w:t>n</w:t>
      </w:r>
      <w:r w:rsidRPr="13B9B4BB">
        <w:rPr>
          <w:rFonts w:ascii="Bahnschrift" w:eastAsia="Bahnschrift" w:hAnsi="Bahnschrift" w:cs="Bahnschrift"/>
        </w:rPr>
        <w:t xml:space="preserve"> </w:t>
      </w:r>
      <w:r w:rsidR="00CA583E">
        <w:rPr>
          <w:rFonts w:ascii="Bahnschrift" w:eastAsia="Bahnschrift" w:hAnsi="Bahnschrift" w:cs="Bahnschrift"/>
          <w:b/>
          <w:bCs/>
          <w:color w:val="00718C"/>
        </w:rPr>
        <w:t>onsite</w:t>
      </w:r>
      <w:r w:rsidRPr="13B9B4BB">
        <w:rPr>
          <w:rFonts w:ascii="Bahnschrift" w:eastAsia="Bahnschrift" w:hAnsi="Bahnschrift" w:cs="Bahnschrift"/>
        </w:rPr>
        <w:t xml:space="preserve"> work schedule in </w:t>
      </w:r>
      <w:r w:rsidR="00CA583E">
        <w:rPr>
          <w:rFonts w:ascii="Bahnschrift" w:eastAsia="Bahnschrift" w:hAnsi="Bahnschrift" w:cs="Bahnschrift"/>
          <w:b/>
          <w:bCs/>
          <w:color w:val="00718C"/>
        </w:rPr>
        <w:t xml:space="preserve">Chatsworth, CA. </w:t>
      </w:r>
    </w:p>
    <w:p w14:paraId="7947B8B4" w14:textId="0BC4A3DC" w:rsidR="13B9B4BB" w:rsidRDefault="13B9B4BB" w:rsidP="13B9B4BB">
      <w:pPr>
        <w:spacing w:after="0"/>
        <w:rPr>
          <w:rFonts w:ascii="Bahnschrift" w:eastAsia="Bahnschrift" w:hAnsi="Bahnschrift" w:cs="Bahnschrift"/>
        </w:rPr>
      </w:pPr>
    </w:p>
    <w:p w14:paraId="198608EE" w14:textId="08B0C23B" w:rsidR="25B4BE7F" w:rsidRDefault="25B4BE7F" w:rsidP="13B9B4BB">
      <w:pPr>
        <w:spacing w:after="0"/>
        <w:rPr>
          <w:rFonts w:ascii="Bahnschrift" w:eastAsia="Bahnschrift" w:hAnsi="Bahnschrift" w:cs="Bahnschrift"/>
          <w:b/>
          <w:bCs/>
        </w:rPr>
      </w:pPr>
      <w:r w:rsidRPr="13B9B4BB">
        <w:rPr>
          <w:rFonts w:ascii="Bahnschrift" w:eastAsia="Bahnschrift" w:hAnsi="Bahnschrift" w:cs="Bahnschrift"/>
          <w:b/>
          <w:bCs/>
        </w:rPr>
        <w:t xml:space="preserve">To be considered for </w:t>
      </w:r>
      <w:r w:rsidR="00CA583E">
        <w:rPr>
          <w:rFonts w:ascii="Bahnschrift" w:eastAsia="Bahnschrift" w:hAnsi="Bahnschrift" w:cs="Bahnschrift"/>
          <w:b/>
          <w:bCs/>
        </w:rPr>
        <w:t xml:space="preserve">the </w:t>
      </w:r>
      <w:r w:rsidR="00CA583E">
        <w:rPr>
          <w:rFonts w:ascii="Bahnschrift" w:eastAsia="Bahnschrift" w:hAnsi="Bahnschrift" w:cs="Bahnschrift"/>
          <w:b/>
          <w:bCs/>
          <w:color w:val="00718C"/>
        </w:rPr>
        <w:t xml:space="preserve">Trade Compliance Specialist </w:t>
      </w:r>
      <w:r w:rsidR="00CA583E" w:rsidRPr="00CA583E">
        <w:rPr>
          <w:rFonts w:ascii="Bahnschrift" w:eastAsia="Bahnschrift" w:hAnsi="Bahnschrift" w:cs="Bahnschrift"/>
          <w:b/>
          <w:bCs/>
        </w:rPr>
        <w:t>opening</w:t>
      </w:r>
      <w:r w:rsidRPr="13B9B4BB">
        <w:rPr>
          <w:rFonts w:ascii="Bahnschrift" w:eastAsia="Bahnschrift" w:hAnsi="Bahnschrift" w:cs="Bahnschrift"/>
          <w:b/>
          <w:bCs/>
        </w:rPr>
        <w:t>, here’s what you’ll need to bring with you:</w:t>
      </w:r>
    </w:p>
    <w:p w14:paraId="08E34E40" w14:textId="77777777" w:rsidR="00E6609D" w:rsidRPr="00E6609D" w:rsidRDefault="00E6609D" w:rsidP="00E6609D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E6609D">
        <w:rPr>
          <w:rFonts w:ascii="Bahnschrift" w:eastAsia="Times New Roman" w:hAnsi="Bahnschrift" w:cs="Calibri"/>
        </w:rPr>
        <w:t xml:space="preserve">Bachelor's Degree preferred, however 2+ years of undergraduate education PLUS 2+ years' Trade Compliance experience will be </w:t>
      </w:r>
      <w:proofErr w:type="gramStart"/>
      <w:r w:rsidRPr="00E6609D">
        <w:rPr>
          <w:rFonts w:ascii="Bahnschrift" w:eastAsia="Times New Roman" w:hAnsi="Bahnschrift" w:cs="Calibri"/>
        </w:rPr>
        <w:t>considered</w:t>
      </w:r>
      <w:proofErr w:type="gramEnd"/>
    </w:p>
    <w:p w14:paraId="2BFB43D0" w14:textId="79D98B67" w:rsidR="00CA583E" w:rsidRDefault="00CA583E" w:rsidP="13B9B4BB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>Thorough knowledge of the ITAR and EAR</w:t>
      </w:r>
    </w:p>
    <w:p w14:paraId="3631F899" w14:textId="42A79EC2" w:rsidR="00CA583E" w:rsidRDefault="00CA583E" w:rsidP="13B9B4BB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>2+</w:t>
      </w:r>
      <w:r w:rsidRPr="00CA583E">
        <w:rPr>
          <w:rFonts w:ascii="Bahnschrift" w:eastAsia="Bahnschrift" w:hAnsi="Bahnschrift" w:cs="Bahnschrift"/>
        </w:rPr>
        <w:t xml:space="preserve"> years </w:t>
      </w:r>
      <w:r>
        <w:rPr>
          <w:rFonts w:ascii="Bahnschrift" w:eastAsia="Bahnschrift" w:hAnsi="Bahnschrift" w:cs="Bahnschrift"/>
        </w:rPr>
        <w:t xml:space="preserve">in </w:t>
      </w:r>
      <w:r w:rsidRPr="00CA583E">
        <w:rPr>
          <w:rFonts w:ascii="Bahnschrift" w:eastAsia="Bahnschrift" w:hAnsi="Bahnschrift" w:cs="Bahnschrift"/>
        </w:rPr>
        <w:t>preparing and submitting applications for EAR export licenses in SNAP-R</w:t>
      </w:r>
    </w:p>
    <w:p w14:paraId="3E17E9B3" w14:textId="3F2F95F1" w:rsidR="00CA583E" w:rsidRDefault="00CA583E" w:rsidP="13B9B4BB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 xml:space="preserve">Demonstrated experience working with </w:t>
      </w:r>
      <w:r w:rsidRPr="00CA583E">
        <w:rPr>
          <w:rFonts w:ascii="Bahnschrift" w:eastAsia="Bahnschrift" w:hAnsi="Bahnschrift" w:cs="Bahnschrift"/>
        </w:rPr>
        <w:t>Schedule B Classification</w:t>
      </w:r>
      <w:r>
        <w:rPr>
          <w:rFonts w:ascii="Bahnschrift" w:eastAsia="Bahnschrift" w:hAnsi="Bahnschrift" w:cs="Bahnschrift"/>
        </w:rPr>
        <w:t xml:space="preserve">s and </w:t>
      </w:r>
      <w:r w:rsidRPr="00CA583E">
        <w:rPr>
          <w:rFonts w:ascii="Bahnschrift" w:eastAsia="Bahnschrift" w:hAnsi="Bahnschrift" w:cs="Bahnschrift"/>
        </w:rPr>
        <w:t>Harmonized Tariff Schedule</w:t>
      </w:r>
      <w:r>
        <w:rPr>
          <w:rFonts w:ascii="Bahnschrift" w:eastAsia="Bahnschrift" w:hAnsi="Bahnschrift" w:cs="Bahnschrift"/>
        </w:rPr>
        <w:t>s</w:t>
      </w:r>
      <w:r w:rsidRPr="00CA583E">
        <w:rPr>
          <w:rFonts w:ascii="Bahnschrift" w:eastAsia="Bahnschrift" w:hAnsi="Bahnschrift" w:cs="Bahnschrift"/>
        </w:rPr>
        <w:t xml:space="preserve"> (</w:t>
      </w:r>
      <w:proofErr w:type="spellStart"/>
      <w:r w:rsidRPr="00CA583E">
        <w:rPr>
          <w:rFonts w:ascii="Bahnschrift" w:eastAsia="Bahnschrift" w:hAnsi="Bahnschrift" w:cs="Bahnschrift"/>
        </w:rPr>
        <w:t>HTS</w:t>
      </w:r>
      <w:proofErr w:type="spellEnd"/>
      <w:r w:rsidRPr="00CA583E">
        <w:rPr>
          <w:rFonts w:ascii="Bahnschrift" w:eastAsia="Bahnschrift" w:hAnsi="Bahnschrift" w:cs="Bahnschrift"/>
        </w:rPr>
        <w:t>)</w:t>
      </w:r>
      <w:r>
        <w:rPr>
          <w:rFonts w:ascii="Bahnschrift" w:eastAsia="Bahnschrift" w:hAnsi="Bahnschrift" w:cs="Bahnschrift"/>
        </w:rPr>
        <w:t xml:space="preserve"> </w:t>
      </w:r>
    </w:p>
    <w:p w14:paraId="3E73F45E" w14:textId="783255F1" w:rsidR="25B4BE7F" w:rsidRDefault="00CA583E" w:rsidP="13B9B4BB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Foundational </w:t>
      </w:r>
      <w:r>
        <w:rPr>
          <w:rFonts w:ascii="Bahnschrift" w:eastAsia="Bahnschrift" w:hAnsi="Bahnschrift" w:cs="Bahnschrift"/>
        </w:rPr>
        <w:t>expertise</w:t>
      </w:r>
      <w:r w:rsidRPr="00CA583E">
        <w:rPr>
          <w:rFonts w:ascii="Bahnschrift" w:eastAsia="Bahnschrift" w:hAnsi="Bahnschrift" w:cs="Bahnschrift"/>
        </w:rPr>
        <w:t xml:space="preserve"> with </w:t>
      </w:r>
      <w:r>
        <w:rPr>
          <w:rFonts w:ascii="Bahnschrift" w:eastAsia="Bahnschrift" w:hAnsi="Bahnschrift" w:cs="Bahnschrift"/>
        </w:rPr>
        <w:t>automated export system (</w:t>
      </w:r>
      <w:r w:rsidRPr="00CA583E">
        <w:rPr>
          <w:rFonts w:ascii="Bahnschrift" w:eastAsia="Bahnschrift" w:hAnsi="Bahnschrift" w:cs="Bahnschrift"/>
        </w:rPr>
        <w:t>AES</w:t>
      </w:r>
      <w:r>
        <w:rPr>
          <w:rFonts w:ascii="Bahnschrift" w:eastAsia="Bahnschrift" w:hAnsi="Bahnschrift" w:cs="Bahnschrift"/>
        </w:rPr>
        <w:t xml:space="preserve">) </w:t>
      </w:r>
      <w:r w:rsidRPr="00CA583E">
        <w:rPr>
          <w:rFonts w:ascii="Bahnschrift" w:eastAsia="Bahnschrift" w:hAnsi="Bahnschrift" w:cs="Bahnschrift"/>
        </w:rPr>
        <w:t>and</w:t>
      </w:r>
      <w:r>
        <w:rPr>
          <w:rFonts w:ascii="Bahnschrift" w:eastAsia="Bahnschrift" w:hAnsi="Bahnschrift" w:cs="Bahnschrift"/>
        </w:rPr>
        <w:t xml:space="preserve"> electronic export information (</w:t>
      </w:r>
      <w:r w:rsidRPr="00CA583E">
        <w:rPr>
          <w:rFonts w:ascii="Bahnschrift" w:eastAsia="Bahnschrift" w:hAnsi="Bahnschrift" w:cs="Bahnschrift"/>
        </w:rPr>
        <w:t>EEI</w:t>
      </w:r>
      <w:r>
        <w:rPr>
          <w:rFonts w:ascii="Bahnschrift" w:eastAsia="Bahnschrift" w:hAnsi="Bahnschrift" w:cs="Bahnschrift"/>
        </w:rPr>
        <w:t>)</w:t>
      </w:r>
      <w:r w:rsidRPr="00CA583E">
        <w:rPr>
          <w:rFonts w:ascii="Bahnschrift" w:eastAsia="Bahnschrift" w:hAnsi="Bahnschrift" w:cs="Bahnschrift"/>
        </w:rPr>
        <w:t xml:space="preserve"> filing </w:t>
      </w:r>
    </w:p>
    <w:p w14:paraId="7B4E7A75" w14:textId="3ED1F40A" w:rsidR="12E67F12" w:rsidRDefault="12E67F12" w:rsidP="13B9B4BB">
      <w:pPr>
        <w:tabs>
          <w:tab w:val="left" w:pos="720"/>
        </w:tabs>
        <w:spacing w:after="0"/>
        <w:rPr>
          <w:rFonts w:ascii="Bahnschrift" w:eastAsia="Bahnschrift" w:hAnsi="Bahnschrift" w:cs="Bahnschrift"/>
        </w:rPr>
      </w:pPr>
    </w:p>
    <w:p w14:paraId="3859223D" w14:textId="675084B5" w:rsidR="25B4BE7F" w:rsidRDefault="25B4BE7F" w:rsidP="13B9B4BB">
      <w:pPr>
        <w:spacing w:after="0"/>
        <w:rPr>
          <w:rFonts w:ascii="Bahnschrift" w:eastAsia="Bahnschrift" w:hAnsi="Bahnschrift" w:cs="Bahnschrift"/>
          <w:b/>
          <w:bCs/>
        </w:rPr>
      </w:pPr>
      <w:r w:rsidRPr="13B9B4BB">
        <w:rPr>
          <w:rFonts w:ascii="Bahnschrift" w:eastAsia="Bahnschrift" w:hAnsi="Bahnschrift" w:cs="Bahnschrift"/>
          <w:b/>
          <w:bCs/>
        </w:rPr>
        <w:t xml:space="preserve">As a </w:t>
      </w:r>
      <w:r w:rsidR="00CA583E">
        <w:rPr>
          <w:rFonts w:ascii="Bahnschrift" w:eastAsia="Bahnschrift" w:hAnsi="Bahnschrift" w:cs="Bahnschrift"/>
          <w:b/>
          <w:bCs/>
          <w:color w:val="00718C"/>
        </w:rPr>
        <w:t>Trade Compliance Specialist</w:t>
      </w:r>
      <w:r w:rsidR="00CA583E">
        <w:rPr>
          <w:rFonts w:ascii="Bahnschrift" w:eastAsia="Bahnschrift" w:hAnsi="Bahnschrift" w:cs="Bahnschrift"/>
          <w:b/>
          <w:bCs/>
          <w:color w:val="00718C"/>
        </w:rPr>
        <w:t xml:space="preserve">, </w:t>
      </w:r>
      <w:r w:rsidRPr="13B9B4BB">
        <w:rPr>
          <w:rFonts w:ascii="Bahnschrift" w:eastAsia="Bahnschrift" w:hAnsi="Bahnschrift" w:cs="Bahnschrift"/>
          <w:b/>
          <w:bCs/>
        </w:rPr>
        <w:t>you will:</w:t>
      </w:r>
    </w:p>
    <w:p w14:paraId="27773588" w14:textId="77777777" w:rsid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>P</w:t>
      </w:r>
      <w:r w:rsidRPr="00CA583E">
        <w:rPr>
          <w:rFonts w:ascii="Bahnschrift" w:eastAsia="Bahnschrift" w:hAnsi="Bahnschrift" w:cs="Bahnschrift"/>
        </w:rPr>
        <w:t xml:space="preserve">rovide on-site support </w:t>
      </w:r>
      <w:r>
        <w:rPr>
          <w:rFonts w:ascii="Bahnschrift" w:eastAsia="Bahnschrift" w:hAnsi="Bahnschrift" w:cs="Bahnschrift"/>
        </w:rPr>
        <w:t>for</w:t>
      </w:r>
      <w:r w:rsidRPr="00CA583E">
        <w:rPr>
          <w:rFonts w:ascii="Bahnschrift" w:eastAsia="Bahnschrift" w:hAnsi="Bahnschrift" w:cs="Bahnschrift"/>
        </w:rPr>
        <w:t xml:space="preserve"> the site’s exports and </w:t>
      </w:r>
      <w:proofErr w:type="gramStart"/>
      <w:r w:rsidRPr="00CA583E">
        <w:rPr>
          <w:rFonts w:ascii="Bahnschrift" w:eastAsia="Bahnschrift" w:hAnsi="Bahnschrift" w:cs="Bahnschrift"/>
        </w:rPr>
        <w:t>imports</w:t>
      </w:r>
      <w:proofErr w:type="gramEnd"/>
    </w:p>
    <w:p w14:paraId="724CC58B" w14:textId="24DC4613" w:rsid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>I</w:t>
      </w:r>
      <w:r w:rsidRPr="00CA583E">
        <w:rPr>
          <w:rFonts w:ascii="Bahnschrift" w:eastAsia="Bahnschrift" w:hAnsi="Bahnschrift" w:cs="Bahnschrift"/>
        </w:rPr>
        <w:t xml:space="preserve">nteract with all functional areas, including Trade Compliance staff at other Ontic </w:t>
      </w:r>
      <w:proofErr w:type="gramStart"/>
      <w:r w:rsidRPr="00CA583E">
        <w:rPr>
          <w:rFonts w:ascii="Bahnschrift" w:eastAsia="Bahnschrift" w:hAnsi="Bahnschrift" w:cs="Bahnschrift"/>
        </w:rPr>
        <w:t>sites</w:t>
      </w:r>
      <w:proofErr w:type="gramEnd"/>
    </w:p>
    <w:p w14:paraId="064361A8" w14:textId="4DE6CBF9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Perform </w:t>
      </w:r>
      <w:r>
        <w:rPr>
          <w:rFonts w:ascii="Bahnschrift" w:eastAsia="Bahnschrift" w:hAnsi="Bahnschrift" w:cs="Bahnschrift"/>
        </w:rPr>
        <w:t>i</w:t>
      </w:r>
      <w:r w:rsidRPr="00CA583E">
        <w:rPr>
          <w:rFonts w:ascii="Bahnschrift" w:eastAsia="Bahnschrift" w:hAnsi="Bahnschrift" w:cs="Bahnschrift"/>
        </w:rPr>
        <w:t>mport</w:t>
      </w:r>
      <w:r>
        <w:rPr>
          <w:rFonts w:ascii="Bahnschrift" w:eastAsia="Bahnschrift" w:hAnsi="Bahnschrift" w:cs="Bahnschrift"/>
        </w:rPr>
        <w:t xml:space="preserve"> and e</w:t>
      </w:r>
      <w:r w:rsidRPr="00CA583E">
        <w:rPr>
          <w:rFonts w:ascii="Bahnschrift" w:eastAsia="Bahnschrift" w:hAnsi="Bahnschrift" w:cs="Bahnschrift"/>
        </w:rPr>
        <w:t xml:space="preserve">xport activities in compliance with </w:t>
      </w:r>
      <w:r>
        <w:rPr>
          <w:rFonts w:ascii="Bahnschrift" w:eastAsia="Bahnschrift" w:hAnsi="Bahnschrift" w:cs="Bahnschrift"/>
        </w:rPr>
        <w:t>g</w:t>
      </w:r>
      <w:r w:rsidRPr="00CA583E">
        <w:rPr>
          <w:rFonts w:ascii="Bahnschrift" w:eastAsia="Bahnschrift" w:hAnsi="Bahnschrift" w:cs="Bahnschrift"/>
        </w:rPr>
        <w:t xml:space="preserve">overnment rules and regulations, organizational policies, procedures, and departmental goals and objectives, with minimal </w:t>
      </w:r>
      <w:proofErr w:type="gramStart"/>
      <w:r w:rsidRPr="00CA583E">
        <w:rPr>
          <w:rFonts w:ascii="Bahnschrift" w:eastAsia="Bahnschrift" w:hAnsi="Bahnschrift" w:cs="Bahnschrift"/>
        </w:rPr>
        <w:t>supervision</w:t>
      </w:r>
      <w:proofErr w:type="gramEnd"/>
    </w:p>
    <w:p w14:paraId="62061CC2" w14:textId="296FD06C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Provide status updates of </w:t>
      </w:r>
      <w:r>
        <w:rPr>
          <w:rFonts w:ascii="Bahnschrift" w:eastAsia="Bahnschrift" w:hAnsi="Bahnschrift" w:cs="Bahnschrift"/>
        </w:rPr>
        <w:t>t</w:t>
      </w:r>
      <w:r w:rsidRPr="00CA583E">
        <w:rPr>
          <w:rFonts w:ascii="Bahnschrift" w:eastAsia="Bahnschrift" w:hAnsi="Bahnschrift" w:cs="Bahnschrift"/>
        </w:rPr>
        <w:t xml:space="preserve">rade </w:t>
      </w:r>
      <w:r>
        <w:rPr>
          <w:rFonts w:ascii="Bahnschrift" w:eastAsia="Bahnschrift" w:hAnsi="Bahnschrift" w:cs="Bahnschrift"/>
        </w:rPr>
        <w:t>c</w:t>
      </w:r>
      <w:r w:rsidRPr="00CA583E">
        <w:rPr>
          <w:rFonts w:ascii="Bahnschrift" w:eastAsia="Bahnschrift" w:hAnsi="Bahnschrift" w:cs="Bahnschrift"/>
        </w:rPr>
        <w:t xml:space="preserve">ompliance action </w:t>
      </w:r>
      <w:proofErr w:type="gramStart"/>
      <w:r w:rsidRPr="00CA583E">
        <w:rPr>
          <w:rFonts w:ascii="Bahnschrift" w:eastAsia="Bahnschrift" w:hAnsi="Bahnschrift" w:cs="Bahnschrift"/>
        </w:rPr>
        <w:t>items</w:t>
      </w:r>
      <w:proofErr w:type="gramEnd"/>
    </w:p>
    <w:p w14:paraId="1F8A1732" w14:textId="04D9F2CB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>Perform Denied Party Screenings (DPS)</w:t>
      </w:r>
    </w:p>
    <w:p w14:paraId="0FA88F0A" w14:textId="152EA46C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Apply for </w:t>
      </w:r>
      <w:r>
        <w:rPr>
          <w:rFonts w:ascii="Bahnschrift" w:eastAsia="Bahnschrift" w:hAnsi="Bahnschrift" w:cs="Bahnschrift"/>
        </w:rPr>
        <w:t>c</w:t>
      </w:r>
      <w:r w:rsidRPr="00CA583E">
        <w:rPr>
          <w:rFonts w:ascii="Bahnschrift" w:eastAsia="Bahnschrift" w:hAnsi="Bahnschrift" w:cs="Bahnschrift"/>
        </w:rPr>
        <w:t xml:space="preserve">ommerce export </w:t>
      </w:r>
      <w:proofErr w:type="gramStart"/>
      <w:r w:rsidRPr="00CA583E">
        <w:rPr>
          <w:rFonts w:ascii="Bahnschrift" w:eastAsia="Bahnschrift" w:hAnsi="Bahnschrift" w:cs="Bahnschrift"/>
        </w:rPr>
        <w:t>licenses</w:t>
      </w:r>
      <w:proofErr w:type="gramEnd"/>
    </w:p>
    <w:p w14:paraId="50843D1C" w14:textId="3E8D20A5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Perform timely review of shipping documents for exports to ensure all required documents are compliant prior to export, as well as timely auditing of associated EEIs </w:t>
      </w:r>
      <w:proofErr w:type="gramStart"/>
      <w:r w:rsidRPr="00CA583E">
        <w:rPr>
          <w:rFonts w:ascii="Bahnschrift" w:eastAsia="Bahnschrift" w:hAnsi="Bahnschrift" w:cs="Bahnschrift"/>
        </w:rPr>
        <w:t>filings</w:t>
      </w:r>
      <w:proofErr w:type="gramEnd"/>
    </w:p>
    <w:p w14:paraId="7C294A23" w14:textId="4839DC92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>Verify</w:t>
      </w:r>
      <w:r>
        <w:rPr>
          <w:rFonts w:ascii="Bahnschrift" w:eastAsia="Bahnschrift" w:hAnsi="Bahnschrift" w:cs="Bahnschrift"/>
        </w:rPr>
        <w:t xml:space="preserve"> and </w:t>
      </w:r>
      <w:r w:rsidRPr="00CA583E">
        <w:rPr>
          <w:rFonts w:ascii="Bahnschrift" w:eastAsia="Bahnschrift" w:hAnsi="Bahnschrift" w:cs="Bahnschrift"/>
        </w:rPr>
        <w:t>determine Schedule B Classification/Harmonized</w:t>
      </w:r>
      <w:r>
        <w:rPr>
          <w:rFonts w:ascii="Bahnschrift" w:eastAsia="Bahnschrift" w:hAnsi="Bahnschrift" w:cs="Bahnschrift"/>
        </w:rPr>
        <w:t xml:space="preserve"> </w:t>
      </w:r>
      <w:r w:rsidRPr="00CA583E">
        <w:rPr>
          <w:rFonts w:ascii="Bahnschrift" w:eastAsia="Bahnschrift" w:hAnsi="Bahnschrift" w:cs="Bahnschrift"/>
        </w:rPr>
        <w:t>Tariff Schedule (</w:t>
      </w:r>
      <w:proofErr w:type="spellStart"/>
      <w:r w:rsidRPr="00CA583E">
        <w:rPr>
          <w:rFonts w:ascii="Bahnschrift" w:eastAsia="Bahnschrift" w:hAnsi="Bahnschrift" w:cs="Bahnschrift"/>
        </w:rPr>
        <w:t>HTS</w:t>
      </w:r>
      <w:proofErr w:type="spellEnd"/>
      <w:r>
        <w:rPr>
          <w:rFonts w:ascii="Bahnschrift" w:eastAsia="Bahnschrift" w:hAnsi="Bahnschrift" w:cs="Bahnschrift"/>
        </w:rPr>
        <w:t>)</w:t>
      </w:r>
    </w:p>
    <w:p w14:paraId="570E214A" w14:textId="15CCC146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Maintain import and export records in accordance with </w:t>
      </w:r>
      <w:r w:rsidR="00E6609D">
        <w:rPr>
          <w:rFonts w:ascii="Bahnschrift" w:eastAsia="Bahnschrift" w:hAnsi="Bahnschrift" w:cs="Bahnschrift"/>
        </w:rPr>
        <w:t xml:space="preserve">Customs </w:t>
      </w:r>
      <w:r w:rsidRPr="00CA583E">
        <w:rPr>
          <w:rFonts w:ascii="Bahnschrift" w:eastAsia="Bahnschrift" w:hAnsi="Bahnschrift" w:cs="Bahnschrift"/>
        </w:rPr>
        <w:t xml:space="preserve">regulations (19 CFR 163), as well as Ontic policies and </w:t>
      </w:r>
      <w:proofErr w:type="gramStart"/>
      <w:r w:rsidRPr="00CA583E">
        <w:rPr>
          <w:rFonts w:ascii="Bahnschrift" w:eastAsia="Bahnschrift" w:hAnsi="Bahnschrift" w:cs="Bahnschrift"/>
        </w:rPr>
        <w:t>procedures</w:t>
      </w:r>
      <w:proofErr w:type="gramEnd"/>
    </w:p>
    <w:p w14:paraId="54200865" w14:textId="5E448062" w:rsidR="00CA583E" w:rsidRPr="00CA583E" w:rsidRDefault="00CA583E" w:rsidP="00CA583E">
      <w:pPr>
        <w:numPr>
          <w:ilvl w:val="0"/>
          <w:numId w:val="23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CA583E">
        <w:rPr>
          <w:rFonts w:ascii="Bahnschrift" w:eastAsia="Bahnschrift" w:hAnsi="Bahnschrift" w:cs="Bahnschrift"/>
        </w:rPr>
        <w:t xml:space="preserve">Perform </w:t>
      </w:r>
      <w:r>
        <w:rPr>
          <w:rFonts w:ascii="Bahnschrift" w:eastAsia="Bahnschrift" w:hAnsi="Bahnschrift" w:cs="Bahnschrift"/>
        </w:rPr>
        <w:t>t</w:t>
      </w:r>
      <w:r w:rsidRPr="00CA583E">
        <w:rPr>
          <w:rFonts w:ascii="Bahnschrift" w:eastAsia="Bahnschrift" w:hAnsi="Bahnschrift" w:cs="Bahnschrift"/>
        </w:rPr>
        <w:t>hird-</w:t>
      </w:r>
      <w:r>
        <w:rPr>
          <w:rFonts w:ascii="Bahnschrift" w:eastAsia="Bahnschrift" w:hAnsi="Bahnschrift" w:cs="Bahnschrift"/>
        </w:rPr>
        <w:t>p</w:t>
      </w:r>
      <w:r w:rsidRPr="00CA583E">
        <w:rPr>
          <w:rFonts w:ascii="Bahnschrift" w:eastAsia="Bahnschrift" w:hAnsi="Bahnschrift" w:cs="Bahnschrift"/>
        </w:rPr>
        <w:t xml:space="preserve">arty </w:t>
      </w:r>
      <w:r>
        <w:rPr>
          <w:rFonts w:ascii="Bahnschrift" w:eastAsia="Bahnschrift" w:hAnsi="Bahnschrift" w:cs="Bahnschrift"/>
        </w:rPr>
        <w:t>v</w:t>
      </w:r>
      <w:r w:rsidRPr="00CA583E">
        <w:rPr>
          <w:rFonts w:ascii="Bahnschrift" w:eastAsia="Bahnschrift" w:hAnsi="Bahnschrift" w:cs="Bahnschrift"/>
        </w:rPr>
        <w:t xml:space="preserve">etting of new vendors and </w:t>
      </w:r>
      <w:proofErr w:type="gramStart"/>
      <w:r w:rsidRPr="00CA583E">
        <w:rPr>
          <w:rFonts w:ascii="Bahnschrift" w:eastAsia="Bahnschrift" w:hAnsi="Bahnschrift" w:cs="Bahnschrift"/>
        </w:rPr>
        <w:t>customers</w:t>
      </w:r>
      <w:proofErr w:type="gramEnd"/>
    </w:p>
    <w:p w14:paraId="3A869713" w14:textId="7687858B" w:rsidR="12E67F12" w:rsidRDefault="12E67F12" w:rsidP="13B9B4BB">
      <w:pPr>
        <w:tabs>
          <w:tab w:val="left" w:pos="720"/>
        </w:tabs>
        <w:spacing w:after="0"/>
        <w:rPr>
          <w:rFonts w:ascii="Bahnschrift" w:eastAsia="Bahnschrift" w:hAnsi="Bahnschrift" w:cs="Bahnschrift"/>
        </w:rPr>
      </w:pPr>
    </w:p>
    <w:p w14:paraId="475161AE" w14:textId="69E3F8ED" w:rsidR="25B4BE7F" w:rsidRDefault="25B4BE7F" w:rsidP="13B9B4BB">
      <w:pPr>
        <w:spacing w:after="0"/>
        <w:rPr>
          <w:rFonts w:ascii="Bahnschrift" w:eastAsia="Bahnschrift" w:hAnsi="Bahnschrift" w:cs="Bahnschrift"/>
          <w:b/>
          <w:bCs/>
        </w:rPr>
      </w:pPr>
      <w:r w:rsidRPr="13B9B4BB">
        <w:rPr>
          <w:rFonts w:ascii="Bahnschrift" w:eastAsia="Bahnschrift" w:hAnsi="Bahnschrift" w:cs="Bahnschrift"/>
          <w:b/>
          <w:bCs/>
        </w:rPr>
        <w:t>Our Benefits:</w:t>
      </w:r>
    </w:p>
    <w:p w14:paraId="584D2406" w14:textId="0150C7F6" w:rsidR="6E869081" w:rsidRDefault="6E869081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Comprehensive medical insurance</w:t>
      </w:r>
    </w:p>
    <w:p w14:paraId="6BC23018" w14:textId="44AD71B6" w:rsidR="6E869081" w:rsidRDefault="6E869081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28C7A035">
        <w:rPr>
          <w:rFonts w:ascii="Bahnschrift" w:eastAsia="Bahnschrift" w:hAnsi="Bahnschrift" w:cs="Bahnschrift"/>
        </w:rPr>
        <w:t>Competitive PTO</w:t>
      </w:r>
      <w:r w:rsidR="498A35F8" w:rsidRPr="28C7A035">
        <w:rPr>
          <w:rFonts w:ascii="Bahnschrift" w:eastAsia="Bahnschrift" w:hAnsi="Bahnschrift" w:cs="Bahnschrift"/>
        </w:rPr>
        <w:t>, holiday pay, and sick leave</w:t>
      </w:r>
    </w:p>
    <w:p w14:paraId="7845F5EA" w14:textId="0CC4E19D" w:rsidR="713CC61E" w:rsidRDefault="713CC61E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Company 401K plan with up to 4% matched contribution</w:t>
      </w:r>
    </w:p>
    <w:p w14:paraId="35D457BF" w14:textId="6E6A6694" w:rsidR="25B4BE7F" w:rsidRDefault="2398B0AA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Annual b</w:t>
      </w:r>
      <w:r w:rsidR="25B4BE7F" w:rsidRPr="13B9B4BB">
        <w:rPr>
          <w:rFonts w:ascii="Bahnschrift" w:eastAsia="Bahnschrift" w:hAnsi="Bahnschrift" w:cs="Bahnschrift"/>
        </w:rPr>
        <w:t>onus program (</w:t>
      </w:r>
      <w:r w:rsidR="4ED8B2B0" w:rsidRPr="13B9B4BB">
        <w:rPr>
          <w:rFonts w:ascii="Bahnschrift" w:eastAsia="Bahnschrift" w:hAnsi="Bahnschrift" w:cs="Bahnschrift"/>
        </w:rPr>
        <w:t>varies by level</w:t>
      </w:r>
      <w:r w:rsidR="25B4BE7F" w:rsidRPr="13B9B4BB">
        <w:rPr>
          <w:rFonts w:ascii="Bahnschrift" w:eastAsia="Bahnschrift" w:hAnsi="Bahnschrift" w:cs="Bahnschrift"/>
        </w:rPr>
        <w:t xml:space="preserve"> and </w:t>
      </w:r>
      <w:r w:rsidR="6B5A61DC" w:rsidRPr="13B9B4BB">
        <w:rPr>
          <w:rFonts w:ascii="Bahnschrift" w:eastAsia="Bahnschrift" w:hAnsi="Bahnschrift" w:cs="Bahnschrift"/>
        </w:rPr>
        <w:t xml:space="preserve">discretionary based on </w:t>
      </w:r>
      <w:r w:rsidR="25B4BE7F" w:rsidRPr="13B9B4BB">
        <w:rPr>
          <w:rFonts w:ascii="Bahnschrift" w:eastAsia="Bahnschrift" w:hAnsi="Bahnschrift" w:cs="Bahnschrift"/>
        </w:rPr>
        <w:t>company and individual performance)</w:t>
      </w:r>
    </w:p>
    <w:p w14:paraId="445D8D85" w14:textId="077411B3" w:rsidR="0F341DE9" w:rsidRDefault="0F341DE9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Flexible working arrangements</w:t>
      </w:r>
    </w:p>
    <w:p w14:paraId="2A45576F" w14:textId="436D33AF" w:rsidR="25B4BE7F" w:rsidRDefault="25B4BE7F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Paid volunteering opportunities</w:t>
      </w:r>
    </w:p>
    <w:p w14:paraId="7BE8768D" w14:textId="5AD54FE8" w:rsidR="25B4BE7F" w:rsidRDefault="25B4BE7F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Access to mental health champions across our sites</w:t>
      </w:r>
    </w:p>
    <w:p w14:paraId="01EE910B" w14:textId="2B02C85B" w:rsidR="330DD9F5" w:rsidRDefault="330DD9F5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Commitment to development</w:t>
      </w:r>
    </w:p>
    <w:p w14:paraId="289D21AF" w14:textId="2A6AA38F" w:rsidR="330DD9F5" w:rsidRDefault="330DD9F5" w:rsidP="13B9B4BB">
      <w:pPr>
        <w:pStyle w:val="ListParagraph"/>
        <w:numPr>
          <w:ilvl w:val="0"/>
          <w:numId w:val="7"/>
        </w:num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Employee referral program</w:t>
      </w:r>
    </w:p>
    <w:p w14:paraId="15C95385" w14:textId="0A1E83CD" w:rsidR="12E67F12" w:rsidRDefault="12E67F12" w:rsidP="13B9B4BB">
      <w:pPr>
        <w:spacing w:after="0"/>
        <w:rPr>
          <w:rFonts w:ascii="Bahnschrift" w:eastAsia="Bahnschrift" w:hAnsi="Bahnschrift" w:cs="Bahnschrift"/>
        </w:rPr>
      </w:pPr>
    </w:p>
    <w:p w14:paraId="37884120" w14:textId="6DCB8301" w:rsidR="25B4BE7F" w:rsidRDefault="25B4BE7F" w:rsidP="13B9B4BB">
      <w:pPr>
        <w:spacing w:after="0"/>
        <w:rPr>
          <w:rFonts w:ascii="Bahnschrift" w:eastAsia="Bahnschrift" w:hAnsi="Bahnschrift" w:cs="Bahnschrift"/>
          <w:b/>
          <w:bCs/>
        </w:rPr>
      </w:pPr>
      <w:r w:rsidRPr="56EE2C7F">
        <w:rPr>
          <w:rFonts w:ascii="Bahnschrift" w:eastAsia="Bahnschrift" w:hAnsi="Bahnschrift" w:cs="Bahnschrift"/>
          <w:b/>
          <w:bCs/>
        </w:rPr>
        <w:t>Salary Range:</w:t>
      </w:r>
    </w:p>
    <w:p w14:paraId="160B96AA" w14:textId="4F65EE89" w:rsidR="12E67F12" w:rsidRPr="00E6609D" w:rsidRDefault="00E6609D" w:rsidP="00E6609D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rPr>
          <w:rFonts w:ascii="Bahnschrift" w:eastAsia="Bahnschrift" w:hAnsi="Bahnschrift" w:cs="Bahnschrift"/>
        </w:rPr>
      </w:pPr>
      <w:r w:rsidRPr="00E6609D">
        <w:rPr>
          <w:rFonts w:ascii="Bahnschrift" w:hAnsi="Bahnschrift" w:cs="Calibri"/>
        </w:rPr>
        <w:t>$80,000-$95,000/year, based on experience</w:t>
      </w:r>
      <w:r>
        <w:rPr>
          <w:rFonts w:ascii="Bahnschrift" w:hAnsi="Bahnschrift" w:cs="Calibri"/>
        </w:rPr>
        <w:br/>
      </w:r>
    </w:p>
    <w:p w14:paraId="2833C274" w14:textId="48484A41" w:rsidR="074693D9" w:rsidRDefault="69C6D301" w:rsidP="13B9B4BB">
      <w:pPr>
        <w:tabs>
          <w:tab w:val="left" w:pos="720"/>
        </w:tabs>
        <w:spacing w:after="0"/>
        <w:rPr>
          <w:rFonts w:ascii="Bahnschrift" w:eastAsia="Bahnschrift" w:hAnsi="Bahnschrift" w:cs="Bahnschrift"/>
          <w:b/>
          <w:bCs/>
          <w:color w:val="00718C"/>
        </w:rPr>
      </w:pPr>
      <w:r w:rsidRPr="13B9B4BB">
        <w:rPr>
          <w:rFonts w:ascii="Bahnschrift" w:eastAsia="Bahnschrift" w:hAnsi="Bahnschrift" w:cs="Bahnschrift"/>
          <w:b/>
          <w:bCs/>
          <w:color w:val="00718C"/>
        </w:rPr>
        <w:t>#LI-Onsite</w:t>
      </w:r>
    </w:p>
    <w:p w14:paraId="0406244D" w14:textId="4FD929A6" w:rsidR="12E67F12" w:rsidRDefault="12E67F12" w:rsidP="13B9B4BB">
      <w:pPr>
        <w:tabs>
          <w:tab w:val="left" w:pos="720"/>
        </w:tabs>
        <w:spacing w:after="0"/>
        <w:rPr>
          <w:rFonts w:ascii="Bahnschrift" w:eastAsia="Bahnschrift" w:hAnsi="Bahnschrift" w:cs="Bahnschrift"/>
        </w:rPr>
      </w:pPr>
    </w:p>
    <w:p w14:paraId="14E23026" w14:textId="00CCE404" w:rsidR="66A407B9" w:rsidRDefault="66A407B9" w:rsidP="13B9B4BB">
      <w:p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lastRenderedPageBreak/>
        <w:t>This position requires access to U.S. export-controlled information.</w:t>
      </w:r>
    </w:p>
    <w:p w14:paraId="736E4BD0" w14:textId="5C09E9DC" w:rsidR="25B4BE7F" w:rsidRDefault="25B4BE7F" w:rsidP="13B9B4BB">
      <w:pPr>
        <w:spacing w:after="0"/>
        <w:rPr>
          <w:rFonts w:ascii="Bahnschrift" w:eastAsia="Bahnschrift" w:hAnsi="Bahnschrift" w:cs="Bahnschrift"/>
        </w:rPr>
      </w:pPr>
      <w:r w:rsidRPr="13B9B4BB">
        <w:rPr>
          <w:rFonts w:ascii="Bahnschrift" w:eastAsia="Bahnschrift" w:hAnsi="Bahnschrift" w:cs="Bahnschrift"/>
        </w:rPr>
        <w:t>EOE/AA Minority/Female/Sexual Orientation/Gender Identity/Disability/Veteran</w:t>
      </w:r>
    </w:p>
    <w:p w14:paraId="6D0B116C" w14:textId="6ACB797D" w:rsidR="7A96F587" w:rsidRDefault="7A96F587" w:rsidP="13B9B4BB">
      <w:pPr>
        <w:spacing w:after="0" w:line="257" w:lineRule="auto"/>
        <w:rPr>
          <w:rFonts w:ascii="Bahnschrift" w:eastAsia="Bahnschrift" w:hAnsi="Bahnschrift" w:cs="Bahnschrift"/>
        </w:rPr>
      </w:pPr>
    </w:p>
    <w:p w14:paraId="32BB2D79" w14:textId="0AF25BB6" w:rsidR="7A96F587" w:rsidRDefault="7A96F587" w:rsidP="13B9B4BB">
      <w:pPr>
        <w:spacing w:after="0"/>
        <w:rPr>
          <w:rFonts w:ascii="Bahnschrift" w:eastAsia="Bahnschrift" w:hAnsi="Bahnschrift" w:cs="Bahnschrift"/>
          <w:b/>
          <w:bCs/>
        </w:rPr>
      </w:pPr>
    </w:p>
    <w:sectPr w:rsidR="7A96F587" w:rsidSect="00325E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61C06"/>
    <w:multiLevelType w:val="multilevel"/>
    <w:tmpl w:val="B3B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6215F"/>
    <w:multiLevelType w:val="multilevel"/>
    <w:tmpl w:val="BEE2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EDC12"/>
    <w:multiLevelType w:val="hybridMultilevel"/>
    <w:tmpl w:val="FFFFFFFF"/>
    <w:lvl w:ilvl="0" w:tplc="E112F5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20D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AE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E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E3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0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E8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0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69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0FDB7"/>
    <w:multiLevelType w:val="hybridMultilevel"/>
    <w:tmpl w:val="FFFFFFFF"/>
    <w:lvl w:ilvl="0" w:tplc="EF6C8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D6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07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8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E9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A8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40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87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C6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9FA07"/>
    <w:multiLevelType w:val="hybridMultilevel"/>
    <w:tmpl w:val="FFFFFFFF"/>
    <w:lvl w:ilvl="0" w:tplc="24426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DCB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EF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6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85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0D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A4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69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165D"/>
    <w:multiLevelType w:val="multilevel"/>
    <w:tmpl w:val="2EE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FD114"/>
    <w:multiLevelType w:val="hybridMultilevel"/>
    <w:tmpl w:val="FFFFFFFF"/>
    <w:lvl w:ilvl="0" w:tplc="FF0AB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AB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49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CB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4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AE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49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46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EE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6ADF"/>
    <w:multiLevelType w:val="hybridMultilevel"/>
    <w:tmpl w:val="FFFFFFFF"/>
    <w:lvl w:ilvl="0" w:tplc="0B4842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ED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4D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E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48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8C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D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89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A1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A2F4E"/>
    <w:multiLevelType w:val="multilevel"/>
    <w:tmpl w:val="E2C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B1452"/>
    <w:multiLevelType w:val="hybridMultilevel"/>
    <w:tmpl w:val="FFFFFFFF"/>
    <w:lvl w:ilvl="0" w:tplc="22AEC7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C09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C7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26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4C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8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C4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EF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02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5410A"/>
    <w:multiLevelType w:val="hybridMultilevel"/>
    <w:tmpl w:val="FFFFFFFF"/>
    <w:lvl w:ilvl="0" w:tplc="FDAA20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765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CD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A8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4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05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4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6A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12AA6"/>
    <w:multiLevelType w:val="multilevel"/>
    <w:tmpl w:val="A06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0E7EBD"/>
    <w:multiLevelType w:val="multilevel"/>
    <w:tmpl w:val="E7F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32A801"/>
    <w:multiLevelType w:val="hybridMultilevel"/>
    <w:tmpl w:val="FFFFFFFF"/>
    <w:lvl w:ilvl="0" w:tplc="99BC62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BCB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6B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0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07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0F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A8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E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C97"/>
    <w:multiLevelType w:val="hybridMultilevel"/>
    <w:tmpl w:val="CD0E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CB8B"/>
    <w:multiLevelType w:val="hybridMultilevel"/>
    <w:tmpl w:val="FFFFFFFF"/>
    <w:lvl w:ilvl="0" w:tplc="AB069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122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4A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C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D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07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8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3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63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9092C"/>
    <w:multiLevelType w:val="hybridMultilevel"/>
    <w:tmpl w:val="FFFFFFFF"/>
    <w:lvl w:ilvl="0" w:tplc="FC8C47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367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C3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B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4A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89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B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6E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65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6CD8C"/>
    <w:multiLevelType w:val="hybridMultilevel"/>
    <w:tmpl w:val="FFFFFFFF"/>
    <w:lvl w:ilvl="0" w:tplc="338016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A8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43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03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6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07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4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AC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A5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9ABBE"/>
    <w:multiLevelType w:val="hybridMultilevel"/>
    <w:tmpl w:val="FFFFFFFF"/>
    <w:lvl w:ilvl="0" w:tplc="CA826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8C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27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2B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0A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89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A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EE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80004"/>
    <w:multiLevelType w:val="hybridMultilevel"/>
    <w:tmpl w:val="B31A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87BC"/>
    <w:multiLevelType w:val="hybridMultilevel"/>
    <w:tmpl w:val="FFFFFFFF"/>
    <w:lvl w:ilvl="0" w:tplc="4EE4EA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7E7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40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ED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24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0F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7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6D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7249B"/>
    <w:multiLevelType w:val="hybridMultilevel"/>
    <w:tmpl w:val="FFFFFFFF"/>
    <w:lvl w:ilvl="0" w:tplc="D44AB3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826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3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8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C1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A9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2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4D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84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80E5D"/>
    <w:multiLevelType w:val="hybridMultilevel"/>
    <w:tmpl w:val="FFFFFFFF"/>
    <w:lvl w:ilvl="0" w:tplc="102CED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A1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AC6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6F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8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8E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84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EC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E6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CDD7A"/>
    <w:multiLevelType w:val="hybridMultilevel"/>
    <w:tmpl w:val="FFFFFFFF"/>
    <w:lvl w:ilvl="0" w:tplc="42D657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B85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4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A7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47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8E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09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25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0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77851">
    <w:abstractNumId w:val="16"/>
  </w:num>
  <w:num w:numId="2" w16cid:durableId="1228346235">
    <w:abstractNumId w:val="17"/>
  </w:num>
  <w:num w:numId="3" w16cid:durableId="832137439">
    <w:abstractNumId w:val="2"/>
  </w:num>
  <w:num w:numId="4" w16cid:durableId="1303193374">
    <w:abstractNumId w:val="22"/>
  </w:num>
  <w:num w:numId="5" w16cid:durableId="119227032">
    <w:abstractNumId w:val="21"/>
  </w:num>
  <w:num w:numId="6" w16cid:durableId="1714697105">
    <w:abstractNumId w:val="15"/>
  </w:num>
  <w:num w:numId="7" w16cid:durableId="1357197648">
    <w:abstractNumId w:val="3"/>
  </w:num>
  <w:num w:numId="8" w16cid:durableId="968556880">
    <w:abstractNumId w:val="18"/>
  </w:num>
  <w:num w:numId="9" w16cid:durableId="318190025">
    <w:abstractNumId w:val="7"/>
  </w:num>
  <w:num w:numId="10" w16cid:durableId="1748070962">
    <w:abstractNumId w:val="20"/>
  </w:num>
  <w:num w:numId="11" w16cid:durableId="1840266996">
    <w:abstractNumId w:val="23"/>
  </w:num>
  <w:num w:numId="12" w16cid:durableId="1494491875">
    <w:abstractNumId w:val="4"/>
  </w:num>
  <w:num w:numId="13" w16cid:durableId="1467356801">
    <w:abstractNumId w:val="13"/>
  </w:num>
  <w:num w:numId="14" w16cid:durableId="706181965">
    <w:abstractNumId w:val="10"/>
  </w:num>
  <w:num w:numId="15" w16cid:durableId="900361135">
    <w:abstractNumId w:val="9"/>
  </w:num>
  <w:num w:numId="16" w16cid:durableId="2095513767">
    <w:abstractNumId w:val="6"/>
  </w:num>
  <w:num w:numId="17" w16cid:durableId="834686619">
    <w:abstractNumId w:val="0"/>
  </w:num>
  <w:num w:numId="18" w16cid:durableId="1448088902">
    <w:abstractNumId w:val="5"/>
  </w:num>
  <w:num w:numId="19" w16cid:durableId="1431973152">
    <w:abstractNumId w:val="1"/>
  </w:num>
  <w:num w:numId="20" w16cid:durableId="1730882320">
    <w:abstractNumId w:val="8"/>
  </w:num>
  <w:num w:numId="21" w16cid:durableId="570701672">
    <w:abstractNumId w:val="19"/>
  </w:num>
  <w:num w:numId="22" w16cid:durableId="1877890402">
    <w:abstractNumId w:val="14"/>
  </w:num>
  <w:num w:numId="23" w16cid:durableId="1433821353">
    <w:abstractNumId w:val="12"/>
  </w:num>
  <w:num w:numId="24" w16cid:durableId="175816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79"/>
    <w:rsid w:val="00082058"/>
    <w:rsid w:val="000C5E77"/>
    <w:rsid w:val="00172915"/>
    <w:rsid w:val="0022107A"/>
    <w:rsid w:val="002303E8"/>
    <w:rsid w:val="0025236E"/>
    <w:rsid w:val="00325EBD"/>
    <w:rsid w:val="003614BF"/>
    <w:rsid w:val="00414C6B"/>
    <w:rsid w:val="00660E6C"/>
    <w:rsid w:val="0076112A"/>
    <w:rsid w:val="00772417"/>
    <w:rsid w:val="0078388C"/>
    <w:rsid w:val="00871D4F"/>
    <w:rsid w:val="0089341F"/>
    <w:rsid w:val="00896627"/>
    <w:rsid w:val="00971697"/>
    <w:rsid w:val="00A15A85"/>
    <w:rsid w:val="00A7600B"/>
    <w:rsid w:val="00B32373"/>
    <w:rsid w:val="00B53179"/>
    <w:rsid w:val="00CA583E"/>
    <w:rsid w:val="00D97CF4"/>
    <w:rsid w:val="00E41E67"/>
    <w:rsid w:val="00E6609D"/>
    <w:rsid w:val="00F53F3D"/>
    <w:rsid w:val="06007EBE"/>
    <w:rsid w:val="074693D9"/>
    <w:rsid w:val="0804C990"/>
    <w:rsid w:val="08D3E8B8"/>
    <w:rsid w:val="0E70D3A1"/>
    <w:rsid w:val="0F341DE9"/>
    <w:rsid w:val="1124478C"/>
    <w:rsid w:val="12E67F12"/>
    <w:rsid w:val="13B9B4BB"/>
    <w:rsid w:val="14FB8252"/>
    <w:rsid w:val="15B9B327"/>
    <w:rsid w:val="17909EB1"/>
    <w:rsid w:val="2169C386"/>
    <w:rsid w:val="21C6D910"/>
    <w:rsid w:val="2398B0AA"/>
    <w:rsid w:val="25B4BE7F"/>
    <w:rsid w:val="2673E636"/>
    <w:rsid w:val="28C7A035"/>
    <w:rsid w:val="291334DF"/>
    <w:rsid w:val="2B7DE2AA"/>
    <w:rsid w:val="305153CD"/>
    <w:rsid w:val="31ED242E"/>
    <w:rsid w:val="330DD9F5"/>
    <w:rsid w:val="3F9A77B8"/>
    <w:rsid w:val="4027F649"/>
    <w:rsid w:val="4639AEDD"/>
    <w:rsid w:val="498A35F8"/>
    <w:rsid w:val="49B9D9A9"/>
    <w:rsid w:val="4A12345D"/>
    <w:rsid w:val="4AFCB21E"/>
    <w:rsid w:val="4BD12F10"/>
    <w:rsid w:val="4C2B7FE4"/>
    <w:rsid w:val="4ED8B2B0"/>
    <w:rsid w:val="52A22B2D"/>
    <w:rsid w:val="56EE2C7F"/>
    <w:rsid w:val="631217A8"/>
    <w:rsid w:val="65EA1C2D"/>
    <w:rsid w:val="6630900D"/>
    <w:rsid w:val="66A407B9"/>
    <w:rsid w:val="69C6D301"/>
    <w:rsid w:val="6B5A61DC"/>
    <w:rsid w:val="6D0A7089"/>
    <w:rsid w:val="6E869081"/>
    <w:rsid w:val="713CC61E"/>
    <w:rsid w:val="78AEF316"/>
    <w:rsid w:val="7A72178C"/>
    <w:rsid w:val="7A96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6011"/>
  <w15:chartTrackingRefBased/>
  <w15:docId w15:val="{304EE4C5-3D0C-4617-91A2-58CD5366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3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31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5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3179"/>
    <w:rPr>
      <w:i/>
      <w:iCs/>
    </w:rPr>
  </w:style>
  <w:style w:type="paragraph" w:styleId="ListParagraph">
    <w:name w:val="List Paragraph"/>
    <w:basedOn w:val="Normal"/>
    <w:uiPriority w:val="34"/>
    <w:qFormat/>
    <w:rsid w:val="00F5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f7a2f-d5a4-47f6-928f-14090b89f68d">
      <Terms xmlns="http://schemas.microsoft.com/office/infopath/2007/PartnerControls"/>
    </lcf76f155ced4ddcb4097134ff3c332f>
    <TaxCatchAll xmlns="ea7b2cba-d8aa-449a-9285-59df157c2e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94C8940430A4AAA05094429D47C8A" ma:contentTypeVersion="122" ma:contentTypeDescription="Create a new document." ma:contentTypeScope="" ma:versionID="7c134f00e74bb79b2341f522cfdcd12b">
  <xsd:schema xmlns:xsd="http://www.w3.org/2001/XMLSchema" xmlns:xs="http://www.w3.org/2001/XMLSchema" xmlns:p="http://schemas.microsoft.com/office/2006/metadata/properties" xmlns:ns2="62a768c8-f8ab-4254-a42c-e2ab8fae2212" xmlns:ns3="2b2f7a2f-d5a4-47f6-928f-14090b89f68d" xmlns:ns4="ea7b2cba-d8aa-449a-9285-59df157c2e00" targetNamespace="http://schemas.microsoft.com/office/2006/metadata/properties" ma:root="true" ma:fieldsID="be0b97ed992571615386dc01ff5744cf" ns2:_="" ns3:_="" ns4:_="">
    <xsd:import namespace="62a768c8-f8ab-4254-a42c-e2ab8fae2212"/>
    <xsd:import namespace="2b2f7a2f-d5a4-47f6-928f-14090b89f68d"/>
    <xsd:import namespace="ea7b2cba-d8aa-449a-9285-59df157c2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68c8-f8ab-4254-a42c-e2ab8fae2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7a2f-d5a4-47f6-928f-14090b89f68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830d12-c610-4687-ae0c-2d6486f67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b2cba-d8aa-449a-9285-59df157c2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c02838-293a-4a7f-badd-3c9026b32e07}" ma:internalName="TaxCatchAll" ma:showField="CatchAllData" ma:web="ea7b2cba-d8aa-449a-9285-59df157c2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BF7D-CCEC-4A10-94AF-AB9A90A03A70}">
  <ds:schemaRefs>
    <ds:schemaRef ds:uri="http://schemas.microsoft.com/office/2006/metadata/properties"/>
    <ds:schemaRef ds:uri="http://schemas.microsoft.com/office/infopath/2007/PartnerControls"/>
    <ds:schemaRef ds:uri="2b2f7a2f-d5a4-47f6-928f-14090b89f68d"/>
    <ds:schemaRef ds:uri="ea7b2cba-d8aa-449a-9285-59df157c2e00"/>
  </ds:schemaRefs>
</ds:datastoreItem>
</file>

<file path=customXml/itemProps2.xml><?xml version="1.0" encoding="utf-8"?>
<ds:datastoreItem xmlns:ds="http://schemas.openxmlformats.org/officeDocument/2006/customXml" ds:itemID="{A1248E9E-55DD-45AF-B99B-1B1932F78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768c8-f8ab-4254-a42c-e2ab8fae2212"/>
    <ds:schemaRef ds:uri="2b2f7a2f-d5a4-47f6-928f-14090b89f68d"/>
    <ds:schemaRef ds:uri="ea7b2cba-d8aa-449a-9285-59df157c2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BB927-BAD1-4830-94C5-046BDFD45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Speidel, Kelsey</dc:creator>
  <cp:keywords/>
  <dc:description/>
  <cp:lastModifiedBy>Coon, Kayla</cp:lastModifiedBy>
  <cp:revision>6</cp:revision>
  <dcterms:created xsi:type="dcterms:W3CDTF">2024-02-26T16:03:00Z</dcterms:created>
  <dcterms:modified xsi:type="dcterms:W3CDTF">2024-02-26T17:13:00Z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0x01010004E94C8940430A4AAA05094429D47C8A</vt:lpwstr>
  </property>
  <property fmtid="{D5CDD505-2E9C-101B-9397-08002B2CF9AE}" pid="3" name="MediaServiceImageTags">
    <vt:lpwstr/>
  </property>
</Properties>
</file>