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130B1" w14:textId="68F555D9" w:rsidR="001732B5" w:rsidRPr="008E5DCE" w:rsidRDefault="00823D13" w:rsidP="001732B5">
      <w:pPr>
        <w:pStyle w:val="Header"/>
        <w:tabs>
          <w:tab w:val="left" w:pos="4216"/>
        </w:tabs>
        <w:spacing w:line="276" w:lineRule="auto"/>
        <w:jc w:val="center"/>
        <w:rPr>
          <w:rFonts w:ascii="Avenir Next LT Pro" w:hAnsi="Avenir Next LT Pro" w:cs="Calibri"/>
          <w:b/>
          <w:caps/>
          <w:color w:val="C31F39"/>
          <w:spacing w:val="40"/>
          <w:sz w:val="40"/>
        </w:rPr>
      </w:pPr>
      <w:r>
        <w:rPr>
          <w:rFonts w:ascii="Avenir Next LT Pro" w:hAnsi="Avenir Next LT Pro" w:cs="Calibri"/>
          <w:b/>
          <w:caps/>
          <w:color w:val="C31F39"/>
          <w:spacing w:val="40"/>
          <w:sz w:val="40"/>
        </w:rPr>
        <w:t>Job</w:t>
      </w:r>
      <w:r w:rsidR="00975C29">
        <w:rPr>
          <w:rFonts w:ascii="Avenir Next LT Pro" w:hAnsi="Avenir Next LT Pro" w:cs="Calibri"/>
          <w:b/>
          <w:caps/>
          <w:color w:val="C31F39"/>
          <w:spacing w:val="40"/>
          <w:sz w:val="40"/>
        </w:rPr>
        <w:t xml:space="preserve"> leveling</w:t>
      </w:r>
      <w:r w:rsidR="00371E84" w:rsidRPr="008E5DCE">
        <w:rPr>
          <w:rFonts w:ascii="Avenir Next LT Pro" w:hAnsi="Avenir Next LT Pro" w:cs="Calibri"/>
          <w:b/>
          <w:caps/>
          <w:color w:val="C31F39"/>
          <w:spacing w:val="40"/>
          <w:sz w:val="40"/>
        </w:rPr>
        <w:t xml:space="preserve"> </w:t>
      </w:r>
      <w:r w:rsidR="001732B5" w:rsidRPr="008E5DCE">
        <w:rPr>
          <w:rFonts w:ascii="Avenir Next LT Pro" w:hAnsi="Avenir Next LT Pro" w:cs="Calibri"/>
          <w:b/>
          <w:caps/>
          <w:color w:val="C31F39"/>
          <w:spacing w:val="40"/>
          <w:sz w:val="40"/>
        </w:rPr>
        <w:t>Question</w:t>
      </w:r>
      <w:r w:rsidR="004C2310" w:rsidRPr="008E5DCE">
        <w:rPr>
          <w:rFonts w:ascii="Avenir Next LT Pro" w:hAnsi="Avenir Next LT Pro" w:cs="Calibri"/>
          <w:b/>
          <w:caps/>
          <w:color w:val="C31F39"/>
          <w:spacing w:val="40"/>
          <w:sz w:val="40"/>
        </w:rPr>
        <w:t>N</w:t>
      </w:r>
      <w:r w:rsidR="001732B5" w:rsidRPr="008E5DCE">
        <w:rPr>
          <w:rFonts w:ascii="Avenir Next LT Pro" w:hAnsi="Avenir Next LT Pro" w:cs="Calibri"/>
          <w:b/>
          <w:caps/>
          <w:color w:val="C31F39"/>
          <w:spacing w:val="40"/>
          <w:sz w:val="40"/>
        </w:rPr>
        <w:t>aire</w:t>
      </w:r>
    </w:p>
    <w:p w14:paraId="6EF81E9E" w14:textId="6DBEFD67" w:rsidR="00B41C89" w:rsidRDefault="00B41C89" w:rsidP="001732B5">
      <w:pPr>
        <w:pStyle w:val="Header"/>
        <w:tabs>
          <w:tab w:val="left" w:pos="4216"/>
        </w:tabs>
        <w:spacing w:line="276" w:lineRule="auto"/>
        <w:jc w:val="center"/>
        <w:rPr>
          <w:rFonts w:ascii="Avenir Next LT Pro" w:eastAsia="Times New Roman" w:hAnsi="Avenir Next LT Pro" w:cstheme="minorHAnsi"/>
          <w:sz w:val="18"/>
          <w:szCs w:val="16"/>
        </w:rPr>
      </w:pPr>
      <w:r w:rsidRPr="007D7132">
        <w:rPr>
          <w:rFonts w:ascii="Avenir Next LT Pro" w:eastAsia="Times New Roman" w:hAnsi="Avenir Next LT Pro" w:cstheme="minorHAnsi"/>
          <w:sz w:val="18"/>
          <w:szCs w:val="16"/>
        </w:rPr>
        <w:t xml:space="preserve">Applicable for </w:t>
      </w:r>
      <w:r w:rsidR="001A211C">
        <w:rPr>
          <w:rFonts w:ascii="Avenir Next LT Pro" w:eastAsia="Times New Roman" w:hAnsi="Avenir Next LT Pro" w:cstheme="minorHAnsi"/>
          <w:sz w:val="18"/>
          <w:szCs w:val="16"/>
        </w:rPr>
        <w:t>jobs</w:t>
      </w:r>
      <w:r w:rsidRPr="007D7132">
        <w:rPr>
          <w:rFonts w:ascii="Avenir Next LT Pro" w:eastAsia="Times New Roman" w:hAnsi="Avenir Next LT Pro" w:cstheme="minorHAnsi"/>
          <w:sz w:val="18"/>
          <w:szCs w:val="16"/>
        </w:rPr>
        <w:t xml:space="preserve"> expected to be in grade levels </w:t>
      </w:r>
      <w:r w:rsidR="008E5DCE" w:rsidRPr="007D7132">
        <w:rPr>
          <w:rFonts w:ascii="Avenir Next LT Pro" w:eastAsia="Times New Roman" w:hAnsi="Avenir Next LT Pro" w:cstheme="minorHAnsi"/>
          <w:b/>
          <w:sz w:val="18"/>
          <w:szCs w:val="16"/>
        </w:rPr>
        <w:t>P</w:t>
      </w:r>
      <w:r w:rsidR="001A211C">
        <w:rPr>
          <w:rFonts w:ascii="Avenir Next LT Pro" w:eastAsia="Times New Roman" w:hAnsi="Avenir Next LT Pro" w:cstheme="minorHAnsi"/>
          <w:b/>
          <w:sz w:val="18"/>
          <w:szCs w:val="16"/>
        </w:rPr>
        <w:t>3</w:t>
      </w:r>
      <w:r w:rsidRPr="007D7132">
        <w:rPr>
          <w:rFonts w:ascii="Avenir Next LT Pro" w:eastAsia="Times New Roman" w:hAnsi="Avenir Next LT Pro" w:cstheme="minorHAnsi"/>
          <w:b/>
          <w:sz w:val="18"/>
          <w:szCs w:val="16"/>
        </w:rPr>
        <w:t xml:space="preserve"> and higher</w:t>
      </w:r>
      <w:r w:rsidR="004F20CD" w:rsidRPr="007D7132">
        <w:rPr>
          <w:rFonts w:ascii="Avenir Next LT Pro" w:eastAsia="Times New Roman" w:hAnsi="Avenir Next LT Pro" w:cstheme="minorHAnsi"/>
          <w:sz w:val="18"/>
          <w:szCs w:val="16"/>
        </w:rPr>
        <w:t xml:space="preserve"> in the US</w:t>
      </w:r>
      <w:r w:rsidR="007D7132" w:rsidRPr="007D7132">
        <w:rPr>
          <w:rFonts w:ascii="Avenir Next LT Pro" w:eastAsia="Times New Roman" w:hAnsi="Avenir Next LT Pro" w:cstheme="minorHAnsi"/>
          <w:sz w:val="18"/>
          <w:szCs w:val="16"/>
        </w:rPr>
        <w:t xml:space="preserve"> and for </w:t>
      </w:r>
      <w:r w:rsidR="004F20CD" w:rsidRPr="007D7132">
        <w:rPr>
          <w:rFonts w:ascii="Avenir Next LT Pro" w:eastAsia="Times New Roman" w:hAnsi="Avenir Next LT Pro" w:cstheme="minorHAnsi"/>
          <w:b/>
          <w:sz w:val="18"/>
          <w:szCs w:val="16"/>
        </w:rPr>
        <w:t>all positions</w:t>
      </w:r>
      <w:r w:rsidR="004F20CD" w:rsidRPr="007D7132">
        <w:rPr>
          <w:rFonts w:ascii="Avenir Next LT Pro" w:eastAsia="Times New Roman" w:hAnsi="Avenir Next LT Pro" w:cstheme="minorHAnsi"/>
          <w:sz w:val="18"/>
          <w:szCs w:val="16"/>
        </w:rPr>
        <w:t xml:space="preserve"> outside of the US</w:t>
      </w:r>
      <w:r w:rsidRPr="007D7132">
        <w:rPr>
          <w:rFonts w:ascii="Avenir Next LT Pro" w:eastAsia="Times New Roman" w:hAnsi="Avenir Next LT Pro" w:cstheme="minorHAnsi"/>
          <w:sz w:val="18"/>
          <w:szCs w:val="16"/>
        </w:rPr>
        <w:t>.</w:t>
      </w:r>
    </w:p>
    <w:p w14:paraId="530C5253" w14:textId="4EE9FE38" w:rsidR="00A17637" w:rsidRPr="00A17637" w:rsidRDefault="00A17637" w:rsidP="001732B5">
      <w:pPr>
        <w:pStyle w:val="Header"/>
        <w:tabs>
          <w:tab w:val="left" w:pos="4216"/>
        </w:tabs>
        <w:spacing w:line="276" w:lineRule="auto"/>
        <w:jc w:val="center"/>
        <w:rPr>
          <w:rFonts w:ascii="Avenir Next LT Pro" w:eastAsia="Times New Roman" w:hAnsi="Avenir Next LT Pro" w:cstheme="minorHAnsi"/>
          <w:color w:val="FF0000"/>
          <w:sz w:val="18"/>
          <w:szCs w:val="16"/>
        </w:rPr>
      </w:pPr>
      <w:r w:rsidRPr="00A17637">
        <w:rPr>
          <w:rFonts w:ascii="Avenir Next LT Pro" w:eastAsia="Times New Roman" w:hAnsi="Avenir Next LT Pro" w:cstheme="minorHAnsi"/>
          <w:b/>
          <w:bCs/>
          <w:color w:val="FF0000"/>
          <w:sz w:val="18"/>
          <w:szCs w:val="16"/>
        </w:rPr>
        <w:t>Trade Compliance Specialist</w:t>
      </w:r>
      <w:r>
        <w:rPr>
          <w:rFonts w:ascii="Avenir Next LT Pro" w:eastAsia="Times New Roman" w:hAnsi="Avenir Next LT Pro" w:cstheme="minorHAnsi"/>
          <w:color w:val="FF0000"/>
          <w:sz w:val="18"/>
          <w:szCs w:val="16"/>
        </w:rPr>
        <w:t xml:space="preserve"> </w:t>
      </w:r>
      <w:r w:rsidR="00625CD1">
        <w:rPr>
          <w:rFonts w:ascii="Avenir Next LT Pro" w:eastAsia="Times New Roman" w:hAnsi="Avenir Next LT Pro" w:cstheme="minorHAnsi"/>
          <w:color w:val="FF0000"/>
          <w:sz w:val="18"/>
          <w:szCs w:val="16"/>
        </w:rPr>
        <w:tab/>
      </w:r>
      <w:r>
        <w:rPr>
          <w:rFonts w:ascii="Avenir Next LT Pro" w:eastAsia="Times New Roman" w:hAnsi="Avenir Next LT Pro" w:cstheme="minorHAnsi"/>
          <w:color w:val="FF0000"/>
          <w:sz w:val="18"/>
          <w:szCs w:val="16"/>
        </w:rPr>
        <w:t xml:space="preserve"> Author Jill Murray 10/11/23</w:t>
      </w:r>
    </w:p>
    <w:p w14:paraId="3E5E1B44" w14:textId="77777777" w:rsidR="008B303E" w:rsidRPr="008E5DCE" w:rsidRDefault="008B303E" w:rsidP="008509EC">
      <w:pPr>
        <w:pStyle w:val="Header"/>
        <w:tabs>
          <w:tab w:val="left" w:pos="4216"/>
        </w:tabs>
        <w:spacing w:line="276" w:lineRule="auto"/>
        <w:jc w:val="center"/>
        <w:rPr>
          <w:rFonts w:ascii="Avenir Next LT Pro" w:hAnsi="Avenir Next LT Pro" w:cs="Calibri"/>
          <w:b/>
          <w:caps/>
          <w:spacing w:val="40"/>
          <w:sz w:val="18"/>
        </w:rPr>
      </w:pPr>
    </w:p>
    <w:p w14:paraId="319D3A3F" w14:textId="77777777" w:rsidR="004F20CD" w:rsidRPr="008E5DCE" w:rsidRDefault="004F20CD" w:rsidP="004F20CD">
      <w:pPr>
        <w:pStyle w:val="Approval1"/>
        <w:tabs>
          <w:tab w:val="num" w:pos="0"/>
        </w:tabs>
        <w:spacing w:before="0"/>
        <w:ind w:right="360"/>
        <w:jc w:val="both"/>
        <w:rPr>
          <w:rFonts w:ascii="Avenir Next LT Pro" w:hAnsi="Avenir Next LT Pro" w:cstheme="minorHAnsi"/>
          <w:sz w:val="22"/>
          <w:szCs w:val="26"/>
        </w:rPr>
      </w:pPr>
    </w:p>
    <w:p w14:paraId="132036B2" w14:textId="77777777" w:rsidR="00B41C89" w:rsidRPr="008E5DCE" w:rsidRDefault="00B41C89" w:rsidP="004F20CD">
      <w:pPr>
        <w:pStyle w:val="Approval1"/>
        <w:tabs>
          <w:tab w:val="num" w:pos="0"/>
        </w:tabs>
        <w:spacing w:before="0"/>
        <w:ind w:right="360"/>
        <w:jc w:val="both"/>
        <w:rPr>
          <w:rFonts w:ascii="Avenir Next LT Pro" w:hAnsi="Avenir Next LT Pro" w:cstheme="minorHAnsi"/>
          <w:b/>
          <w:sz w:val="26"/>
          <w:szCs w:val="26"/>
        </w:rPr>
      </w:pPr>
      <w:r w:rsidRPr="008E5DCE">
        <w:rPr>
          <w:rFonts w:ascii="Avenir Next LT Pro" w:hAnsi="Avenir Next LT Pro" w:cstheme="minorHAnsi"/>
          <w:b/>
          <w:sz w:val="26"/>
          <w:szCs w:val="26"/>
        </w:rPr>
        <w:t xml:space="preserve">JOB SUMMARY:  </w:t>
      </w:r>
    </w:p>
    <w:p w14:paraId="06ABC870" w14:textId="2FBE2963" w:rsidR="00621553" w:rsidRPr="008E5DCE" w:rsidRDefault="00621553" w:rsidP="00621553">
      <w:pPr>
        <w:pStyle w:val="BulletedList"/>
        <w:numPr>
          <w:ilvl w:val="0"/>
          <w:numId w:val="3"/>
        </w:numPr>
        <w:spacing w:before="60" w:after="60"/>
        <w:ind w:left="166" w:hanging="180"/>
        <w:rPr>
          <w:rFonts w:ascii="Avenir Next LT Pro" w:hAnsi="Avenir Next LT Pro"/>
          <w:szCs w:val="16"/>
        </w:rPr>
      </w:pPr>
      <w:r w:rsidRPr="008E5DCE">
        <w:rPr>
          <w:rFonts w:ascii="Avenir Next LT Pro" w:hAnsi="Avenir Next LT Pro"/>
          <w:szCs w:val="16"/>
        </w:rPr>
        <w:t>Describe the reason for the position’s existence in 1 – 2 comprehensive sentences.</w:t>
      </w:r>
    </w:p>
    <w:p w14:paraId="00134423" w14:textId="37D865AC" w:rsidR="00A17637" w:rsidRPr="00845271" w:rsidRDefault="00A17637" w:rsidP="00845271">
      <w:pPr>
        <w:ind w:left="360"/>
        <w:rPr>
          <w:rFonts w:ascii="Arial Nova" w:hAnsi="Arial Nova"/>
          <w:color w:val="000000"/>
        </w:rPr>
      </w:pPr>
      <w:r w:rsidRPr="00845271">
        <w:rPr>
          <w:rFonts w:ascii="Arial Nova" w:hAnsi="Arial Nova"/>
          <w:color w:val="000000"/>
        </w:rPr>
        <w:t>The Customs Compliance Specialist provides structure and daily management of customs import operations and will lead technical advice and research for US/CA business activities</w:t>
      </w:r>
      <w:r w:rsidR="00845271" w:rsidRPr="00845271">
        <w:rPr>
          <w:rFonts w:ascii="Arial Nova" w:hAnsi="Arial Nova"/>
          <w:color w:val="000000"/>
        </w:rPr>
        <w:t>;</w:t>
      </w:r>
      <w:r w:rsidRPr="00845271">
        <w:rPr>
          <w:rFonts w:ascii="Arial Nova" w:hAnsi="Arial Nova"/>
          <w:color w:val="000000"/>
        </w:rPr>
        <w:t xml:space="preserve"> identify compliance gaps and implement corrective action where appropriate.  The Customs Compliance Specialist will participate in ACCO</w:t>
      </w:r>
      <w:r w:rsidR="00845271" w:rsidRPr="00845271">
        <w:rPr>
          <w:rFonts w:ascii="Arial Nova" w:hAnsi="Arial Nova"/>
          <w:color w:val="000000"/>
        </w:rPr>
        <w:t xml:space="preserve"> Brands’</w:t>
      </w:r>
      <w:r w:rsidRPr="00845271">
        <w:rPr>
          <w:rFonts w:ascii="Arial Nova" w:hAnsi="Arial Nova"/>
          <w:color w:val="000000"/>
        </w:rPr>
        <w:t xml:space="preserve"> global trade compliance team to ensure alignment with ACCO</w:t>
      </w:r>
      <w:r w:rsidR="00845271" w:rsidRPr="00845271">
        <w:rPr>
          <w:rFonts w:ascii="Arial Nova" w:hAnsi="Arial Nova"/>
          <w:color w:val="000000"/>
        </w:rPr>
        <w:t xml:space="preserve"> Brands</w:t>
      </w:r>
      <w:r w:rsidRPr="00845271">
        <w:rPr>
          <w:rFonts w:ascii="Arial Nova" w:hAnsi="Arial Nova"/>
          <w:color w:val="000000"/>
        </w:rPr>
        <w:t xml:space="preserve">’ global compliance strategy.  </w:t>
      </w:r>
    </w:p>
    <w:p w14:paraId="7E299388" w14:textId="14F26EF0" w:rsidR="00A17637" w:rsidRPr="00845271" w:rsidRDefault="00A17637" w:rsidP="00845271">
      <w:pPr>
        <w:ind w:left="360"/>
        <w:rPr>
          <w:rFonts w:ascii="Arial Nova" w:hAnsi="Arial Nova"/>
          <w:color w:val="000000"/>
        </w:rPr>
      </w:pPr>
      <w:r w:rsidRPr="00845271">
        <w:rPr>
          <w:rFonts w:ascii="Arial Nova" w:hAnsi="Arial Nova"/>
          <w:color w:val="000000"/>
        </w:rPr>
        <w:t>This role is highly visible and will work across the matrix with ACCO Brands Marketing, Engineering, Finance, Legal, and other teams to ensure compliance.  Work in a highly collaborative team to cross-train others as well as contribute to the growth, development, and implementation of a global trade compliance department.  </w:t>
      </w:r>
    </w:p>
    <w:p w14:paraId="69801D73" w14:textId="52E66364" w:rsidR="00B41C89" w:rsidRPr="008E5DCE" w:rsidRDefault="00B41C89" w:rsidP="004F20CD">
      <w:pPr>
        <w:pStyle w:val="NormalWeb"/>
        <w:shd w:val="clear" w:color="auto" w:fill="FFFFFF"/>
        <w:spacing w:before="0" w:beforeAutospacing="0" w:after="0" w:afterAutospacing="0"/>
        <w:rPr>
          <w:rFonts w:ascii="Avenir Next LT Pro" w:hAnsi="Avenir Next LT Pro" w:cstheme="minorHAnsi"/>
          <w:b/>
          <w:sz w:val="22"/>
          <w:szCs w:val="22"/>
        </w:rPr>
      </w:pPr>
    </w:p>
    <w:p w14:paraId="72F6C4AD" w14:textId="77777777" w:rsidR="00B41C89" w:rsidRPr="008E5DCE" w:rsidRDefault="00B41C89" w:rsidP="004F20CD">
      <w:pPr>
        <w:pStyle w:val="Approval1"/>
        <w:tabs>
          <w:tab w:val="num" w:pos="0"/>
        </w:tabs>
        <w:spacing w:before="0"/>
        <w:ind w:right="360"/>
        <w:jc w:val="both"/>
        <w:rPr>
          <w:rFonts w:ascii="Avenir Next LT Pro" w:hAnsi="Avenir Next LT Pro" w:cstheme="minorHAnsi"/>
          <w:b/>
          <w:sz w:val="26"/>
          <w:szCs w:val="26"/>
        </w:rPr>
      </w:pPr>
      <w:r w:rsidRPr="008E5DCE">
        <w:rPr>
          <w:rFonts w:ascii="Avenir Next LT Pro" w:hAnsi="Avenir Next LT Pro" w:cstheme="minorHAnsi"/>
          <w:b/>
          <w:sz w:val="26"/>
          <w:szCs w:val="26"/>
        </w:rPr>
        <w:t xml:space="preserve">ESSENTIAL DUTIES AND RESPONSIBILITIES: </w:t>
      </w:r>
    </w:p>
    <w:p w14:paraId="08686D45" w14:textId="42BE4503" w:rsidR="00621553" w:rsidRDefault="00621553" w:rsidP="00621553">
      <w:pPr>
        <w:pStyle w:val="BulletedList"/>
        <w:numPr>
          <w:ilvl w:val="0"/>
          <w:numId w:val="3"/>
        </w:numPr>
        <w:spacing w:before="60" w:after="60"/>
        <w:ind w:left="166" w:hanging="180"/>
        <w:rPr>
          <w:rFonts w:ascii="Avenir Next LT Pro" w:hAnsi="Avenir Next LT Pro"/>
          <w:szCs w:val="16"/>
        </w:rPr>
      </w:pPr>
      <w:r w:rsidRPr="008E5DCE">
        <w:rPr>
          <w:rFonts w:ascii="Avenir Next LT Pro" w:hAnsi="Avenir Next LT Pro"/>
          <w:szCs w:val="16"/>
        </w:rPr>
        <w:t>Describe the essential duties of the position.</w:t>
      </w:r>
    </w:p>
    <w:p w14:paraId="62955E94" w14:textId="77777777" w:rsidR="00A17637" w:rsidRPr="00A17637" w:rsidRDefault="00A17637" w:rsidP="00A17637">
      <w:pPr>
        <w:numPr>
          <w:ilvl w:val="0"/>
          <w:numId w:val="3"/>
        </w:numPr>
        <w:pBdr>
          <w:top w:val="single" w:sz="2" w:space="0" w:color="D9D9E3"/>
          <w:left w:val="single" w:sz="2" w:space="5" w:color="D9D9E3"/>
          <w:bottom w:val="single" w:sz="2" w:space="0" w:color="D9D9E3"/>
          <w:right w:val="single" w:sz="2" w:space="0" w:color="D9D9E3"/>
        </w:pBdr>
        <w:spacing w:after="0" w:line="240" w:lineRule="auto"/>
        <w:rPr>
          <w:rFonts w:ascii="Arial Nova" w:hAnsi="Arial Nova"/>
          <w:color w:val="000000"/>
        </w:rPr>
      </w:pPr>
      <w:r w:rsidRPr="00A17637">
        <w:rPr>
          <w:rFonts w:ascii="Arial Nova" w:hAnsi="Arial Nova"/>
          <w:color w:val="000000"/>
        </w:rPr>
        <w:t>Compliance Oversight: Monitor and oversee compliance efforts to ensure that the organization adheres to relevant laws, regulations, and industry standards.</w:t>
      </w:r>
    </w:p>
    <w:p w14:paraId="175A3506" w14:textId="77777777" w:rsidR="00A17637" w:rsidRPr="00A17637" w:rsidRDefault="00A17637" w:rsidP="00A17637">
      <w:pPr>
        <w:numPr>
          <w:ilvl w:val="0"/>
          <w:numId w:val="3"/>
        </w:numPr>
        <w:pBdr>
          <w:top w:val="single" w:sz="2" w:space="0" w:color="D9D9E3"/>
          <w:left w:val="single" w:sz="2" w:space="5" w:color="D9D9E3"/>
          <w:bottom w:val="single" w:sz="2" w:space="0" w:color="D9D9E3"/>
          <w:right w:val="single" w:sz="2" w:space="0" w:color="D9D9E3"/>
        </w:pBdr>
        <w:spacing w:after="0" w:line="240" w:lineRule="auto"/>
        <w:rPr>
          <w:rFonts w:ascii="Arial Nova" w:hAnsi="Arial Nova"/>
          <w:color w:val="000000"/>
        </w:rPr>
      </w:pPr>
      <w:r w:rsidRPr="00A17637">
        <w:rPr>
          <w:rFonts w:ascii="Arial Nova" w:hAnsi="Arial Nova"/>
          <w:color w:val="000000"/>
        </w:rPr>
        <w:t>Policy Development: Collaborate with the compliance team to develop, update, and communicate company policies and procedures to employees.</w:t>
      </w:r>
    </w:p>
    <w:p w14:paraId="7AB0F82D" w14:textId="77777777" w:rsidR="00A17637" w:rsidRPr="00A17637" w:rsidRDefault="00A17637" w:rsidP="00A17637">
      <w:pPr>
        <w:numPr>
          <w:ilvl w:val="0"/>
          <w:numId w:val="3"/>
        </w:numPr>
        <w:pBdr>
          <w:top w:val="single" w:sz="2" w:space="0" w:color="D9D9E3"/>
          <w:left w:val="single" w:sz="2" w:space="5" w:color="D9D9E3"/>
          <w:bottom w:val="single" w:sz="2" w:space="0" w:color="D9D9E3"/>
          <w:right w:val="single" w:sz="2" w:space="0" w:color="D9D9E3"/>
        </w:pBdr>
        <w:spacing w:after="0" w:line="240" w:lineRule="auto"/>
        <w:rPr>
          <w:rFonts w:ascii="Arial Nova" w:hAnsi="Arial Nova"/>
          <w:color w:val="000000"/>
        </w:rPr>
      </w:pPr>
      <w:r w:rsidRPr="00A17637">
        <w:rPr>
          <w:rFonts w:ascii="Arial Nova" w:hAnsi="Arial Nova"/>
          <w:color w:val="000000"/>
        </w:rPr>
        <w:t>Training and Education: Conduct compliance training programs for employees to raise awareness and promote understanding of compliance requirements.</w:t>
      </w:r>
    </w:p>
    <w:p w14:paraId="722DBDBF" w14:textId="77777777" w:rsidR="00A17637" w:rsidRPr="00A17637" w:rsidRDefault="00A17637" w:rsidP="00A17637">
      <w:pPr>
        <w:numPr>
          <w:ilvl w:val="0"/>
          <w:numId w:val="3"/>
        </w:numPr>
        <w:pBdr>
          <w:top w:val="single" w:sz="2" w:space="0" w:color="D9D9E3"/>
          <w:left w:val="single" w:sz="2" w:space="5" w:color="D9D9E3"/>
          <w:bottom w:val="single" w:sz="2" w:space="0" w:color="D9D9E3"/>
          <w:right w:val="single" w:sz="2" w:space="0" w:color="D9D9E3"/>
        </w:pBdr>
        <w:spacing w:after="0" w:line="240" w:lineRule="auto"/>
        <w:rPr>
          <w:rFonts w:ascii="Arial Nova" w:hAnsi="Arial Nova"/>
          <w:color w:val="000000"/>
        </w:rPr>
      </w:pPr>
      <w:r w:rsidRPr="00A17637">
        <w:rPr>
          <w:rFonts w:ascii="Arial Nova" w:hAnsi="Arial Nova"/>
          <w:color w:val="000000"/>
        </w:rPr>
        <w:t>Risk Assessment: Identify potential compliance risks, evaluate their impact, and develop strategies to mitigate them effectively.</w:t>
      </w:r>
    </w:p>
    <w:p w14:paraId="5FD53BB3" w14:textId="77777777" w:rsidR="00A17637" w:rsidRPr="00A17637" w:rsidRDefault="00A17637" w:rsidP="00A17637">
      <w:pPr>
        <w:numPr>
          <w:ilvl w:val="0"/>
          <w:numId w:val="3"/>
        </w:numPr>
        <w:pBdr>
          <w:top w:val="single" w:sz="2" w:space="0" w:color="D9D9E3"/>
          <w:left w:val="single" w:sz="2" w:space="5" w:color="D9D9E3"/>
          <w:bottom w:val="single" w:sz="2" w:space="0" w:color="D9D9E3"/>
          <w:right w:val="single" w:sz="2" w:space="0" w:color="D9D9E3"/>
        </w:pBdr>
        <w:spacing w:after="0" w:line="240" w:lineRule="auto"/>
        <w:rPr>
          <w:rFonts w:ascii="Arial Nova" w:hAnsi="Arial Nova"/>
          <w:color w:val="000000"/>
        </w:rPr>
      </w:pPr>
      <w:r w:rsidRPr="00A17637">
        <w:rPr>
          <w:rFonts w:ascii="Arial Nova" w:hAnsi="Arial Nova"/>
          <w:color w:val="000000"/>
        </w:rPr>
        <w:t>Auditing and Monitoring: Conduct regular audits and reviews to assess compliance with policies and regulations, and report findings to senior management.</w:t>
      </w:r>
    </w:p>
    <w:p w14:paraId="126030D9" w14:textId="77777777" w:rsidR="00A17637" w:rsidRPr="00A17637" w:rsidRDefault="00A17637" w:rsidP="00A17637">
      <w:pPr>
        <w:numPr>
          <w:ilvl w:val="0"/>
          <w:numId w:val="3"/>
        </w:numPr>
        <w:pBdr>
          <w:top w:val="single" w:sz="2" w:space="0" w:color="D9D9E3"/>
          <w:left w:val="single" w:sz="2" w:space="5" w:color="D9D9E3"/>
          <w:bottom w:val="single" w:sz="2" w:space="0" w:color="D9D9E3"/>
          <w:right w:val="single" w:sz="2" w:space="0" w:color="D9D9E3"/>
        </w:pBdr>
        <w:spacing w:after="0" w:line="240" w:lineRule="auto"/>
        <w:rPr>
          <w:rFonts w:ascii="Arial Nova" w:hAnsi="Arial Nova"/>
          <w:color w:val="000000"/>
        </w:rPr>
      </w:pPr>
      <w:r w:rsidRPr="00A17637">
        <w:rPr>
          <w:rFonts w:ascii="Arial Nova" w:hAnsi="Arial Nova"/>
          <w:color w:val="000000"/>
        </w:rPr>
        <w:t>Reporting: Prepare compliance reports and documentation for regulatory authorities, as required, and maintain accurate records of compliance activities.</w:t>
      </w:r>
    </w:p>
    <w:p w14:paraId="74B58061" w14:textId="77777777" w:rsidR="00A17637" w:rsidRPr="00A17637" w:rsidRDefault="00A17637" w:rsidP="00A17637">
      <w:pPr>
        <w:numPr>
          <w:ilvl w:val="0"/>
          <w:numId w:val="3"/>
        </w:numPr>
        <w:pBdr>
          <w:top w:val="single" w:sz="2" w:space="0" w:color="D9D9E3"/>
          <w:left w:val="single" w:sz="2" w:space="5" w:color="D9D9E3"/>
          <w:bottom w:val="single" w:sz="2" w:space="0" w:color="D9D9E3"/>
          <w:right w:val="single" w:sz="2" w:space="0" w:color="D9D9E3"/>
        </w:pBdr>
        <w:spacing w:after="0" w:line="240" w:lineRule="auto"/>
        <w:rPr>
          <w:rFonts w:ascii="Arial Nova" w:hAnsi="Arial Nova"/>
          <w:color w:val="000000"/>
        </w:rPr>
      </w:pPr>
      <w:r w:rsidRPr="00A17637">
        <w:rPr>
          <w:rFonts w:ascii="Arial Nova" w:hAnsi="Arial Nova"/>
          <w:color w:val="000000"/>
        </w:rPr>
        <w:t>Investigations: Lead or participate in investigations of valuation, non-preferential origin, preferential origin etc.  and recommend corrective actions.</w:t>
      </w:r>
    </w:p>
    <w:p w14:paraId="720AFBBA" w14:textId="77777777" w:rsidR="00A17637" w:rsidRPr="00A17637" w:rsidRDefault="00A17637" w:rsidP="00A17637">
      <w:pPr>
        <w:numPr>
          <w:ilvl w:val="0"/>
          <w:numId w:val="3"/>
        </w:numPr>
        <w:pBdr>
          <w:top w:val="single" w:sz="2" w:space="0" w:color="D9D9E3"/>
          <w:left w:val="single" w:sz="2" w:space="5" w:color="D9D9E3"/>
          <w:bottom w:val="single" w:sz="2" w:space="0" w:color="D9D9E3"/>
          <w:right w:val="single" w:sz="2" w:space="0" w:color="D9D9E3"/>
        </w:pBdr>
        <w:spacing w:after="0" w:line="240" w:lineRule="auto"/>
        <w:rPr>
          <w:rFonts w:ascii="Arial Nova" w:hAnsi="Arial Nova"/>
          <w:color w:val="000000"/>
        </w:rPr>
      </w:pPr>
      <w:r w:rsidRPr="00A17637">
        <w:rPr>
          <w:rFonts w:ascii="Arial Nova" w:hAnsi="Arial Nova"/>
          <w:color w:val="000000"/>
        </w:rPr>
        <w:t>Communication: Foster a culture of compliance by communicating the importance of adherence to regulations and policies throughout the organization.</w:t>
      </w:r>
    </w:p>
    <w:p w14:paraId="2A67FD64" w14:textId="77777777" w:rsidR="00A17637" w:rsidRPr="00A17637" w:rsidRDefault="00A17637" w:rsidP="00A17637">
      <w:pPr>
        <w:numPr>
          <w:ilvl w:val="0"/>
          <w:numId w:val="3"/>
        </w:numPr>
        <w:pBdr>
          <w:top w:val="single" w:sz="2" w:space="0" w:color="D9D9E3"/>
          <w:left w:val="single" w:sz="2" w:space="5" w:color="D9D9E3"/>
          <w:bottom w:val="single" w:sz="2" w:space="0" w:color="D9D9E3"/>
          <w:right w:val="single" w:sz="2" w:space="0" w:color="D9D9E3"/>
        </w:pBdr>
        <w:spacing w:after="0" w:line="240" w:lineRule="auto"/>
        <w:rPr>
          <w:rFonts w:ascii="Arial Nova" w:eastAsia="Times New Roman" w:hAnsi="Arial Nova" w:cs="Segoe UI"/>
          <w:color w:val="000000"/>
        </w:rPr>
      </w:pPr>
      <w:r w:rsidRPr="00A17637">
        <w:rPr>
          <w:rFonts w:ascii="Arial Nova" w:hAnsi="Arial Nova"/>
          <w:color w:val="000000"/>
        </w:rPr>
        <w:t>Change Management: Stay up to date with changes in laws and regulations affecting the industry and update company policies accordingly</w:t>
      </w:r>
      <w:r w:rsidRPr="00A17637">
        <w:rPr>
          <w:rFonts w:ascii="Arial Nova" w:eastAsia="Times New Roman" w:hAnsi="Arial Nova" w:cs="Segoe UI"/>
          <w:color w:val="000000"/>
        </w:rPr>
        <w:t>.</w:t>
      </w:r>
    </w:p>
    <w:p w14:paraId="186A6E0B" w14:textId="77777777" w:rsidR="00A17637" w:rsidRPr="008E5DCE" w:rsidRDefault="00A17637" w:rsidP="00A17637">
      <w:pPr>
        <w:pStyle w:val="BulletedList"/>
        <w:numPr>
          <w:ilvl w:val="0"/>
          <w:numId w:val="0"/>
        </w:numPr>
        <w:spacing w:before="60" w:after="60"/>
        <w:rPr>
          <w:rFonts w:ascii="Avenir Next LT Pro" w:hAnsi="Avenir Next LT Pro"/>
          <w:szCs w:val="16"/>
        </w:rPr>
      </w:pPr>
    </w:p>
    <w:p w14:paraId="7F47C834" w14:textId="22A32B70" w:rsidR="001732B5" w:rsidRPr="008E5DCE" w:rsidRDefault="001732B5" w:rsidP="004F20CD">
      <w:pPr>
        <w:pStyle w:val="Approval1"/>
        <w:tabs>
          <w:tab w:val="num" w:pos="0"/>
        </w:tabs>
        <w:spacing w:before="0"/>
        <w:ind w:right="360"/>
        <w:jc w:val="both"/>
        <w:rPr>
          <w:rFonts w:ascii="Avenir Next LT Pro" w:hAnsi="Avenir Next LT Pro" w:cstheme="minorHAnsi"/>
          <w:b/>
          <w:sz w:val="26"/>
          <w:szCs w:val="26"/>
        </w:rPr>
      </w:pPr>
      <w:r w:rsidRPr="008E5DCE">
        <w:rPr>
          <w:rFonts w:ascii="Avenir Next LT Pro" w:hAnsi="Avenir Next LT Pro" w:cstheme="minorHAnsi"/>
          <w:b/>
          <w:sz w:val="26"/>
          <w:szCs w:val="26"/>
        </w:rPr>
        <w:t>REP</w:t>
      </w:r>
      <w:r w:rsidR="004F20CD" w:rsidRPr="008E5DCE">
        <w:rPr>
          <w:rFonts w:ascii="Avenir Next LT Pro" w:hAnsi="Avenir Next LT Pro" w:cstheme="minorHAnsi"/>
          <w:b/>
          <w:sz w:val="26"/>
          <w:szCs w:val="26"/>
        </w:rPr>
        <w:t>ORTING STRUCTURE</w:t>
      </w:r>
      <w:r w:rsidR="00621553" w:rsidRPr="008E5DCE">
        <w:rPr>
          <w:rFonts w:ascii="Avenir Next LT Pro" w:hAnsi="Avenir Next LT Pro" w:cstheme="minorHAnsi"/>
          <w:b/>
          <w:sz w:val="26"/>
          <w:szCs w:val="26"/>
        </w:rPr>
        <w:t>:</w:t>
      </w:r>
    </w:p>
    <w:p w14:paraId="6D6F3E2E" w14:textId="53301A34" w:rsidR="00621553" w:rsidRPr="008E5DCE" w:rsidRDefault="00621553" w:rsidP="00621553">
      <w:pPr>
        <w:pStyle w:val="BulletedList"/>
        <w:numPr>
          <w:ilvl w:val="0"/>
          <w:numId w:val="3"/>
        </w:numPr>
        <w:spacing w:before="60" w:after="60"/>
        <w:ind w:left="166" w:hanging="180"/>
        <w:rPr>
          <w:rFonts w:ascii="Avenir Next LT Pro" w:hAnsi="Avenir Next LT Pro"/>
          <w:szCs w:val="16"/>
        </w:rPr>
      </w:pPr>
      <w:r w:rsidRPr="008E5DCE">
        <w:rPr>
          <w:rFonts w:ascii="Avenir Next LT Pro" w:hAnsi="Avenir Next LT Pro"/>
          <w:szCs w:val="16"/>
        </w:rPr>
        <w:t xml:space="preserve">Please provide an org chart showing or words below describing upper, side and </w:t>
      </w:r>
      <w:proofErr w:type="gramStart"/>
      <w:r w:rsidRPr="008E5DCE">
        <w:rPr>
          <w:rFonts w:ascii="Avenir Next LT Pro" w:hAnsi="Avenir Next LT Pro"/>
          <w:szCs w:val="16"/>
        </w:rPr>
        <w:t>lower level</w:t>
      </w:r>
      <w:proofErr w:type="gramEnd"/>
      <w:r w:rsidRPr="008E5DCE">
        <w:rPr>
          <w:rFonts w:ascii="Avenir Next LT Pro" w:hAnsi="Avenir Next LT Pro"/>
          <w:szCs w:val="16"/>
        </w:rPr>
        <w:t xml:space="preserve"> reporting structure.</w:t>
      </w:r>
    </w:p>
    <w:p w14:paraId="406634E8" w14:textId="111FC481" w:rsidR="008E5DCE" w:rsidRDefault="008E5DCE" w:rsidP="008E5DCE">
      <w:pPr>
        <w:pStyle w:val="BulletedList"/>
        <w:numPr>
          <w:ilvl w:val="0"/>
          <w:numId w:val="3"/>
        </w:numPr>
        <w:spacing w:before="60" w:after="60"/>
        <w:ind w:left="166" w:hanging="180"/>
        <w:rPr>
          <w:rFonts w:ascii="Avenir Next LT Pro" w:hAnsi="Avenir Next LT Pro"/>
          <w:szCs w:val="16"/>
        </w:rPr>
      </w:pPr>
      <w:r w:rsidRPr="008E5DCE">
        <w:rPr>
          <w:rFonts w:ascii="Avenir Next LT Pro" w:hAnsi="Avenir Next LT Pro"/>
          <w:szCs w:val="16"/>
        </w:rPr>
        <w:t>Define the level of supervision required (</w:t>
      </w:r>
      <w:proofErr w:type="gramStart"/>
      <w:r>
        <w:rPr>
          <w:rFonts w:ascii="Avenir Next LT Pro" w:hAnsi="Avenir Next LT Pro"/>
          <w:szCs w:val="16"/>
        </w:rPr>
        <w:t>e.g</w:t>
      </w:r>
      <w:r w:rsidRPr="008E5DCE">
        <w:rPr>
          <w:rFonts w:ascii="Avenir Next LT Pro" w:hAnsi="Avenir Next LT Pro"/>
          <w:szCs w:val="16"/>
        </w:rPr>
        <w:t>.</w:t>
      </w:r>
      <w:proofErr w:type="gramEnd"/>
      <w:r w:rsidRPr="008E5DCE">
        <w:rPr>
          <w:rFonts w:ascii="Avenir Next LT Pro" w:hAnsi="Avenir Next LT Pro"/>
          <w:szCs w:val="16"/>
        </w:rPr>
        <w:t xml:space="preserve"> daily support, intervention or latitude, autonomy to execute independently, etc.)</w:t>
      </w:r>
    </w:p>
    <w:p w14:paraId="0AC24123" w14:textId="77777777" w:rsidR="00A17637" w:rsidRDefault="00A17637" w:rsidP="00A17637">
      <w:pPr>
        <w:pStyle w:val="BulletedList"/>
        <w:numPr>
          <w:ilvl w:val="0"/>
          <w:numId w:val="0"/>
        </w:numPr>
        <w:spacing w:before="60" w:after="60"/>
        <w:ind w:left="2988" w:hanging="288"/>
        <w:rPr>
          <w:rFonts w:ascii="Avenir Next LT Pro" w:hAnsi="Avenir Next LT Pro"/>
          <w:szCs w:val="16"/>
        </w:rPr>
      </w:pPr>
    </w:p>
    <w:p w14:paraId="59499F00" w14:textId="557D9C82" w:rsidR="00A17637" w:rsidRPr="00A17637" w:rsidRDefault="00A17637" w:rsidP="00A17637">
      <w:pPr>
        <w:pStyle w:val="NormalWeb"/>
        <w:shd w:val="clear" w:color="auto" w:fill="FFFFFF"/>
        <w:spacing w:before="0" w:beforeAutospacing="0" w:after="0" w:afterAutospacing="0"/>
        <w:rPr>
          <w:rFonts w:ascii="Arial Nova" w:eastAsiaTheme="minorHAnsi" w:hAnsi="Arial Nova" w:cstheme="minorBidi"/>
          <w:color w:val="000000"/>
          <w:sz w:val="22"/>
          <w:szCs w:val="22"/>
          <w:lang w:eastAsia="en-US"/>
        </w:rPr>
      </w:pPr>
      <w:r w:rsidRPr="00A17637">
        <w:rPr>
          <w:rFonts w:ascii="Arial Nova" w:eastAsiaTheme="minorHAnsi" w:hAnsi="Arial Nova" w:cstheme="minorBidi"/>
          <w:color w:val="000000"/>
          <w:sz w:val="22"/>
          <w:szCs w:val="22"/>
          <w:lang w:eastAsia="en-US"/>
        </w:rPr>
        <w:lastRenderedPageBreak/>
        <w:t>Reports to</w:t>
      </w:r>
      <w:r w:rsidR="00845271">
        <w:rPr>
          <w:rFonts w:ascii="Arial Nova" w:eastAsiaTheme="minorHAnsi" w:hAnsi="Arial Nova" w:cstheme="minorBidi"/>
          <w:color w:val="000000"/>
          <w:sz w:val="22"/>
          <w:szCs w:val="22"/>
          <w:lang w:eastAsia="en-US"/>
        </w:rPr>
        <w:t xml:space="preserve"> the Senio</w:t>
      </w:r>
      <w:r w:rsidRPr="00A17637">
        <w:rPr>
          <w:rFonts w:ascii="Arial Nova" w:eastAsiaTheme="minorHAnsi" w:hAnsi="Arial Nova" w:cstheme="minorBidi"/>
          <w:color w:val="000000"/>
          <w:sz w:val="22"/>
          <w:szCs w:val="22"/>
          <w:lang w:eastAsia="en-US"/>
        </w:rPr>
        <w:t xml:space="preserve">r Director Global Trade and daily support with ability to also have autonomy to execute independently for some activities such as classification, preferential country of origin, corrective </w:t>
      </w:r>
      <w:r w:rsidR="00625CD1" w:rsidRPr="00A17637">
        <w:rPr>
          <w:rFonts w:ascii="Arial Nova" w:eastAsiaTheme="minorHAnsi" w:hAnsi="Arial Nova" w:cstheme="minorBidi"/>
          <w:color w:val="000000"/>
          <w:sz w:val="22"/>
          <w:szCs w:val="22"/>
          <w:lang w:eastAsia="en-US"/>
        </w:rPr>
        <w:t>actions,</w:t>
      </w:r>
      <w:r w:rsidRPr="00A17637">
        <w:rPr>
          <w:rFonts w:ascii="Arial Nova" w:eastAsiaTheme="minorHAnsi" w:hAnsi="Arial Nova" w:cstheme="minorBidi"/>
          <w:color w:val="000000"/>
          <w:sz w:val="22"/>
          <w:szCs w:val="22"/>
          <w:lang w:eastAsia="en-US"/>
        </w:rPr>
        <w:t xml:space="preserve"> and training.</w:t>
      </w:r>
    </w:p>
    <w:p w14:paraId="28DB4150" w14:textId="77777777" w:rsidR="00A17637" w:rsidRPr="008E5DCE" w:rsidRDefault="00A17637" w:rsidP="00A17637">
      <w:pPr>
        <w:pStyle w:val="BulletedList"/>
        <w:numPr>
          <w:ilvl w:val="0"/>
          <w:numId w:val="0"/>
        </w:numPr>
        <w:spacing w:before="60" w:after="60"/>
        <w:ind w:left="2988" w:hanging="288"/>
        <w:rPr>
          <w:rFonts w:ascii="Avenir Next LT Pro" w:hAnsi="Avenir Next LT Pro"/>
          <w:szCs w:val="16"/>
        </w:rPr>
      </w:pPr>
    </w:p>
    <w:p w14:paraId="7889F447" w14:textId="21DAF424" w:rsidR="001732B5" w:rsidRPr="008E5DCE" w:rsidRDefault="001732B5" w:rsidP="004F20CD">
      <w:pPr>
        <w:pStyle w:val="Approval1"/>
        <w:tabs>
          <w:tab w:val="num" w:pos="0"/>
        </w:tabs>
        <w:spacing w:before="0"/>
        <w:ind w:right="360"/>
        <w:jc w:val="both"/>
        <w:rPr>
          <w:rFonts w:ascii="Avenir Next LT Pro" w:hAnsi="Avenir Next LT Pro" w:cstheme="minorHAnsi"/>
          <w:b/>
          <w:sz w:val="26"/>
          <w:szCs w:val="26"/>
        </w:rPr>
      </w:pPr>
      <w:r w:rsidRPr="008E5DCE">
        <w:rPr>
          <w:rFonts w:ascii="Avenir Next LT Pro" w:hAnsi="Avenir Next LT Pro" w:cstheme="minorHAnsi"/>
          <w:b/>
          <w:sz w:val="26"/>
          <w:szCs w:val="26"/>
        </w:rPr>
        <w:t>JOB COMPLEXITY:</w:t>
      </w:r>
    </w:p>
    <w:p w14:paraId="4A63F72A" w14:textId="77777777" w:rsidR="00A103A7" w:rsidRPr="008E5DCE" w:rsidRDefault="00A103A7" w:rsidP="00A103A7">
      <w:pPr>
        <w:pStyle w:val="BulletedList"/>
        <w:numPr>
          <w:ilvl w:val="0"/>
          <w:numId w:val="4"/>
        </w:numPr>
        <w:spacing w:before="60" w:after="60"/>
        <w:ind w:left="166" w:hanging="180"/>
        <w:rPr>
          <w:rFonts w:ascii="Avenir Next LT Pro" w:hAnsi="Avenir Next LT Pro"/>
          <w:szCs w:val="16"/>
        </w:rPr>
      </w:pPr>
      <w:r w:rsidRPr="008E5DCE">
        <w:rPr>
          <w:rFonts w:ascii="Avenir Next LT Pro" w:hAnsi="Avenir Next LT Pro"/>
          <w:szCs w:val="16"/>
        </w:rPr>
        <w:t>What are the major challenges of this role?</w:t>
      </w:r>
    </w:p>
    <w:p w14:paraId="21EF08B8" w14:textId="4E85542D" w:rsidR="001732B5" w:rsidRDefault="00A103A7" w:rsidP="00735F73">
      <w:pPr>
        <w:pStyle w:val="BulletedList"/>
        <w:numPr>
          <w:ilvl w:val="0"/>
          <w:numId w:val="6"/>
        </w:numPr>
        <w:spacing w:before="60" w:after="60"/>
        <w:ind w:left="166" w:hanging="180"/>
        <w:rPr>
          <w:rFonts w:ascii="Avenir Next LT Pro" w:hAnsi="Avenir Next LT Pro"/>
          <w:szCs w:val="16"/>
        </w:rPr>
      </w:pPr>
      <w:r w:rsidRPr="008E5DCE">
        <w:rPr>
          <w:rFonts w:ascii="Avenir Next LT Pro" w:hAnsi="Avenir Next LT Pro"/>
          <w:szCs w:val="16"/>
        </w:rPr>
        <w:t xml:space="preserve">Who or what positions does this role need to involve in their decision-making process?  </w:t>
      </w:r>
    </w:p>
    <w:p w14:paraId="17934B6C" w14:textId="7633FD3B" w:rsidR="00A17637" w:rsidRDefault="00845271" w:rsidP="00A17637">
      <w:pPr>
        <w:pStyle w:val="NormalWeb"/>
        <w:shd w:val="clear" w:color="auto" w:fill="FFFFFF"/>
        <w:spacing w:before="0" w:beforeAutospacing="0" w:after="0" w:afterAutospacing="0"/>
        <w:rPr>
          <w:rFonts w:ascii="Arial Nova" w:eastAsiaTheme="minorHAnsi" w:hAnsi="Arial Nova" w:cstheme="minorBidi"/>
          <w:color w:val="000000"/>
          <w:sz w:val="22"/>
          <w:szCs w:val="22"/>
          <w:lang w:eastAsia="en-US"/>
        </w:rPr>
      </w:pPr>
      <w:r>
        <w:rPr>
          <w:rFonts w:ascii="Arial Nova" w:eastAsiaTheme="minorHAnsi" w:hAnsi="Arial Nova" w:cstheme="minorBidi"/>
          <w:color w:val="000000"/>
          <w:sz w:val="22"/>
          <w:szCs w:val="22"/>
          <w:lang w:eastAsia="en-US"/>
        </w:rPr>
        <w:t xml:space="preserve">The </w:t>
      </w:r>
      <w:r w:rsidR="00A17637">
        <w:rPr>
          <w:rFonts w:ascii="Arial Nova" w:eastAsiaTheme="minorHAnsi" w:hAnsi="Arial Nova" w:cstheme="minorBidi"/>
          <w:color w:val="000000"/>
          <w:sz w:val="22"/>
          <w:szCs w:val="22"/>
          <w:lang w:eastAsia="en-US"/>
        </w:rPr>
        <w:t>Compliance</w:t>
      </w:r>
      <w:r>
        <w:rPr>
          <w:rFonts w:ascii="Arial Nova" w:eastAsiaTheme="minorHAnsi" w:hAnsi="Arial Nova" w:cstheme="minorBidi"/>
          <w:color w:val="000000"/>
          <w:sz w:val="22"/>
          <w:szCs w:val="22"/>
          <w:lang w:eastAsia="en-US"/>
        </w:rPr>
        <w:t xml:space="preserve"> team,</w:t>
      </w:r>
      <w:r w:rsidR="00A17637">
        <w:rPr>
          <w:rFonts w:ascii="Arial Nova" w:eastAsiaTheme="minorHAnsi" w:hAnsi="Arial Nova" w:cstheme="minorBidi"/>
          <w:color w:val="000000"/>
          <w:sz w:val="22"/>
          <w:szCs w:val="22"/>
          <w:lang w:eastAsia="en-US"/>
        </w:rPr>
        <w:t xml:space="preserve"> including this role</w:t>
      </w:r>
      <w:r>
        <w:rPr>
          <w:rFonts w:ascii="Arial Nova" w:eastAsiaTheme="minorHAnsi" w:hAnsi="Arial Nova" w:cstheme="minorBidi"/>
          <w:color w:val="000000"/>
          <w:sz w:val="22"/>
          <w:szCs w:val="22"/>
          <w:lang w:eastAsia="en-US"/>
        </w:rPr>
        <w:t>,</w:t>
      </w:r>
      <w:r w:rsidR="00A17637">
        <w:rPr>
          <w:rFonts w:ascii="Arial Nova" w:eastAsiaTheme="minorHAnsi" w:hAnsi="Arial Nova" w:cstheme="minorBidi"/>
          <w:color w:val="000000"/>
          <w:sz w:val="22"/>
          <w:szCs w:val="22"/>
          <w:lang w:eastAsia="en-US"/>
        </w:rPr>
        <w:t xml:space="preserve"> operate as </w:t>
      </w:r>
      <w:r w:rsidR="00A17637" w:rsidRPr="00A17637">
        <w:rPr>
          <w:rFonts w:ascii="Arial Nova" w:eastAsiaTheme="minorHAnsi" w:hAnsi="Arial Nova" w:cstheme="minorBidi"/>
          <w:color w:val="000000"/>
          <w:sz w:val="22"/>
          <w:szCs w:val="22"/>
          <w:lang w:eastAsia="en-US"/>
        </w:rPr>
        <w:t xml:space="preserve">change agents to how things were done in the past with improving compliance and having roles and responsibilities assigned.  </w:t>
      </w:r>
    </w:p>
    <w:p w14:paraId="6914A6F1" w14:textId="77999DBD" w:rsidR="00A17637" w:rsidRDefault="00A17637" w:rsidP="00A17637">
      <w:pPr>
        <w:pStyle w:val="NormalWeb"/>
        <w:shd w:val="clear" w:color="auto" w:fill="FFFFFF"/>
        <w:spacing w:before="0" w:beforeAutospacing="0" w:after="0" w:afterAutospacing="0"/>
        <w:rPr>
          <w:rFonts w:ascii="Arial Nova" w:eastAsiaTheme="minorHAnsi" w:hAnsi="Arial Nova" w:cstheme="minorBidi"/>
          <w:color w:val="000000"/>
          <w:sz w:val="22"/>
          <w:szCs w:val="22"/>
          <w:lang w:eastAsia="en-US"/>
        </w:rPr>
      </w:pPr>
      <w:r>
        <w:rPr>
          <w:rFonts w:ascii="Arial Nova" w:eastAsiaTheme="minorHAnsi" w:hAnsi="Arial Nova" w:cstheme="minorBidi"/>
          <w:color w:val="000000"/>
          <w:sz w:val="22"/>
          <w:szCs w:val="22"/>
          <w:lang w:eastAsia="en-US"/>
        </w:rPr>
        <w:t xml:space="preserve">Compliance </w:t>
      </w:r>
      <w:r w:rsidR="00625CD1">
        <w:rPr>
          <w:rFonts w:ascii="Arial Nova" w:eastAsiaTheme="minorHAnsi" w:hAnsi="Arial Nova" w:cstheme="minorBidi"/>
          <w:color w:val="000000"/>
          <w:sz w:val="22"/>
          <w:szCs w:val="22"/>
          <w:lang w:eastAsia="en-US"/>
        </w:rPr>
        <w:t xml:space="preserve">specialists </w:t>
      </w:r>
      <w:r>
        <w:rPr>
          <w:rFonts w:ascii="Arial Nova" w:eastAsiaTheme="minorHAnsi" w:hAnsi="Arial Nova" w:cstheme="minorBidi"/>
          <w:color w:val="000000"/>
          <w:sz w:val="22"/>
          <w:szCs w:val="22"/>
          <w:lang w:eastAsia="en-US"/>
        </w:rPr>
        <w:t xml:space="preserve">are </w:t>
      </w:r>
      <w:r w:rsidRPr="00A17637">
        <w:rPr>
          <w:rFonts w:ascii="Arial Nova" w:eastAsiaTheme="minorHAnsi" w:hAnsi="Arial Nova" w:cstheme="minorBidi"/>
          <w:color w:val="000000"/>
          <w:sz w:val="22"/>
          <w:szCs w:val="22"/>
          <w:lang w:eastAsia="en-US"/>
        </w:rPr>
        <w:t xml:space="preserve">continual educators for the regulations and how they are to be followed and be able to audit and report issues as well as develop corrective actions to processes.  </w:t>
      </w:r>
    </w:p>
    <w:p w14:paraId="7A97BA86" w14:textId="42559A7E" w:rsidR="00A17637" w:rsidRPr="00A17637" w:rsidRDefault="00A17637" w:rsidP="00A17637">
      <w:pPr>
        <w:pStyle w:val="NormalWeb"/>
        <w:shd w:val="clear" w:color="auto" w:fill="FFFFFF"/>
        <w:spacing w:before="0" w:beforeAutospacing="0" w:after="0" w:afterAutospacing="0"/>
        <w:rPr>
          <w:rFonts w:ascii="Arial Nova" w:eastAsiaTheme="minorHAnsi" w:hAnsi="Arial Nova" w:cstheme="minorBidi"/>
          <w:color w:val="000000"/>
          <w:sz w:val="22"/>
          <w:szCs w:val="22"/>
          <w:lang w:eastAsia="en-US"/>
        </w:rPr>
      </w:pPr>
      <w:r w:rsidRPr="00A17637">
        <w:rPr>
          <w:rFonts w:ascii="Arial Nova" w:eastAsiaTheme="minorHAnsi" w:hAnsi="Arial Nova" w:cstheme="minorBidi"/>
          <w:color w:val="000000"/>
          <w:sz w:val="22"/>
          <w:szCs w:val="22"/>
          <w:lang w:eastAsia="en-US"/>
        </w:rPr>
        <w:t>This role involves many outside departments from HR, order entry, customer service, accounting/finance, customs in N America, customs brokers, logistics, legal, marketing, supply chain etc.</w:t>
      </w:r>
    </w:p>
    <w:p w14:paraId="6CFAC434" w14:textId="77777777" w:rsidR="007E1724" w:rsidRPr="008E5DCE" w:rsidRDefault="007E1724" w:rsidP="004F20CD">
      <w:pPr>
        <w:pStyle w:val="NormalWeb"/>
        <w:shd w:val="clear" w:color="auto" w:fill="FFFFFF"/>
        <w:spacing w:before="0" w:beforeAutospacing="0" w:after="0" w:afterAutospacing="0"/>
        <w:rPr>
          <w:rFonts w:ascii="Avenir Next LT Pro" w:hAnsi="Avenir Next LT Pro" w:cstheme="minorHAnsi"/>
          <w:iCs/>
          <w:sz w:val="22"/>
          <w:szCs w:val="16"/>
        </w:rPr>
      </w:pPr>
    </w:p>
    <w:p w14:paraId="3D8232D1" w14:textId="3AD4E4A9" w:rsidR="001732B5" w:rsidRPr="008E5DCE" w:rsidRDefault="001732B5" w:rsidP="004F20CD">
      <w:pPr>
        <w:pStyle w:val="Approval1"/>
        <w:tabs>
          <w:tab w:val="num" w:pos="0"/>
        </w:tabs>
        <w:spacing w:before="0"/>
        <w:ind w:right="360"/>
        <w:jc w:val="both"/>
        <w:rPr>
          <w:rFonts w:ascii="Avenir Next LT Pro" w:hAnsi="Avenir Next LT Pro" w:cstheme="minorHAnsi"/>
          <w:b/>
          <w:sz w:val="26"/>
          <w:szCs w:val="26"/>
        </w:rPr>
      </w:pPr>
      <w:r w:rsidRPr="008E5DCE">
        <w:rPr>
          <w:rFonts w:ascii="Avenir Next LT Pro" w:hAnsi="Avenir Next LT Pro" w:cstheme="minorHAnsi"/>
          <w:b/>
          <w:sz w:val="26"/>
          <w:szCs w:val="26"/>
        </w:rPr>
        <w:t>INFLUENCE, IMPACT, INTERACTION:</w:t>
      </w:r>
    </w:p>
    <w:p w14:paraId="7EF00DE6" w14:textId="6E85B963" w:rsidR="004F20CD" w:rsidRDefault="008E5DCE" w:rsidP="008E5DCE">
      <w:pPr>
        <w:pStyle w:val="BulletedList"/>
        <w:numPr>
          <w:ilvl w:val="0"/>
          <w:numId w:val="6"/>
        </w:numPr>
        <w:spacing w:before="60" w:after="60"/>
        <w:ind w:left="166" w:hanging="180"/>
        <w:rPr>
          <w:rFonts w:ascii="Avenir Next LT Pro" w:hAnsi="Avenir Next LT Pro"/>
        </w:rPr>
      </w:pPr>
      <w:r>
        <w:rPr>
          <w:rFonts w:ascii="Avenir Next LT Pro" w:hAnsi="Avenir Next LT Pro"/>
        </w:rPr>
        <w:t xml:space="preserve">With whom </w:t>
      </w:r>
      <w:r w:rsidR="00621553" w:rsidRPr="008E5DCE">
        <w:rPr>
          <w:rFonts w:ascii="Avenir Next LT Pro" w:hAnsi="Avenir Next LT Pro"/>
        </w:rPr>
        <w:t xml:space="preserve">does this position </w:t>
      </w:r>
      <w:r w:rsidR="00621553" w:rsidRPr="008E5DCE">
        <w:rPr>
          <w:rFonts w:ascii="Avenir Next LT Pro" w:hAnsi="Avenir Next LT Pro"/>
          <w:u w:val="single"/>
        </w:rPr>
        <w:t xml:space="preserve">typically </w:t>
      </w:r>
      <w:r w:rsidRPr="008E5DCE">
        <w:rPr>
          <w:rFonts w:ascii="Avenir Next LT Pro" w:hAnsi="Avenir Next LT Pro"/>
          <w:u w:val="single"/>
        </w:rPr>
        <w:t>and frequently</w:t>
      </w:r>
      <w:r>
        <w:rPr>
          <w:rFonts w:ascii="Avenir Next LT Pro" w:hAnsi="Avenir Next LT Pro"/>
        </w:rPr>
        <w:t xml:space="preserve"> </w:t>
      </w:r>
      <w:r w:rsidR="00621553" w:rsidRPr="008E5DCE">
        <w:rPr>
          <w:rFonts w:ascii="Avenir Next LT Pro" w:hAnsi="Avenir Next LT Pro"/>
        </w:rPr>
        <w:t>interact</w:t>
      </w:r>
      <w:r>
        <w:rPr>
          <w:rFonts w:ascii="Avenir Next LT Pro" w:hAnsi="Avenir Next LT Pro"/>
        </w:rPr>
        <w:t xml:space="preserve"> and what is the purpose of each interaction (e.g., to inform, to influence, to partner as equals, etc.)</w:t>
      </w:r>
      <w:r w:rsidR="00621553" w:rsidRPr="008E5DCE">
        <w:rPr>
          <w:rFonts w:ascii="Avenir Next LT Pro" w:hAnsi="Avenir Next LT Pro"/>
        </w:rPr>
        <w:t>?</w:t>
      </w:r>
      <w:r>
        <w:rPr>
          <w:rFonts w:ascii="Avenir Next LT Pro" w:hAnsi="Avenir Next LT Pro"/>
        </w:rPr>
        <w:t xml:space="preserve"> </w:t>
      </w:r>
      <w:r w:rsidR="00621553" w:rsidRPr="008E5DCE">
        <w:rPr>
          <w:rFonts w:ascii="Avenir Next LT Pro" w:hAnsi="Avenir Next LT Pro"/>
        </w:rPr>
        <w:t xml:space="preserve"> </w:t>
      </w:r>
      <w:r>
        <w:rPr>
          <w:rFonts w:ascii="Avenir Next LT Pro" w:hAnsi="Avenir Next LT Pro"/>
        </w:rPr>
        <w:t xml:space="preserve">Please be specific so that peer, superior, and subordinate relationships may be established.  </w:t>
      </w:r>
    </w:p>
    <w:p w14:paraId="4648BC54" w14:textId="58555D37" w:rsidR="008E5DCE" w:rsidRDefault="008E5DCE" w:rsidP="008E5DCE">
      <w:pPr>
        <w:pStyle w:val="BulletedList"/>
        <w:numPr>
          <w:ilvl w:val="0"/>
          <w:numId w:val="6"/>
        </w:numPr>
        <w:spacing w:before="60" w:after="60"/>
        <w:ind w:left="166" w:hanging="180"/>
        <w:rPr>
          <w:rFonts w:ascii="Avenir Next LT Pro" w:hAnsi="Avenir Next LT Pro"/>
        </w:rPr>
      </w:pPr>
      <w:r w:rsidRPr="008E5DCE">
        <w:rPr>
          <w:rFonts w:ascii="Avenir Next LT Pro" w:hAnsi="Avenir Next LT Pro"/>
        </w:rPr>
        <w:t>Describe the overall impact</w:t>
      </w:r>
      <w:r>
        <w:rPr>
          <w:rFonts w:ascii="Avenir Next LT Pro" w:hAnsi="Avenir Next LT Pro"/>
        </w:rPr>
        <w:t xml:space="preserve"> of this position</w:t>
      </w:r>
      <w:r w:rsidRPr="008E5DCE">
        <w:rPr>
          <w:rFonts w:ascii="Avenir Next LT Pro" w:hAnsi="Avenir Next LT Pro"/>
        </w:rPr>
        <w:t xml:space="preserve"> on the function/organization and degree to which this person will be responsible.</w:t>
      </w:r>
    </w:p>
    <w:p w14:paraId="3EBF6B90" w14:textId="77777777" w:rsidR="00A17637" w:rsidRDefault="00A17637" w:rsidP="00A17637">
      <w:pPr>
        <w:pStyle w:val="BulletedList"/>
        <w:numPr>
          <w:ilvl w:val="0"/>
          <w:numId w:val="0"/>
        </w:numPr>
        <w:spacing w:before="60" w:after="60"/>
        <w:ind w:left="166"/>
        <w:rPr>
          <w:rFonts w:ascii="Arial Nova" w:eastAsiaTheme="minorHAnsi" w:hAnsi="Arial Nova" w:cstheme="minorBidi"/>
          <w:color w:val="000000"/>
          <w:sz w:val="22"/>
          <w:szCs w:val="22"/>
        </w:rPr>
      </w:pPr>
      <w:r w:rsidRPr="00A17637">
        <w:rPr>
          <w:rFonts w:ascii="Arial Nova" w:eastAsiaTheme="minorHAnsi" w:hAnsi="Arial Nova" w:cstheme="minorBidi"/>
          <w:color w:val="000000"/>
          <w:sz w:val="22"/>
          <w:szCs w:val="22"/>
        </w:rPr>
        <w:t xml:space="preserve">This role </w:t>
      </w:r>
      <w:r>
        <w:rPr>
          <w:rFonts w:ascii="Arial Nova" w:eastAsiaTheme="minorHAnsi" w:hAnsi="Arial Nova" w:cstheme="minorBidi"/>
          <w:color w:val="000000"/>
          <w:sz w:val="22"/>
          <w:szCs w:val="22"/>
        </w:rPr>
        <w:t xml:space="preserve">is </w:t>
      </w:r>
      <w:r w:rsidRPr="00A17637">
        <w:rPr>
          <w:rFonts w:ascii="Arial Nova" w:eastAsiaTheme="minorHAnsi" w:hAnsi="Arial Nova" w:cstheme="minorBidi"/>
          <w:color w:val="000000"/>
          <w:sz w:val="22"/>
          <w:szCs w:val="22"/>
        </w:rPr>
        <w:t xml:space="preserve">an influencer for adhering to trade compliance throughout the organization.  Additionally, they will need to manage across many different teams and see themselves as support for the company’s activities with the ability to understand another point of view and collaborative in working together for mutually beneficial business activities.  </w:t>
      </w:r>
    </w:p>
    <w:p w14:paraId="7EFEB9A7" w14:textId="77777777" w:rsidR="00A17637" w:rsidRDefault="00A17637" w:rsidP="00A17637">
      <w:pPr>
        <w:pStyle w:val="BulletedList"/>
        <w:numPr>
          <w:ilvl w:val="0"/>
          <w:numId w:val="0"/>
        </w:numPr>
        <w:spacing w:before="60" w:after="60"/>
        <w:ind w:left="166"/>
        <w:rPr>
          <w:rFonts w:ascii="Arial Nova" w:eastAsiaTheme="minorHAnsi" w:hAnsi="Arial Nova" w:cstheme="minorBidi"/>
          <w:color w:val="000000"/>
          <w:sz w:val="22"/>
          <w:szCs w:val="22"/>
        </w:rPr>
      </w:pPr>
      <w:r w:rsidRPr="00A17637">
        <w:rPr>
          <w:rFonts w:ascii="Arial Nova" w:eastAsiaTheme="minorHAnsi" w:hAnsi="Arial Nova" w:cstheme="minorBidi"/>
          <w:color w:val="000000"/>
          <w:sz w:val="22"/>
          <w:szCs w:val="22"/>
        </w:rPr>
        <w:t xml:space="preserve">This position involves correcting values and origins for cross border transactions as well as improving how we clear customs, resolving broker issues and </w:t>
      </w:r>
      <w:proofErr w:type="gramStart"/>
      <w:r w:rsidRPr="00A17637">
        <w:rPr>
          <w:rFonts w:ascii="Arial Nova" w:eastAsiaTheme="minorHAnsi" w:hAnsi="Arial Nova" w:cstheme="minorBidi"/>
          <w:color w:val="000000"/>
          <w:sz w:val="22"/>
          <w:szCs w:val="22"/>
        </w:rPr>
        <w:t>taking action</w:t>
      </w:r>
      <w:proofErr w:type="gramEnd"/>
      <w:r w:rsidRPr="00A17637">
        <w:rPr>
          <w:rFonts w:ascii="Arial Nova" w:eastAsiaTheme="minorHAnsi" w:hAnsi="Arial Nova" w:cstheme="minorBidi"/>
          <w:color w:val="000000"/>
          <w:sz w:val="22"/>
          <w:szCs w:val="22"/>
        </w:rPr>
        <w:t xml:space="preserve"> from quarterly business reviews with customs brokers.  </w:t>
      </w:r>
    </w:p>
    <w:p w14:paraId="6A001BD3" w14:textId="0E21C969" w:rsidR="00A17637" w:rsidRPr="00A17637" w:rsidRDefault="00A17637" w:rsidP="00A17637">
      <w:pPr>
        <w:pStyle w:val="BulletedList"/>
        <w:numPr>
          <w:ilvl w:val="0"/>
          <w:numId w:val="0"/>
        </w:numPr>
        <w:spacing w:before="60" w:after="60"/>
        <w:ind w:left="166"/>
        <w:rPr>
          <w:rFonts w:ascii="Arial Nova" w:eastAsiaTheme="minorHAnsi" w:hAnsi="Arial Nova" w:cstheme="minorBidi"/>
          <w:color w:val="000000"/>
          <w:sz w:val="22"/>
          <w:szCs w:val="22"/>
        </w:rPr>
      </w:pPr>
      <w:r>
        <w:rPr>
          <w:rFonts w:ascii="Arial Nova" w:eastAsiaTheme="minorHAnsi" w:hAnsi="Arial Nova" w:cstheme="minorBidi"/>
          <w:color w:val="000000"/>
          <w:sz w:val="22"/>
          <w:szCs w:val="22"/>
        </w:rPr>
        <w:t>T</w:t>
      </w:r>
      <w:r w:rsidRPr="00A17637">
        <w:rPr>
          <w:rFonts w:ascii="Arial Nova" w:eastAsiaTheme="minorHAnsi" w:hAnsi="Arial Nova" w:cstheme="minorBidi"/>
          <w:color w:val="000000"/>
          <w:sz w:val="22"/>
          <w:szCs w:val="22"/>
        </w:rPr>
        <w:t xml:space="preserve">here </w:t>
      </w:r>
      <w:r>
        <w:rPr>
          <w:rFonts w:ascii="Arial Nova" w:eastAsiaTheme="minorHAnsi" w:hAnsi="Arial Nova" w:cstheme="minorBidi"/>
          <w:color w:val="000000"/>
          <w:sz w:val="22"/>
          <w:szCs w:val="22"/>
        </w:rPr>
        <w:t xml:space="preserve">will </w:t>
      </w:r>
      <w:r w:rsidRPr="00A17637">
        <w:rPr>
          <w:rFonts w:ascii="Arial Nova" w:eastAsiaTheme="minorHAnsi" w:hAnsi="Arial Nova" w:cstheme="minorBidi"/>
          <w:color w:val="000000"/>
          <w:sz w:val="22"/>
          <w:szCs w:val="22"/>
        </w:rPr>
        <w:t>be times when this role will speak directly to US Customs Official</w:t>
      </w:r>
      <w:r>
        <w:rPr>
          <w:rFonts w:ascii="Arial Nova" w:eastAsiaTheme="minorHAnsi" w:hAnsi="Arial Nova" w:cstheme="minorBidi"/>
          <w:color w:val="000000"/>
          <w:sz w:val="22"/>
          <w:szCs w:val="22"/>
        </w:rPr>
        <w:t>s.</w:t>
      </w:r>
    </w:p>
    <w:p w14:paraId="5DE5F5DF" w14:textId="77777777" w:rsidR="00A17637" w:rsidRPr="008E5DCE" w:rsidRDefault="00A17637" w:rsidP="00A17637">
      <w:pPr>
        <w:pStyle w:val="BulletedList"/>
        <w:numPr>
          <w:ilvl w:val="0"/>
          <w:numId w:val="0"/>
        </w:numPr>
        <w:spacing w:before="60" w:after="60"/>
        <w:ind w:left="166"/>
        <w:rPr>
          <w:rFonts w:ascii="Avenir Next LT Pro" w:hAnsi="Avenir Next LT Pro"/>
        </w:rPr>
      </w:pPr>
    </w:p>
    <w:p w14:paraId="21C82AEB" w14:textId="12869196" w:rsidR="001732B5" w:rsidRPr="008E5DCE" w:rsidRDefault="001732B5" w:rsidP="004F20CD">
      <w:pPr>
        <w:pStyle w:val="Approval1"/>
        <w:tabs>
          <w:tab w:val="num" w:pos="0"/>
        </w:tabs>
        <w:spacing w:before="0"/>
        <w:ind w:right="360"/>
        <w:jc w:val="both"/>
        <w:rPr>
          <w:rFonts w:ascii="Avenir Next LT Pro" w:hAnsi="Avenir Next LT Pro" w:cstheme="minorHAnsi"/>
          <w:b/>
          <w:sz w:val="26"/>
          <w:szCs w:val="26"/>
        </w:rPr>
      </w:pPr>
      <w:r w:rsidRPr="008E5DCE">
        <w:rPr>
          <w:rFonts w:ascii="Avenir Next LT Pro" w:hAnsi="Avenir Next LT Pro" w:cstheme="minorHAnsi"/>
          <w:b/>
          <w:sz w:val="26"/>
          <w:szCs w:val="26"/>
        </w:rPr>
        <w:t>EDUCATION AND EXPERIENCE:</w:t>
      </w:r>
    </w:p>
    <w:p w14:paraId="46D03D2A" w14:textId="77777777" w:rsidR="00621553" w:rsidRPr="008E5DCE" w:rsidRDefault="00621553" w:rsidP="00621553">
      <w:pPr>
        <w:pStyle w:val="BulletedList"/>
        <w:numPr>
          <w:ilvl w:val="0"/>
          <w:numId w:val="5"/>
        </w:numPr>
        <w:spacing w:before="60" w:after="60"/>
        <w:ind w:left="166" w:hanging="180"/>
        <w:rPr>
          <w:rFonts w:ascii="Avenir Next LT Pro" w:hAnsi="Avenir Next LT Pro"/>
        </w:rPr>
      </w:pPr>
      <w:r w:rsidRPr="008E5DCE">
        <w:rPr>
          <w:rFonts w:ascii="Avenir Next LT Pro" w:hAnsi="Avenir Next LT Pro"/>
        </w:rPr>
        <w:t>Please identify level of formal education required.  Why?</w:t>
      </w:r>
    </w:p>
    <w:p w14:paraId="211D517D" w14:textId="57D77DA3" w:rsidR="00621553" w:rsidRPr="008E5DCE" w:rsidRDefault="00621553" w:rsidP="00621553">
      <w:pPr>
        <w:pStyle w:val="BulletedList"/>
        <w:numPr>
          <w:ilvl w:val="0"/>
          <w:numId w:val="5"/>
        </w:numPr>
        <w:spacing w:before="60" w:after="60"/>
        <w:ind w:left="166" w:hanging="180"/>
        <w:rPr>
          <w:rFonts w:ascii="Avenir Next LT Pro" w:hAnsi="Avenir Next LT Pro"/>
        </w:rPr>
      </w:pPr>
      <w:r w:rsidRPr="008E5DCE">
        <w:rPr>
          <w:rFonts w:ascii="Avenir Next LT Pro" w:hAnsi="Avenir Next LT Pro"/>
        </w:rPr>
        <w:t xml:space="preserve">Please identify the </w:t>
      </w:r>
      <w:r w:rsidR="007D7132">
        <w:rPr>
          <w:rFonts w:ascii="Avenir Next LT Pro" w:hAnsi="Avenir Next LT Pro"/>
        </w:rPr>
        <w:t>typical</w:t>
      </w:r>
      <w:r w:rsidRPr="008E5DCE">
        <w:rPr>
          <w:rFonts w:ascii="Avenir Next LT Pro" w:hAnsi="Avenir Next LT Pro"/>
        </w:rPr>
        <w:t xml:space="preserve"> years of experience </w:t>
      </w:r>
      <w:r w:rsidR="007D7132">
        <w:rPr>
          <w:rFonts w:ascii="Avenir Next LT Pro" w:hAnsi="Avenir Next LT Pro"/>
        </w:rPr>
        <w:t xml:space="preserve">expected for proficiency as well as </w:t>
      </w:r>
      <w:r w:rsidRPr="008E5DCE">
        <w:rPr>
          <w:rFonts w:ascii="Avenir Next LT Pro" w:hAnsi="Avenir Next LT Pro"/>
        </w:rPr>
        <w:t>the type of experience required for this role.</w:t>
      </w:r>
    </w:p>
    <w:p w14:paraId="5A05749E" w14:textId="2A5A3E5B" w:rsidR="00A53218" w:rsidRPr="001967CF" w:rsidRDefault="00A17637" w:rsidP="00B6046B">
      <w:pPr>
        <w:pStyle w:val="BulletedList"/>
        <w:numPr>
          <w:ilvl w:val="0"/>
          <w:numId w:val="0"/>
        </w:numPr>
        <w:spacing w:before="60" w:after="60"/>
        <w:ind w:left="166"/>
        <w:rPr>
          <w:rFonts w:ascii="Arial Nova" w:eastAsiaTheme="minorHAnsi" w:hAnsi="Arial Nova" w:cstheme="minorBidi"/>
          <w:sz w:val="22"/>
          <w:szCs w:val="22"/>
        </w:rPr>
      </w:pPr>
      <w:r w:rsidRPr="00B938BD">
        <w:rPr>
          <w:rFonts w:ascii="Arial Nova" w:eastAsiaTheme="minorHAnsi" w:hAnsi="Arial Nova" w:cstheme="minorBidi"/>
          <w:sz w:val="22"/>
          <w:szCs w:val="22"/>
        </w:rPr>
        <w:t>BS</w:t>
      </w:r>
      <w:r w:rsidR="00B938BD">
        <w:rPr>
          <w:rFonts w:ascii="Arial Nova" w:eastAsiaTheme="minorHAnsi" w:hAnsi="Arial Nova" w:cstheme="minorBidi"/>
          <w:sz w:val="22"/>
          <w:szCs w:val="22"/>
        </w:rPr>
        <w:t xml:space="preserve"> </w:t>
      </w:r>
      <w:r w:rsidR="008F6191" w:rsidRPr="001967CF">
        <w:rPr>
          <w:rFonts w:ascii="Arial Nova" w:eastAsiaTheme="minorHAnsi" w:hAnsi="Arial Nova" w:cstheme="minorBidi"/>
          <w:sz w:val="22"/>
          <w:szCs w:val="22"/>
        </w:rPr>
        <w:t>bachelor’s degree in international business</w:t>
      </w:r>
      <w:r w:rsidR="001967CF" w:rsidRPr="001967CF">
        <w:rPr>
          <w:rFonts w:ascii="Arial Nova" w:eastAsiaTheme="minorHAnsi" w:hAnsi="Arial Nova" w:cstheme="minorBidi"/>
          <w:sz w:val="22"/>
          <w:szCs w:val="22"/>
        </w:rPr>
        <w:t xml:space="preserve">, </w:t>
      </w:r>
      <w:r w:rsidR="008F6191">
        <w:rPr>
          <w:rFonts w:ascii="Arial Nova" w:eastAsiaTheme="minorHAnsi" w:hAnsi="Arial Nova" w:cstheme="minorBidi"/>
          <w:sz w:val="22"/>
          <w:szCs w:val="22"/>
        </w:rPr>
        <w:t>S</w:t>
      </w:r>
      <w:r w:rsidR="00B938BD" w:rsidRPr="001967CF">
        <w:rPr>
          <w:rFonts w:ascii="Arial Nova" w:eastAsiaTheme="minorHAnsi" w:hAnsi="Arial Nova" w:cstheme="minorBidi"/>
          <w:sz w:val="22"/>
          <w:szCs w:val="22"/>
        </w:rPr>
        <w:t xml:space="preserve">upply </w:t>
      </w:r>
      <w:proofErr w:type="gramStart"/>
      <w:r w:rsidR="00B938BD" w:rsidRPr="001967CF">
        <w:rPr>
          <w:rFonts w:ascii="Arial Nova" w:eastAsiaTheme="minorHAnsi" w:hAnsi="Arial Nova" w:cstheme="minorBidi"/>
          <w:sz w:val="22"/>
          <w:szCs w:val="22"/>
        </w:rPr>
        <w:t>Chain</w:t>
      </w:r>
      <w:proofErr w:type="gramEnd"/>
      <w:r w:rsidR="00B938BD" w:rsidRPr="001967CF">
        <w:rPr>
          <w:rFonts w:ascii="Arial Nova" w:eastAsiaTheme="minorHAnsi" w:hAnsi="Arial Nova" w:cstheme="minorBidi"/>
          <w:sz w:val="22"/>
          <w:szCs w:val="22"/>
        </w:rPr>
        <w:t xml:space="preserve"> or a related discipline, </w:t>
      </w:r>
      <w:r w:rsidR="00D738A3" w:rsidRPr="001967CF">
        <w:rPr>
          <w:rFonts w:ascii="Arial Nova" w:eastAsiaTheme="minorHAnsi" w:hAnsi="Arial Nova" w:cstheme="minorBidi"/>
          <w:sz w:val="22"/>
          <w:szCs w:val="22"/>
        </w:rPr>
        <w:t>and/</w:t>
      </w:r>
      <w:r w:rsidR="00B938BD" w:rsidRPr="001967CF">
        <w:rPr>
          <w:rFonts w:ascii="Arial Nova" w:eastAsiaTheme="minorHAnsi" w:hAnsi="Arial Nova" w:cstheme="minorBidi"/>
          <w:sz w:val="22"/>
          <w:szCs w:val="22"/>
        </w:rPr>
        <w:t xml:space="preserve">or equivalent </w:t>
      </w:r>
      <w:r w:rsidR="00D738A3" w:rsidRPr="001967CF">
        <w:rPr>
          <w:rFonts w:ascii="Arial Nova" w:eastAsiaTheme="minorHAnsi" w:hAnsi="Arial Nova" w:cstheme="minorBidi"/>
          <w:sz w:val="22"/>
          <w:szCs w:val="22"/>
        </w:rPr>
        <w:t xml:space="preserve">of education and </w:t>
      </w:r>
      <w:r w:rsidR="00B938BD" w:rsidRPr="001967CF">
        <w:rPr>
          <w:rFonts w:ascii="Arial Nova" w:eastAsiaTheme="minorHAnsi" w:hAnsi="Arial Nova" w:cstheme="minorBidi"/>
          <w:sz w:val="22"/>
          <w:szCs w:val="22"/>
        </w:rPr>
        <w:t>experience.</w:t>
      </w:r>
    </w:p>
    <w:p w14:paraId="755AC6A5" w14:textId="297A1EB2" w:rsidR="00A17637" w:rsidRPr="00B938BD" w:rsidRDefault="00B938BD" w:rsidP="00B6046B">
      <w:pPr>
        <w:pStyle w:val="BulletedList"/>
        <w:numPr>
          <w:ilvl w:val="0"/>
          <w:numId w:val="0"/>
        </w:numPr>
        <w:spacing w:before="60" w:after="60"/>
        <w:ind w:left="166"/>
        <w:rPr>
          <w:rFonts w:ascii="Arial Nova" w:eastAsiaTheme="minorHAnsi" w:hAnsi="Arial Nova" w:cstheme="minorBidi"/>
          <w:sz w:val="22"/>
          <w:szCs w:val="22"/>
        </w:rPr>
      </w:pPr>
      <w:r w:rsidRPr="001967CF">
        <w:rPr>
          <w:rFonts w:ascii="Arial Nova" w:eastAsiaTheme="minorHAnsi" w:hAnsi="Arial Nova" w:cstheme="minorBidi"/>
          <w:sz w:val="22"/>
          <w:szCs w:val="22"/>
        </w:rPr>
        <w:t xml:space="preserve">Minimum 7 </w:t>
      </w:r>
      <w:r w:rsidR="00A17637" w:rsidRPr="00B938BD">
        <w:rPr>
          <w:rFonts w:ascii="Arial Nova" w:eastAsiaTheme="minorHAnsi" w:hAnsi="Arial Nova" w:cstheme="minorBidi"/>
          <w:sz w:val="22"/>
          <w:szCs w:val="22"/>
        </w:rPr>
        <w:t xml:space="preserve">years of experience in </w:t>
      </w:r>
      <w:r w:rsidRPr="001967CF">
        <w:rPr>
          <w:rFonts w:ascii="Arial Nova" w:eastAsiaTheme="minorHAnsi" w:hAnsi="Arial Nova" w:cstheme="minorBidi"/>
          <w:sz w:val="22"/>
          <w:szCs w:val="22"/>
        </w:rPr>
        <w:t xml:space="preserve">previous compliance positions is required </w:t>
      </w:r>
      <w:r>
        <w:rPr>
          <w:rFonts w:ascii="Arial Nova" w:eastAsiaTheme="minorHAnsi" w:hAnsi="Arial Nova" w:cstheme="minorBidi"/>
          <w:color w:val="4F81BD" w:themeColor="accent1"/>
          <w:sz w:val="22"/>
          <w:szCs w:val="22"/>
        </w:rPr>
        <w:t>(</w:t>
      </w:r>
      <w:r w:rsidR="00A17637" w:rsidRPr="00B938BD">
        <w:rPr>
          <w:rFonts w:ascii="Arial Nova" w:eastAsiaTheme="minorHAnsi" w:hAnsi="Arial Nova" w:cstheme="minorBidi"/>
          <w:sz w:val="22"/>
          <w:szCs w:val="22"/>
        </w:rPr>
        <w:t xml:space="preserve">customs broker, international company </w:t>
      </w:r>
      <w:r w:rsidR="00DA2EFD" w:rsidRPr="001967CF">
        <w:rPr>
          <w:rFonts w:ascii="Arial Nova" w:eastAsiaTheme="minorHAnsi" w:hAnsi="Arial Nova" w:cstheme="minorBidi"/>
          <w:sz w:val="22"/>
          <w:szCs w:val="22"/>
        </w:rPr>
        <w:t>compliance</w:t>
      </w:r>
      <w:r w:rsidR="00DA2EFD">
        <w:rPr>
          <w:rFonts w:ascii="Arial Nova" w:eastAsiaTheme="minorHAnsi" w:hAnsi="Arial Nova" w:cstheme="minorBidi"/>
          <w:sz w:val="22"/>
          <w:szCs w:val="22"/>
        </w:rPr>
        <w:t xml:space="preserve"> </w:t>
      </w:r>
      <w:r w:rsidR="00A17637" w:rsidRPr="00B938BD">
        <w:rPr>
          <w:rFonts w:ascii="Arial Nova" w:eastAsiaTheme="minorHAnsi" w:hAnsi="Arial Nova" w:cstheme="minorBidi"/>
          <w:sz w:val="22"/>
          <w:szCs w:val="22"/>
        </w:rPr>
        <w:t>or trade and compliance consulting role</w:t>
      </w:r>
      <w:r w:rsidR="00DA2EFD" w:rsidRPr="00DA2EFD">
        <w:rPr>
          <w:rFonts w:ascii="Arial Nova" w:eastAsiaTheme="minorHAnsi" w:hAnsi="Arial Nova" w:cstheme="minorBidi"/>
          <w:color w:val="4F81BD" w:themeColor="accent1"/>
          <w:sz w:val="22"/>
          <w:szCs w:val="22"/>
        </w:rPr>
        <w:t>)</w:t>
      </w:r>
      <w:r w:rsidR="00DA2EFD">
        <w:rPr>
          <w:rFonts w:ascii="Arial Nova" w:eastAsiaTheme="minorHAnsi" w:hAnsi="Arial Nova" w:cstheme="minorBidi"/>
          <w:color w:val="4F81BD" w:themeColor="accent1"/>
          <w:sz w:val="22"/>
          <w:szCs w:val="22"/>
        </w:rPr>
        <w:t>.</w:t>
      </w:r>
    </w:p>
    <w:p w14:paraId="053BBAD8" w14:textId="4CF85C51" w:rsidR="00DA2EFD" w:rsidRPr="001967CF" w:rsidRDefault="00DA2EFD" w:rsidP="00B6046B">
      <w:pPr>
        <w:pStyle w:val="BulletedList"/>
        <w:numPr>
          <w:ilvl w:val="0"/>
          <w:numId w:val="0"/>
        </w:numPr>
        <w:spacing w:before="60" w:after="60"/>
        <w:ind w:left="166"/>
        <w:rPr>
          <w:rFonts w:ascii="Arial Nova" w:eastAsiaTheme="minorHAnsi" w:hAnsi="Arial Nova" w:cstheme="minorBidi"/>
          <w:sz w:val="22"/>
          <w:szCs w:val="22"/>
        </w:rPr>
      </w:pPr>
      <w:r w:rsidRPr="001967CF">
        <w:rPr>
          <w:rFonts w:ascii="Arial Nova" w:eastAsiaTheme="minorHAnsi" w:hAnsi="Arial Nova" w:cstheme="minorBidi"/>
          <w:sz w:val="22"/>
          <w:szCs w:val="22"/>
        </w:rPr>
        <w:t>Extensive knowledge and p</w:t>
      </w:r>
      <w:r w:rsidR="00A17637" w:rsidRPr="001967CF">
        <w:rPr>
          <w:rFonts w:ascii="Arial Nova" w:eastAsiaTheme="minorHAnsi" w:hAnsi="Arial Nova" w:cstheme="minorBidi"/>
          <w:sz w:val="22"/>
          <w:szCs w:val="22"/>
        </w:rPr>
        <w:t>roficient</w:t>
      </w:r>
      <w:r w:rsidRPr="001967CF">
        <w:rPr>
          <w:rFonts w:ascii="Arial Nova" w:eastAsiaTheme="minorHAnsi" w:hAnsi="Arial Nova" w:cstheme="minorBidi"/>
          <w:sz w:val="22"/>
          <w:szCs w:val="22"/>
        </w:rPr>
        <w:t xml:space="preserve"> </w:t>
      </w:r>
      <w:r w:rsidR="00A17637" w:rsidRPr="001967CF">
        <w:rPr>
          <w:rFonts w:ascii="Arial Nova" w:eastAsiaTheme="minorHAnsi" w:hAnsi="Arial Nova" w:cstheme="minorBidi"/>
          <w:sz w:val="22"/>
          <w:szCs w:val="22"/>
        </w:rPr>
        <w:t>in HTS</w:t>
      </w:r>
      <w:r w:rsidRPr="001967CF">
        <w:rPr>
          <w:rFonts w:ascii="Arial Nova" w:eastAsiaTheme="minorHAnsi" w:hAnsi="Arial Nova" w:cstheme="minorBidi"/>
          <w:sz w:val="22"/>
          <w:szCs w:val="22"/>
        </w:rPr>
        <w:t xml:space="preserve"> (Harmonized Tariff Schedule)</w:t>
      </w:r>
      <w:r w:rsidR="001967CF">
        <w:rPr>
          <w:rFonts w:ascii="Arial Nova" w:eastAsiaTheme="minorHAnsi" w:hAnsi="Arial Nova" w:cstheme="minorBidi"/>
          <w:sz w:val="22"/>
          <w:szCs w:val="22"/>
        </w:rPr>
        <w:t>.</w:t>
      </w:r>
    </w:p>
    <w:p w14:paraId="36839B1C" w14:textId="6EFA7E78" w:rsidR="00A17637" w:rsidRPr="00B938BD" w:rsidRDefault="00A17637" w:rsidP="00B6046B">
      <w:pPr>
        <w:pStyle w:val="BulletedList"/>
        <w:numPr>
          <w:ilvl w:val="0"/>
          <w:numId w:val="0"/>
        </w:numPr>
        <w:spacing w:before="60" w:after="60"/>
        <w:ind w:left="166"/>
        <w:rPr>
          <w:rFonts w:ascii="Arial Nova" w:eastAsiaTheme="minorHAnsi" w:hAnsi="Arial Nova" w:cstheme="minorBidi"/>
          <w:sz w:val="22"/>
          <w:szCs w:val="22"/>
        </w:rPr>
      </w:pPr>
      <w:r w:rsidRPr="00B938BD">
        <w:rPr>
          <w:rFonts w:ascii="Arial Nova" w:eastAsiaTheme="minorHAnsi" w:hAnsi="Arial Nova" w:cstheme="minorBidi"/>
          <w:sz w:val="22"/>
          <w:szCs w:val="22"/>
        </w:rPr>
        <w:t>ECCN classification knowledge a plus</w:t>
      </w:r>
      <w:r w:rsidR="001967CF">
        <w:rPr>
          <w:rFonts w:ascii="Arial Nova" w:eastAsiaTheme="minorHAnsi" w:hAnsi="Arial Nova" w:cstheme="minorBidi"/>
          <w:sz w:val="22"/>
          <w:szCs w:val="22"/>
        </w:rPr>
        <w:t>.</w:t>
      </w:r>
    </w:p>
    <w:p w14:paraId="71E2529E" w14:textId="1AD2A2C7" w:rsidR="00A17637" w:rsidRPr="00B938BD" w:rsidRDefault="00A53218" w:rsidP="00B6046B">
      <w:pPr>
        <w:pStyle w:val="BulletedList"/>
        <w:numPr>
          <w:ilvl w:val="0"/>
          <w:numId w:val="0"/>
        </w:numPr>
        <w:spacing w:before="60" w:after="60"/>
        <w:ind w:left="166"/>
        <w:rPr>
          <w:rFonts w:ascii="Arial Nova" w:eastAsiaTheme="minorHAnsi" w:hAnsi="Arial Nova" w:cstheme="minorBidi"/>
          <w:sz w:val="22"/>
          <w:szCs w:val="22"/>
        </w:rPr>
      </w:pPr>
      <w:r w:rsidRPr="00B938BD">
        <w:rPr>
          <w:rFonts w:ascii="Arial Nova" w:eastAsiaTheme="minorHAnsi" w:hAnsi="Arial Nova" w:cstheme="minorBidi"/>
          <w:sz w:val="22"/>
          <w:szCs w:val="22"/>
        </w:rPr>
        <w:t>N</w:t>
      </w:r>
      <w:r w:rsidR="00A17637" w:rsidRPr="00B938BD">
        <w:rPr>
          <w:rFonts w:ascii="Arial Nova" w:eastAsiaTheme="minorHAnsi" w:hAnsi="Arial Nova" w:cstheme="minorBidi"/>
          <w:sz w:val="22"/>
          <w:szCs w:val="22"/>
        </w:rPr>
        <w:t>on preferential and preferential program experience knowing critical elements to review</w:t>
      </w:r>
      <w:r w:rsidR="001967CF">
        <w:rPr>
          <w:rFonts w:ascii="Arial Nova" w:eastAsiaTheme="minorHAnsi" w:hAnsi="Arial Nova" w:cstheme="minorBidi"/>
          <w:sz w:val="22"/>
          <w:szCs w:val="22"/>
        </w:rPr>
        <w:t>.</w:t>
      </w:r>
    </w:p>
    <w:p w14:paraId="52D74A15" w14:textId="1DBB7666" w:rsidR="00DA2EFD" w:rsidRDefault="00A17637" w:rsidP="00B6046B">
      <w:pPr>
        <w:pStyle w:val="BulletedList"/>
        <w:numPr>
          <w:ilvl w:val="0"/>
          <w:numId w:val="0"/>
        </w:numPr>
        <w:spacing w:before="60" w:after="60"/>
        <w:ind w:left="166"/>
        <w:rPr>
          <w:rFonts w:ascii="Arial Nova" w:eastAsiaTheme="minorHAnsi" w:hAnsi="Arial Nova" w:cstheme="minorBidi"/>
          <w:sz w:val="22"/>
          <w:szCs w:val="22"/>
        </w:rPr>
      </w:pPr>
      <w:r w:rsidRPr="00B938BD">
        <w:rPr>
          <w:rFonts w:ascii="Arial Nova" w:eastAsiaTheme="minorHAnsi" w:hAnsi="Arial Nova" w:cstheme="minorBidi"/>
          <w:sz w:val="22"/>
          <w:szCs w:val="22"/>
        </w:rPr>
        <w:t>Data automation using Power BI and</w:t>
      </w:r>
      <w:r w:rsidR="00DA2EFD">
        <w:rPr>
          <w:rFonts w:ascii="Arial Nova" w:eastAsiaTheme="minorHAnsi" w:hAnsi="Arial Nova" w:cstheme="minorBidi"/>
          <w:sz w:val="22"/>
          <w:szCs w:val="22"/>
        </w:rPr>
        <w:t>/</w:t>
      </w:r>
      <w:r w:rsidRPr="00B938BD">
        <w:rPr>
          <w:rFonts w:ascii="Arial Nova" w:eastAsiaTheme="minorHAnsi" w:hAnsi="Arial Nova" w:cstheme="minorBidi"/>
          <w:sz w:val="22"/>
          <w:szCs w:val="22"/>
        </w:rPr>
        <w:t>or pivot tables for weekly and monthly metrics</w:t>
      </w:r>
      <w:r w:rsidR="001967CF">
        <w:rPr>
          <w:rFonts w:ascii="Arial Nova" w:eastAsiaTheme="minorHAnsi" w:hAnsi="Arial Nova" w:cstheme="minorBidi"/>
          <w:sz w:val="22"/>
          <w:szCs w:val="22"/>
        </w:rPr>
        <w:t>.</w:t>
      </w:r>
    </w:p>
    <w:p w14:paraId="7FA5C5AA" w14:textId="3BB9F32F" w:rsidR="00A17637" w:rsidRPr="00B938BD" w:rsidRDefault="00A17637" w:rsidP="00B6046B">
      <w:pPr>
        <w:pStyle w:val="BulletedList"/>
        <w:numPr>
          <w:ilvl w:val="0"/>
          <w:numId w:val="0"/>
        </w:numPr>
        <w:spacing w:before="60" w:after="60"/>
        <w:ind w:left="166"/>
        <w:rPr>
          <w:rFonts w:ascii="Arial Nova" w:eastAsiaTheme="minorHAnsi" w:hAnsi="Arial Nova" w:cstheme="minorBidi"/>
          <w:sz w:val="22"/>
          <w:szCs w:val="22"/>
        </w:rPr>
      </w:pPr>
      <w:r w:rsidRPr="00B938BD">
        <w:rPr>
          <w:rFonts w:ascii="Arial Nova" w:eastAsiaTheme="minorHAnsi" w:hAnsi="Arial Nova" w:cstheme="minorBidi"/>
          <w:sz w:val="22"/>
          <w:szCs w:val="22"/>
        </w:rPr>
        <w:t xml:space="preserve">Duty drawback, reconciliation, and valuation for </w:t>
      </w:r>
      <w:r w:rsidR="00A53218" w:rsidRPr="00B938BD">
        <w:rPr>
          <w:rFonts w:ascii="Arial Nova" w:eastAsiaTheme="minorHAnsi" w:hAnsi="Arial Nova" w:cstheme="minorBidi"/>
          <w:sz w:val="22"/>
          <w:szCs w:val="22"/>
        </w:rPr>
        <w:t>various</w:t>
      </w:r>
      <w:r w:rsidRPr="00B938BD">
        <w:rPr>
          <w:rFonts w:ascii="Arial Nova" w:eastAsiaTheme="minorHAnsi" w:hAnsi="Arial Nova" w:cstheme="minorBidi"/>
          <w:sz w:val="22"/>
          <w:szCs w:val="22"/>
        </w:rPr>
        <w:t xml:space="preserve"> products (apparel to high tech) </w:t>
      </w:r>
      <w:r w:rsidR="00B6046B">
        <w:rPr>
          <w:rFonts w:ascii="Arial Nova" w:eastAsiaTheme="minorHAnsi" w:hAnsi="Arial Nova" w:cstheme="minorBidi"/>
          <w:sz w:val="22"/>
          <w:szCs w:val="22"/>
        </w:rPr>
        <w:t>required</w:t>
      </w:r>
      <w:r w:rsidR="001967CF">
        <w:rPr>
          <w:rFonts w:ascii="Arial Nova" w:eastAsiaTheme="minorHAnsi" w:hAnsi="Arial Nova" w:cstheme="minorBidi"/>
          <w:sz w:val="22"/>
          <w:szCs w:val="22"/>
        </w:rPr>
        <w:t>.</w:t>
      </w:r>
    </w:p>
    <w:p w14:paraId="561693FA" w14:textId="3B37BD5B" w:rsidR="007E1724" w:rsidRPr="008E5DCE" w:rsidRDefault="007E1724" w:rsidP="004F20CD">
      <w:pPr>
        <w:pStyle w:val="NormalWeb"/>
        <w:shd w:val="clear" w:color="auto" w:fill="FFFFFF"/>
        <w:spacing w:before="0" w:beforeAutospacing="0" w:after="0" w:afterAutospacing="0"/>
        <w:rPr>
          <w:rFonts w:ascii="Avenir Next LT Pro" w:hAnsi="Avenir Next LT Pro" w:cstheme="minorHAnsi"/>
          <w:iCs/>
          <w:sz w:val="22"/>
          <w:szCs w:val="16"/>
        </w:rPr>
      </w:pPr>
    </w:p>
    <w:p w14:paraId="4CB2A950" w14:textId="77777777" w:rsidR="007E1724" w:rsidRPr="008E5DCE" w:rsidRDefault="007E1724" w:rsidP="004F20CD">
      <w:pPr>
        <w:pStyle w:val="NormalWeb"/>
        <w:shd w:val="clear" w:color="auto" w:fill="FFFFFF"/>
        <w:spacing w:before="0" w:beforeAutospacing="0" w:after="0" w:afterAutospacing="0"/>
        <w:rPr>
          <w:rFonts w:ascii="Avenir Next LT Pro" w:hAnsi="Avenir Next LT Pro" w:cstheme="minorHAnsi"/>
          <w:iCs/>
          <w:sz w:val="22"/>
          <w:szCs w:val="16"/>
        </w:rPr>
      </w:pPr>
    </w:p>
    <w:p w14:paraId="59E9D5B5" w14:textId="3C2543FD" w:rsidR="001732B5" w:rsidRPr="008E5DCE" w:rsidRDefault="001732B5" w:rsidP="004F20CD">
      <w:pPr>
        <w:pStyle w:val="Approval1"/>
        <w:tabs>
          <w:tab w:val="num" w:pos="0"/>
        </w:tabs>
        <w:spacing w:before="0"/>
        <w:ind w:right="360"/>
        <w:jc w:val="both"/>
        <w:rPr>
          <w:rFonts w:ascii="Avenir Next LT Pro" w:hAnsi="Avenir Next LT Pro" w:cstheme="minorHAnsi"/>
          <w:b/>
          <w:sz w:val="26"/>
          <w:szCs w:val="26"/>
        </w:rPr>
      </w:pPr>
      <w:r w:rsidRPr="008E5DCE">
        <w:rPr>
          <w:rFonts w:ascii="Avenir Next LT Pro" w:hAnsi="Avenir Next LT Pro" w:cstheme="minorHAnsi"/>
          <w:b/>
          <w:sz w:val="26"/>
          <w:szCs w:val="26"/>
        </w:rPr>
        <w:t>QUALIFICATIONS AND SKILLS:</w:t>
      </w:r>
    </w:p>
    <w:p w14:paraId="6B8BEF5D" w14:textId="0E640E75" w:rsidR="001732B5" w:rsidRDefault="00621553" w:rsidP="00621553">
      <w:pPr>
        <w:pStyle w:val="BulletedList"/>
        <w:numPr>
          <w:ilvl w:val="0"/>
          <w:numId w:val="5"/>
        </w:numPr>
        <w:spacing w:before="60" w:after="60"/>
        <w:ind w:left="166" w:hanging="180"/>
        <w:rPr>
          <w:rFonts w:ascii="Avenir Next LT Pro" w:hAnsi="Avenir Next LT Pro"/>
        </w:rPr>
      </w:pPr>
      <w:r w:rsidRPr="008E5DCE">
        <w:rPr>
          <w:rFonts w:ascii="Avenir Next LT Pro" w:hAnsi="Avenir Next LT Pro"/>
        </w:rPr>
        <w:t>Please describe any specific skills required for success in this role.</w:t>
      </w:r>
    </w:p>
    <w:p w14:paraId="69A34F5F" w14:textId="5D0D9FAF" w:rsidR="00D738A3" w:rsidRDefault="00D738A3" w:rsidP="00D738A3">
      <w:pPr>
        <w:pStyle w:val="BulletedList"/>
        <w:numPr>
          <w:ilvl w:val="0"/>
          <w:numId w:val="0"/>
        </w:numPr>
        <w:spacing w:before="60" w:after="60"/>
        <w:ind w:left="166"/>
        <w:rPr>
          <w:rFonts w:ascii="Arial Nova" w:eastAsiaTheme="minorHAnsi" w:hAnsi="Arial Nova" w:cstheme="minorBidi"/>
          <w:sz w:val="22"/>
          <w:szCs w:val="22"/>
        </w:rPr>
      </w:pPr>
      <w:r w:rsidRPr="00B938BD">
        <w:rPr>
          <w:rFonts w:ascii="Arial Nova" w:eastAsiaTheme="minorHAnsi" w:hAnsi="Arial Nova" w:cstheme="minorBidi"/>
          <w:sz w:val="22"/>
          <w:szCs w:val="22"/>
        </w:rPr>
        <w:t>Self-starter with the ability to work with limited supervision while performing daily tasks</w:t>
      </w:r>
      <w:r w:rsidR="001967CF">
        <w:rPr>
          <w:rFonts w:ascii="Arial Nova" w:eastAsiaTheme="minorHAnsi" w:hAnsi="Arial Nova" w:cstheme="minorBidi"/>
          <w:sz w:val="22"/>
          <w:szCs w:val="22"/>
        </w:rPr>
        <w:t>.</w:t>
      </w:r>
    </w:p>
    <w:p w14:paraId="5514FEF6" w14:textId="6EB3D2F7" w:rsidR="00D738A3" w:rsidRDefault="00D738A3" w:rsidP="00D738A3">
      <w:pPr>
        <w:pStyle w:val="BulletedList"/>
        <w:numPr>
          <w:ilvl w:val="0"/>
          <w:numId w:val="0"/>
        </w:numPr>
        <w:spacing w:before="60" w:after="60"/>
        <w:ind w:left="166"/>
        <w:rPr>
          <w:rFonts w:ascii="Arial Nova" w:eastAsiaTheme="minorHAnsi" w:hAnsi="Arial Nova" w:cstheme="minorBidi"/>
          <w:sz w:val="22"/>
          <w:szCs w:val="22"/>
        </w:rPr>
      </w:pPr>
      <w:r w:rsidRPr="00B938BD">
        <w:rPr>
          <w:rFonts w:ascii="Arial Nova" w:eastAsiaTheme="minorHAnsi" w:hAnsi="Arial Nova" w:cstheme="minorBidi"/>
          <w:sz w:val="22"/>
          <w:szCs w:val="22"/>
        </w:rPr>
        <w:lastRenderedPageBreak/>
        <w:t xml:space="preserve">Ability to escalate when needed and </w:t>
      </w:r>
      <w:r w:rsidRPr="001967CF">
        <w:rPr>
          <w:rFonts w:ascii="Arial Nova" w:eastAsiaTheme="minorHAnsi" w:hAnsi="Arial Nova" w:cstheme="minorBidi"/>
          <w:sz w:val="22"/>
          <w:szCs w:val="22"/>
        </w:rPr>
        <w:t xml:space="preserve">to inform leaders </w:t>
      </w:r>
      <w:r>
        <w:rPr>
          <w:rFonts w:ascii="Arial Nova" w:eastAsiaTheme="minorHAnsi" w:hAnsi="Arial Nova" w:cstheme="minorBidi"/>
          <w:sz w:val="22"/>
          <w:szCs w:val="22"/>
        </w:rPr>
        <w:t xml:space="preserve">of </w:t>
      </w:r>
      <w:r w:rsidRPr="00B938BD">
        <w:rPr>
          <w:rFonts w:ascii="Arial Nova" w:eastAsiaTheme="minorHAnsi" w:hAnsi="Arial Nova" w:cstheme="minorBidi"/>
          <w:sz w:val="22"/>
          <w:szCs w:val="22"/>
        </w:rPr>
        <w:t>progress in duties on a weekly/monthly basis</w:t>
      </w:r>
      <w:r w:rsidR="001967CF">
        <w:rPr>
          <w:rFonts w:ascii="Arial Nova" w:eastAsiaTheme="minorHAnsi" w:hAnsi="Arial Nova" w:cstheme="minorBidi"/>
          <w:sz w:val="22"/>
          <w:szCs w:val="22"/>
        </w:rPr>
        <w:t>.</w:t>
      </w:r>
    </w:p>
    <w:p w14:paraId="22E906C3" w14:textId="03B13822" w:rsidR="00DA2EFD" w:rsidRPr="00B938BD" w:rsidRDefault="00DA2EFD" w:rsidP="00DA2EFD">
      <w:pPr>
        <w:pStyle w:val="BulletedList"/>
        <w:numPr>
          <w:ilvl w:val="0"/>
          <w:numId w:val="0"/>
        </w:numPr>
        <w:spacing w:before="60" w:after="60"/>
        <w:ind w:left="166"/>
        <w:rPr>
          <w:rFonts w:ascii="Arial Nova" w:eastAsiaTheme="minorHAnsi" w:hAnsi="Arial Nova" w:cstheme="minorBidi"/>
          <w:sz w:val="22"/>
          <w:szCs w:val="22"/>
        </w:rPr>
      </w:pPr>
      <w:r>
        <w:rPr>
          <w:rFonts w:ascii="Arial Nova" w:eastAsiaTheme="minorHAnsi" w:hAnsi="Arial Nova" w:cstheme="minorBidi"/>
          <w:sz w:val="22"/>
          <w:szCs w:val="22"/>
        </w:rPr>
        <w:t xml:space="preserve">Proficiency with Microsoft Office applications; Excel required; and </w:t>
      </w:r>
      <w:r w:rsidRPr="00B938BD">
        <w:rPr>
          <w:rFonts w:ascii="Arial Nova" w:eastAsiaTheme="minorHAnsi" w:hAnsi="Arial Nova" w:cstheme="minorBidi"/>
          <w:sz w:val="22"/>
          <w:szCs w:val="22"/>
        </w:rPr>
        <w:t xml:space="preserve">SAP </w:t>
      </w:r>
      <w:r>
        <w:rPr>
          <w:rFonts w:ascii="Arial Nova" w:eastAsiaTheme="minorHAnsi" w:hAnsi="Arial Nova" w:cstheme="minorBidi"/>
          <w:sz w:val="22"/>
          <w:szCs w:val="22"/>
        </w:rPr>
        <w:t>ERP system</w:t>
      </w:r>
      <w:r w:rsidR="001967CF">
        <w:rPr>
          <w:rFonts w:ascii="Arial Nova" w:eastAsiaTheme="minorHAnsi" w:hAnsi="Arial Nova" w:cstheme="minorBidi"/>
          <w:sz w:val="22"/>
          <w:szCs w:val="22"/>
        </w:rPr>
        <w:t>.</w:t>
      </w:r>
      <w:r w:rsidRPr="00B938BD">
        <w:rPr>
          <w:rFonts w:ascii="Arial Nova" w:eastAsiaTheme="minorHAnsi" w:hAnsi="Arial Nova" w:cstheme="minorBidi"/>
          <w:sz w:val="22"/>
          <w:szCs w:val="22"/>
        </w:rPr>
        <w:t xml:space="preserve"> </w:t>
      </w:r>
    </w:p>
    <w:p w14:paraId="241178B1" w14:textId="40C32121" w:rsidR="00B938BD" w:rsidRPr="00845271" w:rsidRDefault="00B938BD" w:rsidP="00B938BD">
      <w:pPr>
        <w:pStyle w:val="BulletedList"/>
        <w:numPr>
          <w:ilvl w:val="0"/>
          <w:numId w:val="0"/>
        </w:numPr>
        <w:spacing w:before="60" w:after="60"/>
        <w:ind w:left="166"/>
        <w:rPr>
          <w:rFonts w:ascii="Arial Nova" w:eastAsiaTheme="minorHAnsi" w:hAnsi="Arial Nova" w:cstheme="minorBidi"/>
          <w:color w:val="4F81BD" w:themeColor="accent1"/>
          <w:sz w:val="22"/>
          <w:szCs w:val="22"/>
        </w:rPr>
      </w:pPr>
      <w:r w:rsidRPr="00B938BD">
        <w:rPr>
          <w:rFonts w:ascii="Arial Nova" w:eastAsiaTheme="minorHAnsi" w:hAnsi="Arial Nova" w:cstheme="minorBidi"/>
          <w:sz w:val="22"/>
          <w:szCs w:val="22"/>
        </w:rPr>
        <w:t>Critical thinking</w:t>
      </w:r>
      <w:r w:rsidR="00845271">
        <w:rPr>
          <w:rFonts w:ascii="Arial Nova" w:eastAsiaTheme="minorHAnsi" w:hAnsi="Arial Nova" w:cstheme="minorBidi"/>
          <w:sz w:val="22"/>
          <w:szCs w:val="22"/>
        </w:rPr>
        <w:t xml:space="preserve"> </w:t>
      </w:r>
      <w:r w:rsidR="001967CF">
        <w:rPr>
          <w:rFonts w:ascii="Arial Nova" w:eastAsiaTheme="minorHAnsi" w:hAnsi="Arial Nova" w:cstheme="minorBidi"/>
          <w:sz w:val="22"/>
          <w:szCs w:val="22"/>
        </w:rPr>
        <w:t>required.</w:t>
      </w:r>
    </w:p>
    <w:p w14:paraId="4D4FE721" w14:textId="23DDBEDF" w:rsidR="00B938BD" w:rsidRPr="001967CF" w:rsidRDefault="00B938BD" w:rsidP="00B938BD">
      <w:pPr>
        <w:pStyle w:val="BulletedList"/>
        <w:numPr>
          <w:ilvl w:val="0"/>
          <w:numId w:val="0"/>
        </w:numPr>
        <w:spacing w:before="60" w:after="60"/>
        <w:ind w:left="166"/>
        <w:rPr>
          <w:rFonts w:ascii="Arial Nova" w:eastAsiaTheme="minorHAnsi" w:hAnsi="Arial Nova" w:cstheme="minorBidi"/>
          <w:sz w:val="22"/>
          <w:szCs w:val="22"/>
        </w:rPr>
      </w:pPr>
      <w:r w:rsidRPr="00B938BD">
        <w:rPr>
          <w:rFonts w:ascii="Arial Nova" w:eastAsiaTheme="minorHAnsi" w:hAnsi="Arial Nova" w:cstheme="minorBidi"/>
          <w:sz w:val="22"/>
          <w:szCs w:val="22"/>
        </w:rPr>
        <w:t>Process improvement and understand issues outside of trade compliance to improve</w:t>
      </w:r>
      <w:r w:rsidR="00B6046B">
        <w:rPr>
          <w:rFonts w:ascii="Arial Nova" w:eastAsiaTheme="minorHAnsi" w:hAnsi="Arial Nova" w:cstheme="minorBidi"/>
          <w:sz w:val="22"/>
          <w:szCs w:val="22"/>
        </w:rPr>
        <w:t xml:space="preserve"> </w:t>
      </w:r>
      <w:r w:rsidR="00B6046B" w:rsidRPr="001967CF">
        <w:rPr>
          <w:rFonts w:ascii="Arial Nova" w:eastAsiaTheme="minorHAnsi" w:hAnsi="Arial Nova" w:cstheme="minorBidi"/>
          <w:sz w:val="22"/>
          <w:szCs w:val="22"/>
        </w:rPr>
        <w:t xml:space="preserve">our </w:t>
      </w:r>
      <w:r w:rsidR="008F6191" w:rsidRPr="001967CF">
        <w:rPr>
          <w:rFonts w:ascii="Arial Nova" w:eastAsiaTheme="minorHAnsi" w:hAnsi="Arial Nova" w:cstheme="minorBidi"/>
          <w:sz w:val="22"/>
          <w:szCs w:val="22"/>
        </w:rPr>
        <w:t>compliance processes</w:t>
      </w:r>
      <w:r w:rsidR="001967CF">
        <w:rPr>
          <w:rFonts w:ascii="Arial Nova" w:eastAsiaTheme="minorHAnsi" w:hAnsi="Arial Nova" w:cstheme="minorBidi"/>
          <w:sz w:val="22"/>
          <w:szCs w:val="22"/>
        </w:rPr>
        <w:t>.</w:t>
      </w:r>
    </w:p>
    <w:p w14:paraId="73EE1735" w14:textId="200A67A4" w:rsidR="00D738A3" w:rsidRPr="001967CF" w:rsidRDefault="00D738A3" w:rsidP="00B938BD">
      <w:pPr>
        <w:pStyle w:val="BulletedList"/>
        <w:numPr>
          <w:ilvl w:val="0"/>
          <w:numId w:val="0"/>
        </w:numPr>
        <w:spacing w:before="60" w:after="60"/>
        <w:ind w:left="166"/>
        <w:rPr>
          <w:rFonts w:ascii="Arial Nova" w:eastAsiaTheme="minorHAnsi" w:hAnsi="Arial Nova" w:cstheme="minorBidi"/>
          <w:sz w:val="22"/>
          <w:szCs w:val="22"/>
        </w:rPr>
      </w:pPr>
      <w:r w:rsidRPr="001967CF">
        <w:rPr>
          <w:rFonts w:ascii="Arial Nova" w:eastAsiaTheme="minorHAnsi" w:hAnsi="Arial Nova" w:cstheme="minorBidi"/>
          <w:sz w:val="22"/>
          <w:szCs w:val="22"/>
        </w:rPr>
        <w:t>Problem solving aptitude with attention to detail and outstanding organizational abilit</w:t>
      </w:r>
      <w:r w:rsidR="00B6046B" w:rsidRPr="001967CF">
        <w:rPr>
          <w:rFonts w:ascii="Arial Nova" w:eastAsiaTheme="minorHAnsi" w:hAnsi="Arial Nova" w:cstheme="minorBidi"/>
          <w:sz w:val="22"/>
          <w:szCs w:val="22"/>
        </w:rPr>
        <w:t>ies</w:t>
      </w:r>
      <w:r w:rsidR="001967CF">
        <w:rPr>
          <w:rFonts w:ascii="Arial Nova" w:eastAsiaTheme="minorHAnsi" w:hAnsi="Arial Nova" w:cstheme="minorBidi"/>
          <w:sz w:val="22"/>
          <w:szCs w:val="22"/>
        </w:rPr>
        <w:t>.</w:t>
      </w:r>
    </w:p>
    <w:p w14:paraId="2A05F605" w14:textId="4A36C263" w:rsidR="00660D0F" w:rsidRDefault="00660D0F" w:rsidP="00B938BD">
      <w:pPr>
        <w:pStyle w:val="BulletedList"/>
        <w:numPr>
          <w:ilvl w:val="0"/>
          <w:numId w:val="0"/>
        </w:numPr>
        <w:spacing w:before="60" w:after="60"/>
        <w:ind w:left="166"/>
        <w:rPr>
          <w:rFonts w:ascii="Arial Nova" w:eastAsiaTheme="minorHAnsi" w:hAnsi="Arial Nova" w:cstheme="minorBidi"/>
          <w:sz w:val="22"/>
          <w:szCs w:val="22"/>
        </w:rPr>
      </w:pPr>
      <w:r>
        <w:rPr>
          <w:rFonts w:ascii="Arial Nova" w:eastAsiaTheme="minorHAnsi" w:hAnsi="Arial Nova" w:cstheme="minorBidi"/>
          <w:sz w:val="22"/>
          <w:szCs w:val="22"/>
        </w:rPr>
        <w:t>Excellent written an</w:t>
      </w:r>
      <w:r w:rsidR="00D738A3">
        <w:rPr>
          <w:rFonts w:ascii="Arial Nova" w:eastAsiaTheme="minorHAnsi" w:hAnsi="Arial Nova" w:cstheme="minorBidi"/>
          <w:sz w:val="22"/>
          <w:szCs w:val="22"/>
        </w:rPr>
        <w:t>d</w:t>
      </w:r>
      <w:r>
        <w:rPr>
          <w:rFonts w:ascii="Arial Nova" w:eastAsiaTheme="minorHAnsi" w:hAnsi="Arial Nova" w:cstheme="minorBidi"/>
          <w:sz w:val="22"/>
          <w:szCs w:val="22"/>
        </w:rPr>
        <w:t xml:space="preserve"> verbal communication skills for interaction with customs personnel and internal and external customers</w:t>
      </w:r>
      <w:r w:rsidR="001967CF">
        <w:rPr>
          <w:rFonts w:ascii="Arial Nova" w:eastAsiaTheme="minorHAnsi" w:hAnsi="Arial Nova" w:cstheme="minorBidi"/>
          <w:sz w:val="22"/>
          <w:szCs w:val="22"/>
        </w:rPr>
        <w:t>.</w:t>
      </w:r>
    </w:p>
    <w:p w14:paraId="03090CD9" w14:textId="31CC3891" w:rsidR="00B6046B" w:rsidRDefault="00B6046B" w:rsidP="00B938BD">
      <w:pPr>
        <w:pStyle w:val="BulletedList"/>
        <w:numPr>
          <w:ilvl w:val="0"/>
          <w:numId w:val="0"/>
        </w:numPr>
        <w:spacing w:before="60" w:after="60"/>
        <w:ind w:left="166"/>
        <w:rPr>
          <w:rFonts w:ascii="Arial Nova" w:eastAsiaTheme="minorHAnsi" w:hAnsi="Arial Nova" w:cstheme="minorBidi"/>
          <w:sz w:val="22"/>
          <w:szCs w:val="22"/>
        </w:rPr>
      </w:pPr>
      <w:r>
        <w:rPr>
          <w:rFonts w:ascii="Arial Nova" w:eastAsiaTheme="minorHAnsi" w:hAnsi="Arial Nova" w:cstheme="minorBidi"/>
          <w:sz w:val="22"/>
          <w:szCs w:val="22"/>
        </w:rPr>
        <w:t>Must possess proven presentation skills</w:t>
      </w:r>
      <w:r w:rsidR="001967CF">
        <w:rPr>
          <w:rFonts w:ascii="Arial Nova" w:eastAsiaTheme="minorHAnsi" w:hAnsi="Arial Nova" w:cstheme="minorBidi"/>
          <w:sz w:val="22"/>
          <w:szCs w:val="22"/>
        </w:rPr>
        <w:t>.</w:t>
      </w:r>
    </w:p>
    <w:p w14:paraId="12D27182" w14:textId="77777777" w:rsidR="00D738A3" w:rsidRPr="00B938BD" w:rsidRDefault="00D738A3" w:rsidP="00B938BD">
      <w:pPr>
        <w:pStyle w:val="BulletedList"/>
        <w:numPr>
          <w:ilvl w:val="0"/>
          <w:numId w:val="0"/>
        </w:numPr>
        <w:spacing w:before="60" w:after="60"/>
        <w:ind w:left="166"/>
        <w:rPr>
          <w:rFonts w:ascii="Arial Nova" w:eastAsiaTheme="minorHAnsi" w:hAnsi="Arial Nova" w:cstheme="minorBidi"/>
          <w:sz w:val="22"/>
          <w:szCs w:val="22"/>
        </w:rPr>
      </w:pPr>
    </w:p>
    <w:p w14:paraId="23790B2C" w14:textId="77777777" w:rsidR="001732B5" w:rsidRPr="008E5DCE" w:rsidRDefault="001732B5" w:rsidP="004F20CD">
      <w:pPr>
        <w:spacing w:after="0" w:line="240" w:lineRule="auto"/>
        <w:rPr>
          <w:rFonts w:ascii="Avenir Next LT Pro" w:eastAsia="Times New Roman" w:hAnsi="Avenir Next LT Pro" w:cstheme="minorHAnsi"/>
          <w:b/>
          <w:sz w:val="26"/>
          <w:szCs w:val="26"/>
        </w:rPr>
      </w:pPr>
      <w:r w:rsidRPr="008E5DCE">
        <w:rPr>
          <w:rFonts w:ascii="Avenir Next LT Pro" w:eastAsia="Times New Roman" w:hAnsi="Avenir Next LT Pro" w:cstheme="minorHAnsi"/>
          <w:b/>
          <w:sz w:val="26"/>
          <w:szCs w:val="26"/>
        </w:rPr>
        <w:t>WORK ENVIRONMENT:</w:t>
      </w:r>
    </w:p>
    <w:p w14:paraId="5AF0E287" w14:textId="77777777" w:rsidR="00621553" w:rsidRPr="008E5DCE" w:rsidRDefault="00621553" w:rsidP="00621553">
      <w:pPr>
        <w:pStyle w:val="BulletedList"/>
        <w:numPr>
          <w:ilvl w:val="0"/>
          <w:numId w:val="5"/>
        </w:numPr>
        <w:spacing w:before="60" w:after="60"/>
        <w:ind w:left="166" w:hanging="180"/>
        <w:rPr>
          <w:rFonts w:ascii="Avenir Next LT Pro" w:hAnsi="Avenir Next LT Pro"/>
        </w:rPr>
      </w:pPr>
      <w:r w:rsidRPr="008E5DCE">
        <w:rPr>
          <w:rFonts w:ascii="Avenir Next LT Pro" w:hAnsi="Avenir Next LT Pro"/>
        </w:rPr>
        <w:t>Please describe the work environment. (</w:t>
      </w:r>
      <w:proofErr w:type="gramStart"/>
      <w:r w:rsidRPr="008E5DCE">
        <w:rPr>
          <w:rFonts w:ascii="Avenir Next LT Pro" w:hAnsi="Avenir Next LT Pro"/>
        </w:rPr>
        <w:t>i.e.</w:t>
      </w:r>
      <w:proofErr w:type="gramEnd"/>
      <w:r w:rsidRPr="008E5DCE">
        <w:rPr>
          <w:rFonts w:ascii="Avenir Next LT Pro" w:hAnsi="Avenir Next LT Pro"/>
        </w:rPr>
        <w:t xml:space="preserve"> travel, heavy lifting, repetition, standing, etc.) </w:t>
      </w:r>
    </w:p>
    <w:p w14:paraId="58E0B4DB" w14:textId="4887B1EC" w:rsidR="004F20CD" w:rsidRDefault="00621553" w:rsidP="00621553">
      <w:pPr>
        <w:pStyle w:val="BulletedList"/>
        <w:numPr>
          <w:ilvl w:val="0"/>
          <w:numId w:val="5"/>
        </w:numPr>
        <w:spacing w:before="60" w:after="60"/>
        <w:ind w:left="166" w:hanging="180"/>
        <w:rPr>
          <w:rFonts w:ascii="Avenir Next LT Pro" w:hAnsi="Avenir Next LT Pro"/>
        </w:rPr>
      </w:pPr>
      <w:r w:rsidRPr="008E5DCE">
        <w:rPr>
          <w:rFonts w:ascii="Avenir Next LT Pro" w:hAnsi="Avenir Next LT Pro"/>
        </w:rPr>
        <w:t>Any other special environmental requirements. (</w:t>
      </w:r>
      <w:proofErr w:type="gramStart"/>
      <w:r w:rsidRPr="008E5DCE">
        <w:rPr>
          <w:rFonts w:ascii="Avenir Next LT Pro" w:hAnsi="Avenir Next LT Pro"/>
        </w:rPr>
        <w:t>i.e.</w:t>
      </w:r>
      <w:proofErr w:type="gramEnd"/>
      <w:r w:rsidRPr="008E5DCE">
        <w:rPr>
          <w:rFonts w:ascii="Avenir Next LT Pro" w:hAnsi="Avenir Next LT Pro"/>
        </w:rPr>
        <w:t xml:space="preserve"> heavy lifting, standing, etc.)</w:t>
      </w:r>
    </w:p>
    <w:p w14:paraId="6848FFE5" w14:textId="02A2DC09" w:rsidR="00660D0F" w:rsidRPr="001967CF" w:rsidRDefault="00660D0F" w:rsidP="00B938BD">
      <w:pPr>
        <w:pStyle w:val="BulletedList"/>
        <w:numPr>
          <w:ilvl w:val="0"/>
          <w:numId w:val="0"/>
        </w:numPr>
        <w:spacing w:before="60" w:after="60"/>
        <w:ind w:left="166"/>
        <w:rPr>
          <w:rFonts w:ascii="Arial Nova" w:eastAsiaTheme="minorHAnsi" w:hAnsi="Arial Nova" w:cstheme="minorBidi"/>
          <w:sz w:val="22"/>
          <w:szCs w:val="22"/>
        </w:rPr>
      </w:pPr>
      <w:r w:rsidRPr="001967CF">
        <w:rPr>
          <w:rFonts w:ascii="Arial Nova" w:eastAsiaTheme="minorHAnsi" w:hAnsi="Arial Nova" w:cstheme="minorBidi"/>
          <w:sz w:val="22"/>
          <w:szCs w:val="22"/>
        </w:rPr>
        <w:t>Hybrid in office working conditions</w:t>
      </w:r>
      <w:r w:rsidR="001967CF" w:rsidRPr="001967CF">
        <w:rPr>
          <w:rFonts w:ascii="Arial Nova" w:eastAsiaTheme="minorHAnsi" w:hAnsi="Arial Nova" w:cstheme="minorBidi"/>
          <w:sz w:val="22"/>
          <w:szCs w:val="22"/>
        </w:rPr>
        <w:t>.</w:t>
      </w:r>
    </w:p>
    <w:p w14:paraId="15E991F4" w14:textId="3CDFF214" w:rsidR="00660D0F" w:rsidRPr="001967CF" w:rsidRDefault="00B938BD" w:rsidP="00B938BD">
      <w:pPr>
        <w:pStyle w:val="BulletedList"/>
        <w:numPr>
          <w:ilvl w:val="0"/>
          <w:numId w:val="0"/>
        </w:numPr>
        <w:spacing w:before="60" w:after="60"/>
        <w:ind w:left="166"/>
        <w:rPr>
          <w:rFonts w:ascii="Arial Nova" w:eastAsiaTheme="minorHAnsi" w:hAnsi="Arial Nova" w:cstheme="minorBidi"/>
          <w:sz w:val="22"/>
          <w:szCs w:val="22"/>
        </w:rPr>
      </w:pPr>
      <w:r w:rsidRPr="001967CF">
        <w:rPr>
          <w:rFonts w:ascii="Arial Nova" w:eastAsiaTheme="minorHAnsi" w:hAnsi="Arial Nova" w:cstheme="minorBidi"/>
          <w:sz w:val="22"/>
          <w:szCs w:val="22"/>
        </w:rPr>
        <w:t xml:space="preserve">15% </w:t>
      </w:r>
      <w:r w:rsidR="00660D0F" w:rsidRPr="001967CF">
        <w:rPr>
          <w:rFonts w:ascii="Arial Nova" w:eastAsiaTheme="minorHAnsi" w:hAnsi="Arial Nova" w:cstheme="minorBidi"/>
          <w:sz w:val="22"/>
          <w:szCs w:val="22"/>
        </w:rPr>
        <w:t xml:space="preserve">domestic and international </w:t>
      </w:r>
      <w:r w:rsidRPr="001967CF">
        <w:rPr>
          <w:rFonts w:ascii="Arial Nova" w:eastAsiaTheme="minorHAnsi" w:hAnsi="Arial Nova" w:cstheme="minorBidi"/>
          <w:sz w:val="22"/>
          <w:szCs w:val="22"/>
        </w:rPr>
        <w:t>travel required</w:t>
      </w:r>
      <w:r w:rsidR="001967CF" w:rsidRPr="001967CF">
        <w:rPr>
          <w:rFonts w:ascii="Arial Nova" w:eastAsiaTheme="minorHAnsi" w:hAnsi="Arial Nova" w:cstheme="minorBidi"/>
          <w:sz w:val="22"/>
          <w:szCs w:val="22"/>
        </w:rPr>
        <w:t>.</w:t>
      </w:r>
    </w:p>
    <w:p w14:paraId="3926AD4A" w14:textId="7656B491" w:rsidR="00660D0F" w:rsidRPr="001967CF" w:rsidRDefault="00660D0F" w:rsidP="00B938BD">
      <w:pPr>
        <w:pStyle w:val="BulletedList"/>
        <w:numPr>
          <w:ilvl w:val="0"/>
          <w:numId w:val="0"/>
        </w:numPr>
        <w:spacing w:before="60" w:after="60"/>
        <w:ind w:left="166"/>
        <w:rPr>
          <w:rFonts w:ascii="Arial Nova" w:eastAsiaTheme="minorHAnsi" w:hAnsi="Arial Nova" w:cstheme="minorBidi"/>
          <w:sz w:val="22"/>
          <w:szCs w:val="22"/>
        </w:rPr>
      </w:pPr>
      <w:r w:rsidRPr="001967CF">
        <w:rPr>
          <w:rFonts w:ascii="Arial Nova" w:eastAsiaTheme="minorHAnsi" w:hAnsi="Arial Nova" w:cstheme="minorBidi"/>
          <w:sz w:val="22"/>
          <w:szCs w:val="22"/>
        </w:rPr>
        <w:t>A</w:t>
      </w:r>
      <w:r w:rsidR="00B938BD" w:rsidRPr="001967CF">
        <w:rPr>
          <w:rFonts w:ascii="Arial Nova" w:eastAsiaTheme="minorHAnsi" w:hAnsi="Arial Nova" w:cstheme="minorBidi"/>
          <w:sz w:val="22"/>
          <w:szCs w:val="22"/>
        </w:rPr>
        <w:t xml:space="preserve">bility to lift 30 </w:t>
      </w:r>
      <w:proofErr w:type="spellStart"/>
      <w:r w:rsidR="00B938BD" w:rsidRPr="001967CF">
        <w:rPr>
          <w:rFonts w:ascii="Arial Nova" w:eastAsiaTheme="minorHAnsi" w:hAnsi="Arial Nova" w:cstheme="minorBidi"/>
          <w:sz w:val="22"/>
          <w:szCs w:val="22"/>
        </w:rPr>
        <w:t>lbs</w:t>
      </w:r>
      <w:proofErr w:type="spellEnd"/>
      <w:r w:rsidR="00B938BD" w:rsidRPr="001967CF">
        <w:rPr>
          <w:rFonts w:ascii="Arial Nova" w:eastAsiaTheme="minorHAnsi" w:hAnsi="Arial Nova" w:cstheme="minorBidi"/>
          <w:sz w:val="22"/>
          <w:szCs w:val="22"/>
        </w:rPr>
        <w:t xml:space="preserve"> and sit/stand 8 hours per day</w:t>
      </w:r>
      <w:r w:rsidRPr="001967CF">
        <w:rPr>
          <w:rFonts w:ascii="Arial Nova" w:eastAsiaTheme="minorHAnsi" w:hAnsi="Arial Nova" w:cstheme="minorBidi"/>
          <w:sz w:val="22"/>
          <w:szCs w:val="22"/>
        </w:rPr>
        <w:t>, majority of time sitting at desk</w:t>
      </w:r>
      <w:r w:rsidR="001967CF" w:rsidRPr="001967CF">
        <w:rPr>
          <w:rFonts w:ascii="Arial Nova" w:eastAsiaTheme="minorHAnsi" w:hAnsi="Arial Nova" w:cstheme="minorBidi"/>
          <w:sz w:val="22"/>
          <w:szCs w:val="22"/>
        </w:rPr>
        <w:t>.</w:t>
      </w:r>
    </w:p>
    <w:p w14:paraId="18C18D58" w14:textId="77777777" w:rsidR="00B938BD" w:rsidRPr="001967CF" w:rsidRDefault="00B938BD" w:rsidP="00B938BD">
      <w:pPr>
        <w:pStyle w:val="BulletedList"/>
        <w:numPr>
          <w:ilvl w:val="0"/>
          <w:numId w:val="0"/>
        </w:numPr>
        <w:spacing w:before="60" w:after="60"/>
        <w:ind w:left="166"/>
        <w:rPr>
          <w:rFonts w:ascii="Avenir Next LT Pro" w:hAnsi="Avenir Next LT Pro"/>
        </w:rPr>
      </w:pPr>
    </w:p>
    <w:sectPr w:rsidR="00B938BD" w:rsidRPr="001967CF" w:rsidSect="00CC43BF">
      <w:footerReference w:type="default" r:id="rId11"/>
      <w:footerReference w:type="first" r:id="rId12"/>
      <w:pgSz w:w="12240" w:h="15840"/>
      <w:pgMar w:top="1440" w:right="1080" w:bottom="1152" w:left="1080" w:header="634"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05B2F" w14:textId="77777777" w:rsidR="002B09C7" w:rsidRDefault="002B09C7" w:rsidP="00CF51EC">
      <w:pPr>
        <w:spacing w:after="0" w:line="240" w:lineRule="auto"/>
      </w:pPr>
      <w:r>
        <w:separator/>
      </w:r>
    </w:p>
  </w:endnote>
  <w:endnote w:type="continuationSeparator" w:id="0">
    <w:p w14:paraId="64C6C959" w14:textId="77777777" w:rsidR="002B09C7" w:rsidRDefault="002B09C7" w:rsidP="00CF5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venir Next LT Pro">
    <w:altName w:val="Avenir Next LT Pro"/>
    <w:charset w:val="00"/>
    <w:family w:val="swiss"/>
    <w:pitch w:val="variable"/>
    <w:sig w:usb0="800000EF" w:usb1="5000204A" w:usb2="00000000" w:usb3="00000000" w:csb0="00000093"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6847466"/>
      <w:docPartObj>
        <w:docPartGallery w:val="Page Numbers (Bottom of Page)"/>
        <w:docPartUnique/>
      </w:docPartObj>
    </w:sdtPr>
    <w:sdtEndPr>
      <w:rPr>
        <w:noProof/>
        <w:sz w:val="18"/>
      </w:rPr>
    </w:sdtEndPr>
    <w:sdtContent>
      <w:p w14:paraId="58A0670B" w14:textId="62E5A011" w:rsidR="009F523B" w:rsidRPr="0009643F" w:rsidRDefault="009F523B">
        <w:pPr>
          <w:pStyle w:val="Footer"/>
          <w:jc w:val="right"/>
          <w:rPr>
            <w:sz w:val="18"/>
          </w:rPr>
        </w:pPr>
        <w:r w:rsidRPr="0009643F">
          <w:rPr>
            <w:sz w:val="18"/>
          </w:rPr>
          <w:fldChar w:fldCharType="begin"/>
        </w:r>
        <w:r w:rsidRPr="0009643F">
          <w:rPr>
            <w:sz w:val="18"/>
          </w:rPr>
          <w:instrText xml:space="preserve"> PAGE   \* MERGEFORMAT </w:instrText>
        </w:r>
        <w:r w:rsidRPr="0009643F">
          <w:rPr>
            <w:sz w:val="18"/>
          </w:rPr>
          <w:fldChar w:fldCharType="separate"/>
        </w:r>
        <w:r w:rsidR="004C2310">
          <w:rPr>
            <w:noProof/>
            <w:sz w:val="18"/>
          </w:rPr>
          <w:t>2</w:t>
        </w:r>
        <w:r w:rsidRPr="0009643F">
          <w:rPr>
            <w:noProof/>
            <w:sz w:val="18"/>
          </w:rPr>
          <w:fldChar w:fldCharType="end"/>
        </w:r>
      </w:p>
    </w:sdtContent>
  </w:sdt>
  <w:p w14:paraId="201C9356" w14:textId="77777777" w:rsidR="009F523B" w:rsidRDefault="009F52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4591726"/>
      <w:docPartObj>
        <w:docPartGallery w:val="Page Numbers (Bottom of Page)"/>
        <w:docPartUnique/>
      </w:docPartObj>
    </w:sdtPr>
    <w:sdtEndPr>
      <w:rPr>
        <w:noProof/>
        <w:sz w:val="18"/>
      </w:rPr>
    </w:sdtEndPr>
    <w:sdtContent>
      <w:p w14:paraId="4D74E12D" w14:textId="781F844B" w:rsidR="009F523B" w:rsidRPr="00CC43BF" w:rsidRDefault="009F523B">
        <w:pPr>
          <w:pStyle w:val="Footer"/>
          <w:jc w:val="right"/>
          <w:rPr>
            <w:sz w:val="18"/>
          </w:rPr>
        </w:pPr>
        <w:r w:rsidRPr="00CC43BF">
          <w:rPr>
            <w:sz w:val="18"/>
          </w:rPr>
          <w:fldChar w:fldCharType="begin"/>
        </w:r>
        <w:r w:rsidRPr="00CC43BF">
          <w:rPr>
            <w:sz w:val="18"/>
          </w:rPr>
          <w:instrText xml:space="preserve"> PAGE   \* MERGEFORMAT </w:instrText>
        </w:r>
        <w:r w:rsidRPr="00CC43BF">
          <w:rPr>
            <w:sz w:val="18"/>
          </w:rPr>
          <w:fldChar w:fldCharType="separate"/>
        </w:r>
        <w:r w:rsidR="004C2310">
          <w:rPr>
            <w:noProof/>
            <w:sz w:val="18"/>
          </w:rPr>
          <w:t>1</w:t>
        </w:r>
        <w:r w:rsidRPr="00CC43BF">
          <w:rPr>
            <w:noProof/>
            <w:sz w:val="18"/>
          </w:rPr>
          <w:fldChar w:fldCharType="end"/>
        </w:r>
      </w:p>
    </w:sdtContent>
  </w:sdt>
  <w:p w14:paraId="360C2EAA" w14:textId="77777777" w:rsidR="009F523B" w:rsidRDefault="009F52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1F137" w14:textId="77777777" w:rsidR="002B09C7" w:rsidRDefault="002B09C7" w:rsidP="00CF51EC">
      <w:pPr>
        <w:spacing w:after="0" w:line="240" w:lineRule="auto"/>
      </w:pPr>
      <w:r>
        <w:separator/>
      </w:r>
    </w:p>
  </w:footnote>
  <w:footnote w:type="continuationSeparator" w:id="0">
    <w:p w14:paraId="23AA2365" w14:textId="77777777" w:rsidR="002B09C7" w:rsidRDefault="002B09C7" w:rsidP="00CF51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4D7B"/>
    <w:multiLevelType w:val="hybridMultilevel"/>
    <w:tmpl w:val="48DA5A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542CC"/>
    <w:multiLevelType w:val="hybridMultilevel"/>
    <w:tmpl w:val="C4D4758A"/>
    <w:lvl w:ilvl="0" w:tplc="727443D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046E42"/>
    <w:multiLevelType w:val="multilevel"/>
    <w:tmpl w:val="62ACC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7476FB"/>
    <w:multiLevelType w:val="hybridMultilevel"/>
    <w:tmpl w:val="B9AC6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2D4EDF"/>
    <w:multiLevelType w:val="multilevel"/>
    <w:tmpl w:val="7C346B02"/>
    <w:lvl w:ilvl="0">
      <w:start w:val="1"/>
      <w:numFmt w:val="bullet"/>
      <w:pStyle w:val="BulletDS"/>
      <w:lvlText w:val="■"/>
      <w:lvlJc w:val="left"/>
      <w:pPr>
        <w:tabs>
          <w:tab w:val="num" w:pos="360"/>
        </w:tabs>
        <w:ind w:left="216" w:hanging="216"/>
      </w:pPr>
      <w:rPr>
        <w:rFonts w:ascii="Arial" w:hAnsi="Arial" w:hint="default"/>
        <w:b w:val="0"/>
        <w:i w:val="0"/>
        <w:position w:val="0"/>
        <w:sz w:val="23"/>
        <w:szCs w:val="23"/>
      </w:rPr>
    </w:lvl>
    <w:lvl w:ilvl="1">
      <w:start w:val="17"/>
      <w:numFmt w:val="bullet"/>
      <w:lvlText w:val=""/>
      <w:lvlJc w:val="left"/>
      <w:pPr>
        <w:tabs>
          <w:tab w:val="num" w:pos="576"/>
        </w:tabs>
        <w:ind w:left="576" w:hanging="360"/>
      </w:pPr>
      <w:rPr>
        <w:rFonts w:ascii="Symbol" w:hAnsi="Symbol" w:cs="Times New Roman" w:hint="default"/>
        <w:b w:val="0"/>
        <w:i w:val="0"/>
        <w:position w:val="2"/>
        <w:sz w:val="23"/>
        <w:szCs w:val="23"/>
      </w:rPr>
    </w:lvl>
    <w:lvl w:ilvl="2">
      <w:start w:val="1"/>
      <w:numFmt w:val="bullet"/>
      <w:lvlRestart w:val="0"/>
      <w:pStyle w:val="EnDashDS"/>
      <w:lvlText w:val="–"/>
      <w:lvlJc w:val="left"/>
      <w:pPr>
        <w:tabs>
          <w:tab w:val="num" w:pos="893"/>
        </w:tabs>
        <w:ind w:left="734" w:hanging="201"/>
      </w:pPr>
      <w:rPr>
        <w:rFonts w:ascii="Times" w:hAnsi="Times" w:cs="Times New Roman" w:hint="default"/>
        <w:b w:val="0"/>
        <w:i w:val="0"/>
        <w:sz w:val="23"/>
        <w:szCs w:val="23"/>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5" w15:restartNumberingAfterBreak="0">
    <w:nsid w:val="30E75CA3"/>
    <w:multiLevelType w:val="hybridMultilevel"/>
    <w:tmpl w:val="C46E6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B27D22"/>
    <w:multiLevelType w:val="hybridMultilevel"/>
    <w:tmpl w:val="9A22893E"/>
    <w:lvl w:ilvl="0" w:tplc="39AAA978">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1BA49BD"/>
    <w:multiLevelType w:val="multilevel"/>
    <w:tmpl w:val="744E62A4"/>
    <w:lvl w:ilvl="0">
      <w:start w:val="1"/>
      <w:numFmt w:val="decimal"/>
      <w:pStyle w:val="Numbr10DS"/>
      <w:lvlText w:val="%1."/>
      <w:lvlJc w:val="right"/>
      <w:pPr>
        <w:tabs>
          <w:tab w:val="num" w:pos="360"/>
        </w:tabs>
        <w:ind w:left="360" w:hanging="72"/>
      </w:pPr>
      <w:rPr>
        <w:rFonts w:hint="default"/>
      </w:rPr>
    </w:lvl>
    <w:lvl w:ilvl="1">
      <w:start w:val="1"/>
      <w:numFmt w:val="bullet"/>
      <w:lvlText w:val=""/>
      <w:lvlJc w:val="left"/>
      <w:pPr>
        <w:tabs>
          <w:tab w:val="num" w:pos="720"/>
        </w:tabs>
        <w:ind w:left="547" w:hanging="187"/>
      </w:pPr>
      <w:rPr>
        <w:rFonts w:ascii="Symbol" w:hAnsi="Symbol" w:hint="default"/>
        <w:b w:val="0"/>
        <w:i w:val="0"/>
        <w:sz w:val="23"/>
      </w:rPr>
    </w:lvl>
    <w:lvl w:ilvl="2">
      <w:start w:val="1"/>
      <w:numFmt w:val="bullet"/>
      <w:lvlText w:val=""/>
      <w:lvlJc w:val="left"/>
      <w:pPr>
        <w:tabs>
          <w:tab w:val="num" w:pos="907"/>
        </w:tabs>
        <w:ind w:left="878" w:hanging="331"/>
      </w:pPr>
      <w:rPr>
        <w:rFonts w:ascii="Symbol" w:hAnsi="Symbol" w:hint="default"/>
        <w:b w:val="0"/>
        <w:i w:val="0"/>
        <w:sz w:val="23"/>
      </w:rPr>
    </w:lvl>
    <w:lvl w:ilvl="3">
      <w:start w:val="1"/>
      <w:numFmt w:val="none"/>
      <w:lvlText w:val=""/>
      <w:lvlJc w:val="left"/>
      <w:pPr>
        <w:tabs>
          <w:tab w:val="num" w:pos="1440"/>
        </w:tabs>
        <w:ind w:left="1440" w:hanging="360"/>
      </w:pPr>
      <w:rPr>
        <w:rFonts w:hint="default"/>
      </w:rPr>
    </w:lvl>
    <w:lvl w:ilvl="4">
      <w:start w:val="1"/>
      <w:numFmt w:val="none"/>
      <w:lvlText w:val="%1%5"/>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8" w15:restartNumberingAfterBreak="0">
    <w:nsid w:val="44907962"/>
    <w:multiLevelType w:val="hybridMultilevel"/>
    <w:tmpl w:val="266080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4D71E7E"/>
    <w:multiLevelType w:val="hybridMultilevel"/>
    <w:tmpl w:val="36BE7ED8"/>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48DB4930"/>
    <w:multiLevelType w:val="hybridMultilevel"/>
    <w:tmpl w:val="D9E820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FCD3A63"/>
    <w:multiLevelType w:val="multilevel"/>
    <w:tmpl w:val="AD4A6276"/>
    <w:lvl w:ilvl="0">
      <w:start w:val="1"/>
      <w:numFmt w:val="bullet"/>
      <w:pStyle w:val="BulletSS"/>
      <w:lvlText w:val="■"/>
      <w:lvlJc w:val="left"/>
      <w:pPr>
        <w:tabs>
          <w:tab w:val="num" w:pos="360"/>
        </w:tabs>
        <w:ind w:left="216" w:hanging="216"/>
      </w:pPr>
      <w:rPr>
        <w:rFonts w:ascii="Arial" w:hAnsi="Arial" w:cs="Times New Roman" w:hint="default"/>
        <w:b w:val="0"/>
        <w:i w:val="0"/>
        <w:sz w:val="23"/>
        <w:szCs w:val="23"/>
      </w:rPr>
    </w:lvl>
    <w:lvl w:ilvl="1">
      <w:start w:val="1"/>
      <w:numFmt w:val="bullet"/>
      <w:lvlRestart w:val="0"/>
      <w:pStyle w:val="EmDashSS"/>
      <w:lvlText w:val=""/>
      <w:lvlJc w:val="left"/>
      <w:pPr>
        <w:tabs>
          <w:tab w:val="num" w:pos="360"/>
        </w:tabs>
        <w:ind w:left="317" w:hanging="317"/>
      </w:pPr>
      <w:rPr>
        <w:rFonts w:ascii="Symbol" w:hAnsi="Symbol" w:hint="default"/>
        <w:b w:val="0"/>
        <w:i w:val="0"/>
        <w:sz w:val="23"/>
      </w:rPr>
    </w:lvl>
    <w:lvl w:ilvl="2">
      <w:start w:val="1"/>
      <w:numFmt w:val="bullet"/>
      <w:lvlRestart w:val="0"/>
      <w:pStyle w:val="EnDashSS"/>
      <w:lvlText w:val="–"/>
      <w:lvlJc w:val="left"/>
      <w:pPr>
        <w:tabs>
          <w:tab w:val="num" w:pos="893"/>
        </w:tabs>
        <w:ind w:left="734" w:hanging="201"/>
      </w:pPr>
      <w:rPr>
        <w:rFonts w:ascii="Times" w:hAnsi="Times" w:hint="default"/>
        <w:b w:val="0"/>
        <w:i w:val="0"/>
        <w:sz w:val="23"/>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2" w15:restartNumberingAfterBreak="0">
    <w:nsid w:val="50C44277"/>
    <w:multiLevelType w:val="hybridMultilevel"/>
    <w:tmpl w:val="3796D6C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544C1F12"/>
    <w:multiLevelType w:val="hybridMultilevel"/>
    <w:tmpl w:val="E522FC78"/>
    <w:lvl w:ilvl="0" w:tplc="5E5454A6">
      <w:start w:val="1"/>
      <w:numFmt w:val="bullet"/>
      <w:pStyle w:val="BulletedList"/>
      <w:lvlText w:val=""/>
      <w:lvlJc w:val="left"/>
      <w:pPr>
        <w:tabs>
          <w:tab w:val="num" w:pos="2729"/>
        </w:tabs>
        <w:ind w:left="2988" w:hanging="288"/>
      </w:pPr>
      <w:rPr>
        <w:rFonts w:ascii="Symbol" w:hAnsi="Symbol" w:hint="default"/>
        <w:b/>
        <w:i w:val="0"/>
        <w:color w:val="80808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A222D8"/>
    <w:multiLevelType w:val="hybridMultilevel"/>
    <w:tmpl w:val="FA505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FD0F6D"/>
    <w:multiLevelType w:val="multilevel"/>
    <w:tmpl w:val="B3CAE1F2"/>
    <w:lvl w:ilvl="0">
      <w:start w:val="1"/>
      <w:numFmt w:val="decimal"/>
      <w:pStyle w:val="Numbr1-9DS"/>
      <w:lvlText w:val="%1."/>
      <w:lvlJc w:val="left"/>
      <w:pPr>
        <w:tabs>
          <w:tab w:val="num" w:pos="360"/>
        </w:tabs>
        <w:ind w:left="360" w:hanging="360"/>
      </w:pPr>
      <w:rPr>
        <w:rFonts w:hint="default"/>
      </w:rPr>
    </w:lvl>
    <w:lvl w:ilvl="1">
      <w:start w:val="1"/>
      <w:numFmt w:val="bullet"/>
      <w:lvlText w:val=""/>
      <w:lvlJc w:val="left"/>
      <w:pPr>
        <w:tabs>
          <w:tab w:val="num" w:pos="720"/>
        </w:tabs>
        <w:ind w:left="547" w:hanging="187"/>
      </w:pPr>
      <w:rPr>
        <w:rFonts w:ascii="Symbol" w:hAnsi="Symbol" w:hint="default"/>
        <w:b w:val="0"/>
        <w:i w:val="0"/>
        <w:sz w:val="23"/>
      </w:rPr>
    </w:lvl>
    <w:lvl w:ilvl="2">
      <w:start w:val="1"/>
      <w:numFmt w:val="bullet"/>
      <w:lvlText w:val=""/>
      <w:lvlJc w:val="left"/>
      <w:pPr>
        <w:tabs>
          <w:tab w:val="num" w:pos="907"/>
        </w:tabs>
        <w:ind w:left="878" w:hanging="331"/>
      </w:pPr>
      <w:rPr>
        <w:rFonts w:ascii="Symbol" w:hAnsi="Symbol" w:hint="default"/>
        <w:b w:val="0"/>
        <w:i w:val="0"/>
        <w:sz w:val="23"/>
      </w:rPr>
    </w:lvl>
    <w:lvl w:ilvl="3">
      <w:start w:val="1"/>
      <w:numFmt w:val="none"/>
      <w:lvlText w:val=""/>
      <w:lvlJc w:val="left"/>
      <w:pPr>
        <w:tabs>
          <w:tab w:val="num" w:pos="1440"/>
        </w:tabs>
        <w:ind w:left="1440" w:hanging="360"/>
      </w:pPr>
      <w:rPr>
        <w:rFonts w:hint="default"/>
      </w:rPr>
    </w:lvl>
    <w:lvl w:ilvl="4">
      <w:start w:val="1"/>
      <w:numFmt w:val="none"/>
      <w:lvlText w:val="%5"/>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6" w15:restartNumberingAfterBreak="0">
    <w:nsid w:val="7A375BCB"/>
    <w:multiLevelType w:val="hybridMultilevel"/>
    <w:tmpl w:val="F386EB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7" w15:restartNumberingAfterBreak="0">
    <w:nsid w:val="7D75465B"/>
    <w:multiLevelType w:val="multilevel"/>
    <w:tmpl w:val="EAD0EF1A"/>
    <w:lvl w:ilvl="0">
      <w:start w:val="1"/>
      <w:numFmt w:val="bullet"/>
      <w:lvlText w:val="■"/>
      <w:lvlJc w:val="left"/>
      <w:pPr>
        <w:tabs>
          <w:tab w:val="num" w:pos="360"/>
        </w:tabs>
        <w:ind w:left="216" w:hanging="216"/>
      </w:pPr>
      <w:rPr>
        <w:rFonts w:ascii="Times New Roman" w:hAnsi="Times New Roman" w:cs="Times New Roman" w:hint="default"/>
        <w:b w:val="0"/>
        <w:i w:val="0"/>
        <w:sz w:val="23"/>
        <w:szCs w:val="23"/>
      </w:rPr>
    </w:lvl>
    <w:lvl w:ilvl="1">
      <w:start w:val="1"/>
      <w:numFmt w:val="bullet"/>
      <w:lvlRestart w:val="0"/>
      <w:pStyle w:val="EmDashDS"/>
      <w:lvlText w:val=""/>
      <w:lvlJc w:val="left"/>
      <w:pPr>
        <w:tabs>
          <w:tab w:val="num" w:pos="576"/>
        </w:tabs>
        <w:ind w:left="533" w:hanging="317"/>
      </w:pPr>
      <w:rPr>
        <w:rFonts w:ascii="Symbol" w:hAnsi="Symbol" w:cs="Times New Roman" w:hint="default"/>
        <w:b w:val="0"/>
        <w:i w:val="0"/>
        <w:sz w:val="23"/>
        <w:szCs w:val="23"/>
      </w:rPr>
    </w:lvl>
    <w:lvl w:ilvl="2">
      <w:start w:val="1"/>
      <w:numFmt w:val="bullet"/>
      <w:lvlRestart w:val="0"/>
      <w:lvlText w:val="–"/>
      <w:lvlJc w:val="left"/>
      <w:pPr>
        <w:tabs>
          <w:tab w:val="num" w:pos="893"/>
        </w:tabs>
        <w:ind w:left="734" w:hanging="201"/>
      </w:pPr>
      <w:rPr>
        <w:rFonts w:ascii="Times" w:hAnsi="Times" w:cs="Times New Roman" w:hint="default"/>
        <w:b w:val="0"/>
        <w:i w:val="0"/>
        <w:sz w:val="23"/>
        <w:szCs w:val="23"/>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16cid:durableId="772015572">
    <w:abstractNumId w:val="16"/>
  </w:num>
  <w:num w:numId="2" w16cid:durableId="2130590768">
    <w:abstractNumId w:val="13"/>
  </w:num>
  <w:num w:numId="3" w16cid:durableId="82532761">
    <w:abstractNumId w:val="0"/>
  </w:num>
  <w:num w:numId="4" w16cid:durableId="481510827">
    <w:abstractNumId w:val="14"/>
  </w:num>
  <w:num w:numId="5" w16cid:durableId="1693145785">
    <w:abstractNumId w:val="3"/>
  </w:num>
  <w:num w:numId="6" w16cid:durableId="2114594678">
    <w:abstractNumId w:val="5"/>
  </w:num>
  <w:num w:numId="7" w16cid:durableId="233703701">
    <w:abstractNumId w:val="17"/>
  </w:num>
  <w:num w:numId="8" w16cid:durableId="1061438254">
    <w:abstractNumId w:val="11"/>
  </w:num>
  <w:num w:numId="9" w16cid:durableId="367723081">
    <w:abstractNumId w:val="4"/>
  </w:num>
  <w:num w:numId="10" w16cid:durableId="1956011874">
    <w:abstractNumId w:val="15"/>
  </w:num>
  <w:num w:numId="11" w16cid:durableId="1460535576">
    <w:abstractNumId w:val="12"/>
  </w:num>
  <w:num w:numId="12" w16cid:durableId="561840237">
    <w:abstractNumId w:val="7"/>
  </w:num>
  <w:num w:numId="13" w16cid:durableId="2042198097">
    <w:abstractNumId w:val="6"/>
  </w:num>
  <w:num w:numId="14" w16cid:durableId="1032455462">
    <w:abstractNumId w:val="8"/>
  </w:num>
  <w:num w:numId="15" w16cid:durableId="2132701073">
    <w:abstractNumId w:val="10"/>
  </w:num>
  <w:num w:numId="16" w16cid:durableId="1645040347">
    <w:abstractNumId w:val="9"/>
  </w:num>
  <w:num w:numId="17" w16cid:durableId="1822037888">
    <w:abstractNumId w:val="1"/>
  </w:num>
  <w:num w:numId="18" w16cid:durableId="525675131">
    <w:abstractNumId w:val="13"/>
  </w:num>
  <w:num w:numId="19" w16cid:durableId="1136609909">
    <w:abstractNumId w:val="13"/>
  </w:num>
  <w:num w:numId="20" w16cid:durableId="231547395">
    <w:abstractNumId w:val="13"/>
  </w:num>
  <w:num w:numId="21" w16cid:durableId="712005273">
    <w:abstractNumId w:val="13"/>
  </w:num>
  <w:num w:numId="22" w16cid:durableId="628896739">
    <w:abstractNumId w:val="13"/>
  </w:num>
  <w:num w:numId="23" w16cid:durableId="113796791">
    <w:abstractNumId w:val="13"/>
  </w:num>
  <w:num w:numId="24" w16cid:durableId="1693800424">
    <w:abstractNumId w:val="13"/>
  </w:num>
  <w:num w:numId="25" w16cid:durableId="293483853">
    <w:abstractNumId w:val="13"/>
  </w:num>
  <w:num w:numId="26" w16cid:durableId="1224176834">
    <w:abstractNumId w:val="13"/>
  </w:num>
  <w:num w:numId="27" w16cid:durableId="1279292393">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1EC"/>
    <w:rsid w:val="00006C8A"/>
    <w:rsid w:val="00024CE9"/>
    <w:rsid w:val="00075C82"/>
    <w:rsid w:val="00077E7F"/>
    <w:rsid w:val="000856EE"/>
    <w:rsid w:val="0009643F"/>
    <w:rsid w:val="000A40B7"/>
    <w:rsid w:val="000A5F1A"/>
    <w:rsid w:val="000B0930"/>
    <w:rsid w:val="000B1AF8"/>
    <w:rsid w:val="000B5ED7"/>
    <w:rsid w:val="000C3012"/>
    <w:rsid w:val="000D297B"/>
    <w:rsid w:val="000D3217"/>
    <w:rsid w:val="000F4B71"/>
    <w:rsid w:val="00126937"/>
    <w:rsid w:val="00130AD0"/>
    <w:rsid w:val="00153C80"/>
    <w:rsid w:val="0015529B"/>
    <w:rsid w:val="00155544"/>
    <w:rsid w:val="00156119"/>
    <w:rsid w:val="0015795C"/>
    <w:rsid w:val="001713BD"/>
    <w:rsid w:val="001732B5"/>
    <w:rsid w:val="001967CF"/>
    <w:rsid w:val="001A211C"/>
    <w:rsid w:val="001A2BBE"/>
    <w:rsid w:val="001C232C"/>
    <w:rsid w:val="001C443C"/>
    <w:rsid w:val="001C5198"/>
    <w:rsid w:val="001D3C9E"/>
    <w:rsid w:val="001F064A"/>
    <w:rsid w:val="002001D1"/>
    <w:rsid w:val="002037A2"/>
    <w:rsid w:val="0023230E"/>
    <w:rsid w:val="00246418"/>
    <w:rsid w:val="0025447B"/>
    <w:rsid w:val="0026226F"/>
    <w:rsid w:val="002828AB"/>
    <w:rsid w:val="00286E88"/>
    <w:rsid w:val="002B09C7"/>
    <w:rsid w:val="002B37CE"/>
    <w:rsid w:val="00333D6B"/>
    <w:rsid w:val="00357C7D"/>
    <w:rsid w:val="00371E84"/>
    <w:rsid w:val="003A7704"/>
    <w:rsid w:val="003A7AE1"/>
    <w:rsid w:val="003C6F19"/>
    <w:rsid w:val="003E11A3"/>
    <w:rsid w:val="003E38CF"/>
    <w:rsid w:val="003E4F56"/>
    <w:rsid w:val="003F0862"/>
    <w:rsid w:val="0040072D"/>
    <w:rsid w:val="00410BE2"/>
    <w:rsid w:val="00410FD1"/>
    <w:rsid w:val="004127F3"/>
    <w:rsid w:val="00453FDB"/>
    <w:rsid w:val="004724DA"/>
    <w:rsid w:val="004941AE"/>
    <w:rsid w:val="004B0BD2"/>
    <w:rsid w:val="004B52B1"/>
    <w:rsid w:val="004C2310"/>
    <w:rsid w:val="004D653D"/>
    <w:rsid w:val="004D6A1D"/>
    <w:rsid w:val="004F20CD"/>
    <w:rsid w:val="004F6DCB"/>
    <w:rsid w:val="00512809"/>
    <w:rsid w:val="0052026F"/>
    <w:rsid w:val="00531D43"/>
    <w:rsid w:val="0053532F"/>
    <w:rsid w:val="0055144F"/>
    <w:rsid w:val="0056166B"/>
    <w:rsid w:val="00563AB8"/>
    <w:rsid w:val="005717A3"/>
    <w:rsid w:val="005762E2"/>
    <w:rsid w:val="00587620"/>
    <w:rsid w:val="005A0E27"/>
    <w:rsid w:val="005D0328"/>
    <w:rsid w:val="005D7B16"/>
    <w:rsid w:val="005E0128"/>
    <w:rsid w:val="00621553"/>
    <w:rsid w:val="00625CD1"/>
    <w:rsid w:val="006333DE"/>
    <w:rsid w:val="006354DA"/>
    <w:rsid w:val="00651E77"/>
    <w:rsid w:val="00660D0F"/>
    <w:rsid w:val="006664FA"/>
    <w:rsid w:val="00692ACB"/>
    <w:rsid w:val="00694BA2"/>
    <w:rsid w:val="006A1598"/>
    <w:rsid w:val="006A6955"/>
    <w:rsid w:val="006D22F2"/>
    <w:rsid w:val="006E40BB"/>
    <w:rsid w:val="006F489E"/>
    <w:rsid w:val="0070514C"/>
    <w:rsid w:val="007213A7"/>
    <w:rsid w:val="007278A9"/>
    <w:rsid w:val="00735F73"/>
    <w:rsid w:val="0076449C"/>
    <w:rsid w:val="007713C0"/>
    <w:rsid w:val="007876B4"/>
    <w:rsid w:val="00792AC6"/>
    <w:rsid w:val="007A4071"/>
    <w:rsid w:val="007A723D"/>
    <w:rsid w:val="007D33CE"/>
    <w:rsid w:val="007D534B"/>
    <w:rsid w:val="007D7132"/>
    <w:rsid w:val="007E1724"/>
    <w:rsid w:val="007E287A"/>
    <w:rsid w:val="00815194"/>
    <w:rsid w:val="00823D13"/>
    <w:rsid w:val="00833661"/>
    <w:rsid w:val="00845271"/>
    <w:rsid w:val="008509EC"/>
    <w:rsid w:val="00854AEF"/>
    <w:rsid w:val="00861811"/>
    <w:rsid w:val="00871CFA"/>
    <w:rsid w:val="00871F0B"/>
    <w:rsid w:val="00883FFD"/>
    <w:rsid w:val="008871FA"/>
    <w:rsid w:val="00890659"/>
    <w:rsid w:val="00894D69"/>
    <w:rsid w:val="008A0321"/>
    <w:rsid w:val="008B239D"/>
    <w:rsid w:val="008B2728"/>
    <w:rsid w:val="008B303E"/>
    <w:rsid w:val="008C73CF"/>
    <w:rsid w:val="008E5DCE"/>
    <w:rsid w:val="008F54EC"/>
    <w:rsid w:val="008F6191"/>
    <w:rsid w:val="0091547B"/>
    <w:rsid w:val="00915EFE"/>
    <w:rsid w:val="00922831"/>
    <w:rsid w:val="00951B91"/>
    <w:rsid w:val="009715C5"/>
    <w:rsid w:val="00973459"/>
    <w:rsid w:val="00975C29"/>
    <w:rsid w:val="00992CD7"/>
    <w:rsid w:val="00992FF6"/>
    <w:rsid w:val="009A5BCC"/>
    <w:rsid w:val="009C12FF"/>
    <w:rsid w:val="009F523B"/>
    <w:rsid w:val="00A01B59"/>
    <w:rsid w:val="00A04AD0"/>
    <w:rsid w:val="00A103A7"/>
    <w:rsid w:val="00A16F85"/>
    <w:rsid w:val="00A17637"/>
    <w:rsid w:val="00A201F8"/>
    <w:rsid w:val="00A22CBD"/>
    <w:rsid w:val="00A2617F"/>
    <w:rsid w:val="00A32BD0"/>
    <w:rsid w:val="00A32F36"/>
    <w:rsid w:val="00A423B7"/>
    <w:rsid w:val="00A53218"/>
    <w:rsid w:val="00A5488A"/>
    <w:rsid w:val="00A577FB"/>
    <w:rsid w:val="00A74B0A"/>
    <w:rsid w:val="00A95460"/>
    <w:rsid w:val="00AC519C"/>
    <w:rsid w:val="00AC7EA0"/>
    <w:rsid w:val="00AE4795"/>
    <w:rsid w:val="00B03886"/>
    <w:rsid w:val="00B17071"/>
    <w:rsid w:val="00B26CE0"/>
    <w:rsid w:val="00B41C89"/>
    <w:rsid w:val="00B43969"/>
    <w:rsid w:val="00B5529C"/>
    <w:rsid w:val="00B6046B"/>
    <w:rsid w:val="00B64DF7"/>
    <w:rsid w:val="00B9208F"/>
    <w:rsid w:val="00B938BD"/>
    <w:rsid w:val="00B944C4"/>
    <w:rsid w:val="00B94AF3"/>
    <w:rsid w:val="00BD5502"/>
    <w:rsid w:val="00C0291D"/>
    <w:rsid w:val="00C054B8"/>
    <w:rsid w:val="00C1519C"/>
    <w:rsid w:val="00C32B48"/>
    <w:rsid w:val="00C55F65"/>
    <w:rsid w:val="00C5614C"/>
    <w:rsid w:val="00C60DE1"/>
    <w:rsid w:val="00C749E3"/>
    <w:rsid w:val="00C75FD4"/>
    <w:rsid w:val="00C900FD"/>
    <w:rsid w:val="00CB6C17"/>
    <w:rsid w:val="00CC0AC6"/>
    <w:rsid w:val="00CC43BF"/>
    <w:rsid w:val="00CD0DA4"/>
    <w:rsid w:val="00CD5457"/>
    <w:rsid w:val="00CD738D"/>
    <w:rsid w:val="00CF51EC"/>
    <w:rsid w:val="00D23C22"/>
    <w:rsid w:val="00D24F89"/>
    <w:rsid w:val="00D56A34"/>
    <w:rsid w:val="00D67C43"/>
    <w:rsid w:val="00D738A3"/>
    <w:rsid w:val="00D84B85"/>
    <w:rsid w:val="00D928FC"/>
    <w:rsid w:val="00DA2A17"/>
    <w:rsid w:val="00DA2EFD"/>
    <w:rsid w:val="00DA4102"/>
    <w:rsid w:val="00DB479A"/>
    <w:rsid w:val="00DC5509"/>
    <w:rsid w:val="00DC73FF"/>
    <w:rsid w:val="00DD26D2"/>
    <w:rsid w:val="00DE3605"/>
    <w:rsid w:val="00E10F96"/>
    <w:rsid w:val="00E24C11"/>
    <w:rsid w:val="00E30833"/>
    <w:rsid w:val="00E57625"/>
    <w:rsid w:val="00E81124"/>
    <w:rsid w:val="00E84B55"/>
    <w:rsid w:val="00E90C89"/>
    <w:rsid w:val="00E90CBA"/>
    <w:rsid w:val="00EE462B"/>
    <w:rsid w:val="00F15FD5"/>
    <w:rsid w:val="00F34CA0"/>
    <w:rsid w:val="00F35875"/>
    <w:rsid w:val="00F509B9"/>
    <w:rsid w:val="00F51AFC"/>
    <w:rsid w:val="00F521A3"/>
    <w:rsid w:val="00F55767"/>
    <w:rsid w:val="00F57A14"/>
    <w:rsid w:val="00F57B58"/>
    <w:rsid w:val="00F64622"/>
    <w:rsid w:val="00F66D29"/>
    <w:rsid w:val="00F755BF"/>
    <w:rsid w:val="00F82359"/>
    <w:rsid w:val="00F9088E"/>
    <w:rsid w:val="00F946FF"/>
    <w:rsid w:val="00F94787"/>
    <w:rsid w:val="00F97B0D"/>
    <w:rsid w:val="00FA227E"/>
    <w:rsid w:val="00FE339A"/>
    <w:rsid w:val="00FF2784"/>
    <w:rsid w:val="6978E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8028F"/>
  <w15:docId w15:val="{A3F46162-F13E-44A6-B770-EED8CFC4C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7CE"/>
  </w:style>
  <w:style w:type="paragraph" w:styleId="Heading1">
    <w:name w:val="heading 1"/>
    <w:basedOn w:val="Normal"/>
    <w:next w:val="Normal"/>
    <w:link w:val="Heading1Char"/>
    <w:uiPriority w:val="9"/>
    <w:qFormat/>
    <w:rsid w:val="005717A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DS"/>
    <w:link w:val="Heading2Char"/>
    <w:qFormat/>
    <w:rsid w:val="003E4F56"/>
    <w:pPr>
      <w:keepNext/>
      <w:keepLines/>
      <w:spacing w:after="0" w:line="260" w:lineRule="atLeast"/>
      <w:outlineLvl w:val="1"/>
    </w:pPr>
    <w:rPr>
      <w:rFonts w:ascii="Arial" w:eastAsia="Times New Roman"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51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51EC"/>
    <w:rPr>
      <w:rFonts w:ascii="Tahoma" w:hAnsi="Tahoma" w:cs="Tahoma"/>
      <w:sz w:val="16"/>
      <w:szCs w:val="16"/>
    </w:rPr>
  </w:style>
  <w:style w:type="paragraph" w:styleId="Header">
    <w:name w:val="header"/>
    <w:basedOn w:val="Normal"/>
    <w:link w:val="HeaderChar"/>
    <w:uiPriority w:val="99"/>
    <w:unhideWhenUsed/>
    <w:rsid w:val="00CF51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1EC"/>
  </w:style>
  <w:style w:type="paragraph" w:styleId="Footer">
    <w:name w:val="footer"/>
    <w:basedOn w:val="Normal"/>
    <w:link w:val="FooterChar"/>
    <w:uiPriority w:val="99"/>
    <w:unhideWhenUsed/>
    <w:rsid w:val="00CF51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1EC"/>
  </w:style>
  <w:style w:type="paragraph" w:customStyle="1" w:styleId="Approval1">
    <w:name w:val="Approval1"/>
    <w:basedOn w:val="Normal"/>
    <w:rsid w:val="00A5488A"/>
    <w:pPr>
      <w:suppressAutoHyphens/>
      <w:spacing w:before="90" w:after="0" w:line="240" w:lineRule="auto"/>
    </w:pPr>
    <w:rPr>
      <w:rFonts w:ascii="Times New Roman" w:eastAsia="Times New Roman" w:hAnsi="Times New Roman" w:cs="Times New Roman"/>
      <w:sz w:val="24"/>
      <w:szCs w:val="20"/>
    </w:rPr>
  </w:style>
  <w:style w:type="paragraph" w:customStyle="1" w:styleId="Header7">
    <w:name w:val="Header7"/>
    <w:basedOn w:val="Normal"/>
    <w:rsid w:val="00A5488A"/>
    <w:pPr>
      <w:spacing w:before="120" w:after="0" w:line="240" w:lineRule="auto"/>
    </w:pPr>
    <w:rPr>
      <w:rFonts w:ascii="Arial" w:eastAsia="Times New Roman" w:hAnsi="Arial" w:cs="Times New Roman"/>
      <w:szCs w:val="20"/>
    </w:rPr>
  </w:style>
  <w:style w:type="paragraph" w:styleId="ListParagraph">
    <w:name w:val="List Paragraph"/>
    <w:basedOn w:val="Normal"/>
    <w:uiPriority w:val="34"/>
    <w:qFormat/>
    <w:rsid w:val="00A5488A"/>
    <w:pPr>
      <w:spacing w:after="0"/>
      <w:ind w:left="720"/>
      <w:contextualSpacing/>
    </w:pPr>
  </w:style>
  <w:style w:type="table" w:styleId="TableGrid">
    <w:name w:val="Table Grid"/>
    <w:basedOn w:val="TableNormal"/>
    <w:uiPriority w:val="59"/>
    <w:rsid w:val="006A15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3532F"/>
    <w:pPr>
      <w:autoSpaceDE w:val="0"/>
      <w:autoSpaceDN w:val="0"/>
      <w:adjustRightInd w:val="0"/>
      <w:spacing w:after="0" w:line="240" w:lineRule="auto"/>
    </w:pPr>
    <w:rPr>
      <w:rFonts w:ascii="Arial" w:eastAsia="Times New Roman" w:hAnsi="Arial" w:cs="Arial"/>
      <w:color w:val="000000"/>
      <w:sz w:val="24"/>
      <w:szCs w:val="24"/>
      <w:lang w:bidi="sa-IN"/>
    </w:rPr>
  </w:style>
  <w:style w:type="paragraph" w:styleId="NormalWeb">
    <w:name w:val="Normal (Web)"/>
    <w:basedOn w:val="Normal"/>
    <w:rsid w:val="00AE4795"/>
    <w:pPr>
      <w:spacing w:before="100" w:beforeAutospacing="1" w:after="100" w:afterAutospacing="1" w:line="240" w:lineRule="auto"/>
    </w:pPr>
    <w:rPr>
      <w:rFonts w:ascii="Times New Roman" w:eastAsia="Batang" w:hAnsi="Times New Roman" w:cs="Times New Roman"/>
      <w:sz w:val="24"/>
      <w:szCs w:val="24"/>
      <w:lang w:eastAsia="ko-KR"/>
    </w:rPr>
  </w:style>
  <w:style w:type="character" w:styleId="Emphasis">
    <w:name w:val="Emphasis"/>
    <w:basedOn w:val="DefaultParagraphFont"/>
    <w:uiPriority w:val="20"/>
    <w:qFormat/>
    <w:rsid w:val="00C1519C"/>
    <w:rPr>
      <w:b/>
      <w:bCs/>
      <w:i w:val="0"/>
      <w:iCs w:val="0"/>
    </w:rPr>
  </w:style>
  <w:style w:type="character" w:customStyle="1" w:styleId="st1">
    <w:name w:val="st1"/>
    <w:basedOn w:val="DefaultParagraphFont"/>
    <w:rsid w:val="00C1519C"/>
  </w:style>
  <w:style w:type="paragraph" w:styleId="NoSpacing">
    <w:name w:val="No Spacing"/>
    <w:link w:val="NoSpacingChar"/>
    <w:uiPriority w:val="1"/>
    <w:qFormat/>
    <w:rsid w:val="008A0321"/>
    <w:pPr>
      <w:spacing w:after="0" w:line="240" w:lineRule="auto"/>
    </w:pPr>
    <w:rPr>
      <w:rFonts w:eastAsiaTheme="minorEastAsia"/>
    </w:rPr>
  </w:style>
  <w:style w:type="character" w:customStyle="1" w:styleId="NoSpacingChar">
    <w:name w:val="No Spacing Char"/>
    <w:basedOn w:val="DefaultParagraphFont"/>
    <w:link w:val="NoSpacing"/>
    <w:uiPriority w:val="1"/>
    <w:rsid w:val="008A0321"/>
    <w:rPr>
      <w:rFonts w:eastAsiaTheme="minorEastAsia"/>
    </w:rPr>
  </w:style>
  <w:style w:type="paragraph" w:customStyle="1" w:styleId="AdditionalComments">
    <w:name w:val="Additional Comments"/>
    <w:basedOn w:val="Normal"/>
    <w:rsid w:val="009715C5"/>
    <w:pPr>
      <w:spacing w:before="100" w:after="0" w:line="240" w:lineRule="auto"/>
    </w:pPr>
    <w:rPr>
      <w:rFonts w:ascii="Tahoma" w:eastAsia="Times New Roman" w:hAnsi="Tahoma" w:cs="Times New Roman"/>
      <w:caps/>
      <w:sz w:val="16"/>
      <w:szCs w:val="16"/>
    </w:rPr>
  </w:style>
  <w:style w:type="paragraph" w:customStyle="1" w:styleId="BulletedList">
    <w:name w:val="Bulleted List"/>
    <w:basedOn w:val="Normal"/>
    <w:rsid w:val="009715C5"/>
    <w:pPr>
      <w:numPr>
        <w:numId w:val="2"/>
      </w:numPr>
      <w:spacing w:before="80" w:after="80" w:line="240" w:lineRule="auto"/>
    </w:pPr>
    <w:rPr>
      <w:rFonts w:ascii="Tahoma" w:eastAsia="Times New Roman" w:hAnsi="Tahoma" w:cs="Times New Roman"/>
      <w:sz w:val="16"/>
      <w:szCs w:val="24"/>
    </w:rPr>
  </w:style>
  <w:style w:type="paragraph" w:styleId="NormalIndent">
    <w:name w:val="Normal Indent"/>
    <w:basedOn w:val="Normal"/>
    <w:link w:val="NormalIndentChar"/>
    <w:rsid w:val="00F64622"/>
    <w:pPr>
      <w:spacing w:after="180" w:line="300" w:lineRule="exact"/>
      <w:ind w:left="360"/>
    </w:pPr>
    <w:rPr>
      <w:rFonts w:ascii="Times New Roman" w:eastAsia="Times New Roman" w:hAnsi="Times New Roman" w:cs="Times New Roman"/>
      <w:sz w:val="24"/>
      <w:szCs w:val="24"/>
    </w:rPr>
  </w:style>
  <w:style w:type="character" w:customStyle="1" w:styleId="NormalIndentChar">
    <w:name w:val="Normal Indent Char"/>
    <w:basedOn w:val="DefaultParagraphFont"/>
    <w:link w:val="NormalIndent"/>
    <w:rsid w:val="00F64622"/>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12809"/>
    <w:rPr>
      <w:color w:val="0563C1"/>
      <w:u w:val="single"/>
    </w:rPr>
  </w:style>
  <w:style w:type="paragraph" w:customStyle="1" w:styleId="NormalDS">
    <w:name w:val="Normal DS"/>
    <w:basedOn w:val="Normal"/>
    <w:rsid w:val="003E4F56"/>
    <w:pPr>
      <w:spacing w:after="260" w:line="260" w:lineRule="atLeast"/>
    </w:pPr>
    <w:rPr>
      <w:rFonts w:ascii="Arial" w:eastAsia="Times New Roman" w:hAnsi="Arial" w:cs="Arial"/>
      <w:sz w:val="20"/>
      <w:szCs w:val="20"/>
    </w:rPr>
  </w:style>
  <w:style w:type="character" w:customStyle="1" w:styleId="Heading2Char">
    <w:name w:val="Heading 2 Char"/>
    <w:basedOn w:val="DefaultParagraphFont"/>
    <w:link w:val="Heading2"/>
    <w:rsid w:val="003E4F56"/>
    <w:rPr>
      <w:rFonts w:ascii="Arial" w:eastAsia="Times New Roman" w:hAnsi="Arial" w:cs="Arial"/>
      <w:b/>
      <w:sz w:val="20"/>
      <w:szCs w:val="20"/>
    </w:rPr>
  </w:style>
  <w:style w:type="paragraph" w:customStyle="1" w:styleId="BulletDS">
    <w:name w:val="Bullet DS"/>
    <w:basedOn w:val="Normal"/>
    <w:rsid w:val="003E4F56"/>
    <w:pPr>
      <w:numPr>
        <w:numId w:val="9"/>
      </w:numPr>
      <w:tabs>
        <w:tab w:val="left" w:pos="216"/>
        <w:tab w:val="left" w:pos="533"/>
        <w:tab w:val="left" w:pos="734"/>
      </w:tabs>
      <w:spacing w:after="260" w:line="260" w:lineRule="atLeast"/>
    </w:pPr>
    <w:rPr>
      <w:rFonts w:ascii="Arial" w:eastAsia="Times New Roman" w:hAnsi="Arial" w:cs="Arial"/>
      <w:sz w:val="20"/>
      <w:szCs w:val="20"/>
    </w:rPr>
  </w:style>
  <w:style w:type="paragraph" w:customStyle="1" w:styleId="BulletSS">
    <w:name w:val="Bullet SS"/>
    <w:basedOn w:val="Normal"/>
    <w:rsid w:val="003E4F56"/>
    <w:pPr>
      <w:numPr>
        <w:numId w:val="8"/>
      </w:numPr>
      <w:tabs>
        <w:tab w:val="left" w:pos="216"/>
        <w:tab w:val="left" w:pos="533"/>
      </w:tabs>
      <w:spacing w:after="0" w:line="260" w:lineRule="atLeast"/>
    </w:pPr>
    <w:rPr>
      <w:rFonts w:ascii="Arial" w:eastAsia="Times New Roman" w:hAnsi="Arial" w:cs="Arial"/>
      <w:sz w:val="20"/>
      <w:szCs w:val="20"/>
    </w:rPr>
  </w:style>
  <w:style w:type="paragraph" w:customStyle="1" w:styleId="EmDashDS">
    <w:name w:val="EmDash DS"/>
    <w:basedOn w:val="Normal"/>
    <w:rsid w:val="003E4F56"/>
    <w:pPr>
      <w:numPr>
        <w:ilvl w:val="1"/>
        <w:numId w:val="7"/>
      </w:numPr>
      <w:tabs>
        <w:tab w:val="left" w:pos="533"/>
        <w:tab w:val="left" w:pos="734"/>
      </w:tabs>
      <w:spacing w:after="260" w:line="260" w:lineRule="atLeast"/>
    </w:pPr>
    <w:rPr>
      <w:rFonts w:ascii="Arial" w:eastAsia="Times New Roman" w:hAnsi="Arial" w:cs="Arial"/>
      <w:sz w:val="20"/>
      <w:szCs w:val="20"/>
    </w:rPr>
  </w:style>
  <w:style w:type="paragraph" w:customStyle="1" w:styleId="EmDashSS">
    <w:name w:val="EmDash SS"/>
    <w:basedOn w:val="Normal"/>
    <w:rsid w:val="003E4F56"/>
    <w:pPr>
      <w:numPr>
        <w:ilvl w:val="1"/>
        <w:numId w:val="8"/>
      </w:numPr>
      <w:tabs>
        <w:tab w:val="left" w:pos="533"/>
      </w:tabs>
      <w:spacing w:after="0" w:line="260" w:lineRule="atLeast"/>
    </w:pPr>
    <w:rPr>
      <w:rFonts w:ascii="Arial" w:eastAsia="Times New Roman" w:hAnsi="Arial" w:cs="Arial"/>
      <w:sz w:val="20"/>
      <w:szCs w:val="20"/>
    </w:rPr>
  </w:style>
  <w:style w:type="paragraph" w:customStyle="1" w:styleId="EnDashDS">
    <w:name w:val="EnDash DS"/>
    <w:basedOn w:val="Normal"/>
    <w:rsid w:val="003E4F56"/>
    <w:pPr>
      <w:numPr>
        <w:ilvl w:val="2"/>
        <w:numId w:val="9"/>
      </w:numPr>
      <w:tabs>
        <w:tab w:val="left" w:pos="734"/>
      </w:tabs>
      <w:spacing w:after="260" w:line="260" w:lineRule="atLeast"/>
    </w:pPr>
    <w:rPr>
      <w:rFonts w:ascii="Arial" w:eastAsia="Times New Roman" w:hAnsi="Arial" w:cs="Arial"/>
      <w:sz w:val="20"/>
      <w:szCs w:val="20"/>
    </w:rPr>
  </w:style>
  <w:style w:type="paragraph" w:customStyle="1" w:styleId="EnDashSS">
    <w:name w:val="EnDash SS"/>
    <w:basedOn w:val="Normal"/>
    <w:rsid w:val="003E4F56"/>
    <w:pPr>
      <w:numPr>
        <w:ilvl w:val="2"/>
        <w:numId w:val="8"/>
      </w:numPr>
      <w:tabs>
        <w:tab w:val="left" w:pos="734"/>
      </w:tabs>
      <w:spacing w:after="0" w:line="260" w:lineRule="atLeast"/>
    </w:pPr>
    <w:rPr>
      <w:rFonts w:ascii="Arial" w:eastAsia="Times New Roman" w:hAnsi="Arial" w:cs="Arial"/>
      <w:sz w:val="20"/>
      <w:szCs w:val="20"/>
    </w:rPr>
  </w:style>
  <w:style w:type="paragraph" w:customStyle="1" w:styleId="Table3Data">
    <w:name w:val="Table3/Data"/>
    <w:basedOn w:val="Normal"/>
    <w:rsid w:val="003E4F56"/>
    <w:pPr>
      <w:spacing w:after="0" w:line="260" w:lineRule="atLeast"/>
    </w:pPr>
    <w:rPr>
      <w:rFonts w:ascii="Arial" w:eastAsia="Times New Roman" w:hAnsi="Arial" w:cs="Arial"/>
      <w:sz w:val="18"/>
      <w:szCs w:val="20"/>
    </w:rPr>
  </w:style>
  <w:style w:type="character" w:customStyle="1" w:styleId="Heading1Char">
    <w:name w:val="Heading 1 Char"/>
    <w:basedOn w:val="DefaultParagraphFont"/>
    <w:link w:val="Heading1"/>
    <w:uiPriority w:val="9"/>
    <w:rsid w:val="005717A3"/>
    <w:rPr>
      <w:rFonts w:asciiTheme="majorHAnsi" w:eastAsiaTheme="majorEastAsia" w:hAnsiTheme="majorHAnsi" w:cstheme="majorBidi"/>
      <w:color w:val="365F91" w:themeColor="accent1" w:themeShade="BF"/>
      <w:sz w:val="32"/>
      <w:szCs w:val="32"/>
    </w:rPr>
  </w:style>
  <w:style w:type="paragraph" w:customStyle="1" w:styleId="MainTitle1Lne">
    <w:name w:val="MainTitle/1 Lne"/>
    <w:basedOn w:val="Normal"/>
    <w:next w:val="NormalDS"/>
    <w:rsid w:val="005717A3"/>
    <w:pPr>
      <w:keepNext/>
      <w:keepLines/>
      <w:pageBreakBefore/>
      <w:pBdr>
        <w:bottom w:val="single" w:sz="2" w:space="3" w:color="auto"/>
      </w:pBdr>
      <w:spacing w:before="360" w:after="600" w:line="340" w:lineRule="exact"/>
    </w:pPr>
    <w:rPr>
      <w:rFonts w:ascii="Arial" w:eastAsia="Times New Roman" w:hAnsi="Arial" w:cs="Arial"/>
      <w:sz w:val="30"/>
      <w:szCs w:val="20"/>
    </w:rPr>
  </w:style>
  <w:style w:type="paragraph" w:customStyle="1" w:styleId="Numbr1-9DS">
    <w:name w:val="Numbr 1-9 DS"/>
    <w:basedOn w:val="Normal"/>
    <w:rsid w:val="005717A3"/>
    <w:pPr>
      <w:numPr>
        <w:numId w:val="10"/>
      </w:numPr>
      <w:tabs>
        <w:tab w:val="left" w:pos="878"/>
      </w:tabs>
      <w:spacing w:after="260" w:line="260" w:lineRule="atLeast"/>
    </w:pPr>
    <w:rPr>
      <w:rFonts w:ascii="Arial" w:eastAsia="Times New Roman" w:hAnsi="Arial" w:cs="Arial"/>
      <w:sz w:val="20"/>
      <w:szCs w:val="20"/>
    </w:rPr>
  </w:style>
  <w:style w:type="paragraph" w:customStyle="1" w:styleId="Numbr10DS">
    <w:name w:val="Numbr 10+ DS"/>
    <w:basedOn w:val="Normal"/>
    <w:link w:val="Numbr10DSChar"/>
    <w:rsid w:val="000D3217"/>
    <w:pPr>
      <w:numPr>
        <w:numId w:val="12"/>
      </w:numPr>
      <w:tabs>
        <w:tab w:val="left" w:pos="547"/>
      </w:tabs>
      <w:spacing w:after="260" w:line="260" w:lineRule="atLeast"/>
    </w:pPr>
    <w:rPr>
      <w:rFonts w:ascii="Arial" w:eastAsia="Times New Roman" w:hAnsi="Arial" w:cs="Arial"/>
      <w:sz w:val="23"/>
      <w:szCs w:val="20"/>
    </w:rPr>
  </w:style>
  <w:style w:type="character" w:customStyle="1" w:styleId="Numbr10DSChar">
    <w:name w:val="Numbr 10+ DS Char"/>
    <w:link w:val="Numbr10DS"/>
    <w:rsid w:val="000D3217"/>
    <w:rPr>
      <w:rFonts w:ascii="Arial" w:eastAsia="Times New Roman" w:hAnsi="Arial" w:cs="Arial"/>
      <w:sz w:val="2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433465">
      <w:bodyDiv w:val="1"/>
      <w:marLeft w:val="0"/>
      <w:marRight w:val="0"/>
      <w:marTop w:val="0"/>
      <w:marBottom w:val="0"/>
      <w:divBdr>
        <w:top w:val="none" w:sz="0" w:space="0" w:color="auto"/>
        <w:left w:val="none" w:sz="0" w:space="0" w:color="auto"/>
        <w:bottom w:val="none" w:sz="0" w:space="0" w:color="auto"/>
        <w:right w:val="none" w:sz="0" w:space="0" w:color="auto"/>
      </w:divBdr>
    </w:div>
    <w:div w:id="279996758">
      <w:bodyDiv w:val="1"/>
      <w:marLeft w:val="0"/>
      <w:marRight w:val="0"/>
      <w:marTop w:val="0"/>
      <w:marBottom w:val="0"/>
      <w:divBdr>
        <w:top w:val="single" w:sz="24" w:space="0" w:color="FF3300"/>
        <w:left w:val="none" w:sz="0" w:space="0" w:color="auto"/>
        <w:bottom w:val="none" w:sz="0" w:space="0" w:color="auto"/>
        <w:right w:val="none" w:sz="0" w:space="0" w:color="auto"/>
      </w:divBdr>
      <w:divsChild>
        <w:div w:id="1805737304">
          <w:marLeft w:val="0"/>
          <w:marRight w:val="0"/>
          <w:marTop w:val="0"/>
          <w:marBottom w:val="180"/>
          <w:divBdr>
            <w:top w:val="none" w:sz="0" w:space="0" w:color="auto"/>
            <w:left w:val="none" w:sz="0" w:space="0" w:color="auto"/>
            <w:bottom w:val="none" w:sz="0" w:space="0" w:color="auto"/>
            <w:right w:val="none" w:sz="0" w:space="0" w:color="auto"/>
          </w:divBdr>
          <w:divsChild>
            <w:div w:id="869148944">
              <w:marLeft w:val="0"/>
              <w:marRight w:val="0"/>
              <w:marTop w:val="0"/>
              <w:marBottom w:val="0"/>
              <w:divBdr>
                <w:top w:val="none" w:sz="0" w:space="0" w:color="auto"/>
                <w:left w:val="none" w:sz="0" w:space="0" w:color="auto"/>
                <w:bottom w:val="none" w:sz="0" w:space="0" w:color="auto"/>
                <w:right w:val="none" w:sz="0" w:space="0" w:color="auto"/>
              </w:divBdr>
              <w:divsChild>
                <w:div w:id="1764642960">
                  <w:marLeft w:val="0"/>
                  <w:marRight w:val="0"/>
                  <w:marTop w:val="0"/>
                  <w:marBottom w:val="0"/>
                  <w:divBdr>
                    <w:top w:val="none" w:sz="0" w:space="0" w:color="auto"/>
                    <w:left w:val="none" w:sz="0" w:space="0" w:color="auto"/>
                    <w:bottom w:val="none" w:sz="0" w:space="0" w:color="auto"/>
                    <w:right w:val="none" w:sz="0" w:space="0" w:color="auto"/>
                  </w:divBdr>
                  <w:divsChild>
                    <w:div w:id="1883009011">
                      <w:marLeft w:val="0"/>
                      <w:marRight w:val="-5130"/>
                      <w:marTop w:val="0"/>
                      <w:marBottom w:val="0"/>
                      <w:divBdr>
                        <w:top w:val="none" w:sz="0" w:space="0" w:color="auto"/>
                        <w:left w:val="none" w:sz="0" w:space="0" w:color="auto"/>
                        <w:bottom w:val="none" w:sz="0" w:space="0" w:color="auto"/>
                        <w:right w:val="none" w:sz="0" w:space="0" w:color="auto"/>
                      </w:divBdr>
                      <w:divsChild>
                        <w:div w:id="1086027220">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E8C75F99787044A8303C4D4614638B" ma:contentTypeVersion="12" ma:contentTypeDescription="Create a new document." ma:contentTypeScope="" ma:versionID="3bf841d8d9d32775b6d3c3e7931bf8d4">
  <xsd:schema xmlns:xsd="http://www.w3.org/2001/XMLSchema" xmlns:xs="http://www.w3.org/2001/XMLSchema" xmlns:p="http://schemas.microsoft.com/office/2006/metadata/properties" xmlns:ns3="deb082a8-5495-4dd3-8760-89544d1a9351" xmlns:ns4="3419d514-d9d5-4836-b51b-7244b70a48d6" targetNamespace="http://schemas.microsoft.com/office/2006/metadata/properties" ma:root="true" ma:fieldsID="9c96277e85818155ee212772ced85e46" ns3:_="" ns4:_="">
    <xsd:import namespace="deb082a8-5495-4dd3-8760-89544d1a9351"/>
    <xsd:import namespace="3419d514-d9d5-4836-b51b-7244b70a48d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082a8-5495-4dd3-8760-89544d1a935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19d514-d9d5-4836-b51b-7244b70a48d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0E062-4E74-42E0-A668-44C53EEBC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082a8-5495-4dd3-8760-89544d1a9351"/>
    <ds:schemaRef ds:uri="3419d514-d9d5-4836-b51b-7244b70a48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1754D3-5CBB-45FC-86EA-ECFBCBDE74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BBC7362-9116-467C-9C70-F55593CAB802}">
  <ds:schemaRefs>
    <ds:schemaRef ds:uri="http://schemas.microsoft.com/sharepoint/v3/contenttype/forms"/>
  </ds:schemaRefs>
</ds:datastoreItem>
</file>

<file path=customXml/itemProps4.xml><?xml version="1.0" encoding="utf-8"?>
<ds:datastoreItem xmlns:ds="http://schemas.openxmlformats.org/officeDocument/2006/customXml" ds:itemID="{15CCF1F7-5DC1-4E13-AD54-A4B4E5D05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1012</Words>
  <Characters>5772</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PROFESSIONAL Level Job SERIES</vt:lpstr>
    </vt:vector>
  </TitlesOfParts>
  <Company>Hill-Rom</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Level Job SERIES</dc:title>
  <dc:subject>Last Updated June 2016</dc:subject>
  <dc:creator>Hill-Rom QS13949 Rev 1   |   Governing Document: QS13000</dc:creator>
  <cp:lastModifiedBy>Murray, Jill</cp:lastModifiedBy>
  <cp:revision>2</cp:revision>
  <cp:lastPrinted>2012-10-19T20:23:00Z</cp:lastPrinted>
  <dcterms:created xsi:type="dcterms:W3CDTF">2023-10-12T20:59:00Z</dcterms:created>
  <dcterms:modified xsi:type="dcterms:W3CDTF">2023-10-12T20:59:00Z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0x01010099E8C75F99787044A8303C4D4614638B</vt:lpwstr>
  </property>
  <property fmtid="{D5CDD505-2E9C-101B-9397-08002B2CF9AE}" pid="3" name="Author">
    <vt:lpwstr>2;#;UserInfo</vt:lpwstr>
  </property>
  <property fmtid="{D5CDD505-2E9C-101B-9397-08002B2CF9AE}" pid="4" name="Order">
    <vt:r8>100</vt:r8>
  </property>
  <property fmtid="{D5CDD505-2E9C-101B-9397-08002B2CF9AE}" pid="5" name="_ShortcutWebId">
    <vt:lpwstr/>
  </property>
  <property fmtid="{D5CDD505-2E9C-101B-9397-08002B2CF9AE}" pid="6" name="_ShortcutUniqueId">
    <vt:lpwstr/>
  </property>
  <property fmtid="{D5CDD505-2E9C-101B-9397-08002B2CF9AE}" pid="7" name="_ShortcutSiteId">
    <vt:lpwstr/>
  </property>
  <property fmtid="{D5CDD505-2E9C-101B-9397-08002B2CF9AE}" pid="8" name="_ShortcutUrl">
    <vt:lpwstr/>
  </property>
  <property fmtid="{D5CDD505-2E9C-101B-9397-08002B2CF9AE}" pid="9" name="Created">
    <vt:filetime>2016-01-18T22:19:03Z</vt:filetime>
  </property>
  <property fmtid="{D5CDD505-2E9C-101B-9397-08002B2CF9AE}" pid="10" name="Modified">
    <vt:filetime>2016-01-18T22:19:03Z</vt:filetime>
  </property>
  <property fmtid="{D5CDD505-2E9C-101B-9397-08002B2CF9AE}" pid="11" name="Editor">
    <vt:lpwstr>2;#;UserInfo</vt:lpwstr>
  </property>
</Properties>
</file>