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4FA8A36" w:rsidR="004D114D" w:rsidRDefault="00D86736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International Trade Compliance </w:t>
      </w:r>
      <w:r w:rsidR="00705BCF"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C96D47">
        <w:rPr>
          <w:rFonts w:ascii="Times New Roman" w:hAnsi="Times New Roman" w:cs="Times New Roman"/>
          <w:b/>
          <w:sz w:val="32"/>
          <w:szCs w:val="24"/>
          <w:u w:val="single"/>
        </w:rPr>
        <w:t>3669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2557F64F" w14:textId="43E15B83" w:rsidR="003463C5" w:rsidRDefault="0027764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</w:t>
      </w:r>
      <w:r w:rsidR="00634612">
        <w:rPr>
          <w:rFonts w:ascii="Times New Roman" w:hAnsi="Times New Roman" w:cs="Times New Roman"/>
          <w:sz w:val="24"/>
          <w:szCs w:val="24"/>
        </w:rPr>
        <w:t xml:space="preserve">with potential for growth </w:t>
      </w:r>
      <w:r w:rsidR="002C70F8">
        <w:rPr>
          <w:rFonts w:ascii="Times New Roman" w:hAnsi="Times New Roman" w:cs="Times New Roman"/>
          <w:sz w:val="24"/>
          <w:szCs w:val="24"/>
        </w:rPr>
        <w:t xml:space="preserve">to manage </w:t>
      </w:r>
      <w:r w:rsidR="00D86736">
        <w:rPr>
          <w:rFonts w:ascii="Times New Roman" w:hAnsi="Times New Roman" w:cs="Times New Roman"/>
          <w:sz w:val="24"/>
          <w:szCs w:val="24"/>
        </w:rPr>
        <w:t>export/import</w:t>
      </w:r>
      <w:r w:rsidR="002C70F8">
        <w:rPr>
          <w:rFonts w:ascii="Times New Roman" w:hAnsi="Times New Roman" w:cs="Times New Roman"/>
          <w:sz w:val="24"/>
          <w:szCs w:val="24"/>
        </w:rPr>
        <w:t xml:space="preserve"> compliance </w:t>
      </w:r>
      <w:r>
        <w:rPr>
          <w:rFonts w:ascii="Times New Roman" w:hAnsi="Times New Roman" w:cs="Times New Roman"/>
          <w:sz w:val="24"/>
          <w:szCs w:val="24"/>
        </w:rPr>
        <w:t>r</w:t>
      </w:r>
      <w:r w:rsidR="003463C5">
        <w:rPr>
          <w:rFonts w:ascii="Times New Roman" w:hAnsi="Times New Roman" w:cs="Times New Roman"/>
          <w:sz w:val="24"/>
          <w:szCs w:val="24"/>
        </w:rPr>
        <w:t>eporting to the Director</w:t>
      </w:r>
      <w:r>
        <w:rPr>
          <w:rFonts w:ascii="Times New Roman" w:hAnsi="Times New Roman" w:cs="Times New Roman"/>
          <w:sz w:val="24"/>
          <w:szCs w:val="24"/>
        </w:rPr>
        <w:t>.</w:t>
      </w:r>
      <w:r w:rsidR="002C70F8">
        <w:rPr>
          <w:rFonts w:ascii="Times New Roman" w:hAnsi="Times New Roman" w:cs="Times New Roman"/>
          <w:sz w:val="24"/>
          <w:szCs w:val="24"/>
        </w:rPr>
        <w:t xml:space="preserve"> </w:t>
      </w:r>
      <w:r w:rsidR="003463C5">
        <w:rPr>
          <w:rFonts w:ascii="Times New Roman" w:hAnsi="Times New Roman" w:cs="Times New Roman"/>
          <w:sz w:val="24"/>
          <w:szCs w:val="24"/>
        </w:rPr>
        <w:t xml:space="preserve">Based in the </w:t>
      </w:r>
      <w:r w:rsidR="00C96D47">
        <w:rPr>
          <w:rFonts w:ascii="Times New Roman" w:hAnsi="Times New Roman" w:cs="Times New Roman"/>
          <w:sz w:val="24"/>
          <w:szCs w:val="24"/>
        </w:rPr>
        <w:t>Montreal, Quebec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55C3">
        <w:rPr>
          <w:rFonts w:ascii="Times New Roman" w:hAnsi="Times New Roman" w:cs="Times New Roman"/>
          <w:sz w:val="24"/>
          <w:szCs w:val="24"/>
        </w:rPr>
        <w:t xml:space="preserve">area </w:t>
      </w:r>
      <w:r w:rsidR="00D86736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D86736">
        <w:rPr>
          <w:rFonts w:ascii="Times New Roman" w:hAnsi="Times New Roman" w:cs="Times New Roman"/>
          <w:sz w:val="24"/>
          <w:szCs w:val="24"/>
        </w:rPr>
        <w:t>Hybrid</w:t>
      </w:r>
      <w:proofErr w:type="gramEnd"/>
    </w:p>
    <w:p w14:paraId="4F19111D" w14:textId="11726C6F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21B0647C" w14:textId="4A656B91" w:rsidR="00392A31" w:rsidRDefault="00577098" w:rsidP="009D03E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86736">
        <w:rPr>
          <w:rFonts w:ascii="Times New Roman" w:hAnsi="Times New Roman" w:cs="Times New Roman"/>
          <w:sz w:val="24"/>
          <w:szCs w:val="24"/>
        </w:rPr>
        <w:t xml:space="preserve">Execute a Trade Compliance </w:t>
      </w:r>
      <w:proofErr w:type="gramStart"/>
      <w:r w:rsidR="00D86736">
        <w:rPr>
          <w:rFonts w:ascii="Times New Roman" w:hAnsi="Times New Roman" w:cs="Times New Roman"/>
          <w:sz w:val="24"/>
          <w:szCs w:val="24"/>
        </w:rPr>
        <w:t>program</w:t>
      </w:r>
      <w:proofErr w:type="gramEnd"/>
    </w:p>
    <w:p w14:paraId="27EF8336" w14:textId="684952D9" w:rsidR="00CA597A" w:rsidRDefault="009D03E0" w:rsidP="009D03E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45EEE">
        <w:rPr>
          <w:rFonts w:ascii="Times New Roman" w:hAnsi="Times New Roman" w:cs="Times New Roman"/>
          <w:sz w:val="24"/>
        </w:rPr>
        <w:t xml:space="preserve">No direct reports to start, </w:t>
      </w:r>
      <w:r w:rsidR="00D86736">
        <w:rPr>
          <w:rFonts w:ascii="Times New Roman" w:hAnsi="Times New Roman" w:cs="Times New Roman"/>
          <w:sz w:val="24"/>
        </w:rPr>
        <w:t xml:space="preserve">possible down the </w:t>
      </w:r>
      <w:proofErr w:type="gramStart"/>
      <w:r w:rsidR="00D86736">
        <w:rPr>
          <w:rFonts w:ascii="Times New Roman" w:hAnsi="Times New Roman" w:cs="Times New Roman"/>
          <w:sz w:val="24"/>
        </w:rPr>
        <w:t>road</w:t>
      </w:r>
      <w:proofErr w:type="gramEnd"/>
      <w:r w:rsidR="00CA597A">
        <w:rPr>
          <w:rFonts w:ascii="Times New Roman" w:hAnsi="Times New Roman" w:cs="Times New Roman"/>
          <w:sz w:val="24"/>
        </w:rPr>
        <w:t xml:space="preserve">  </w:t>
      </w:r>
    </w:p>
    <w:p w14:paraId="2441625F" w14:textId="77777777" w:rsidR="006518D1" w:rsidRPr="001A3797" w:rsidRDefault="006518D1" w:rsidP="006518D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Develop and i</w:t>
      </w:r>
      <w:r w:rsidRPr="001A3797">
        <w:rPr>
          <w:rFonts w:ascii="Times New Roman" w:hAnsi="Times New Roman" w:cs="Times New Roman"/>
          <w:sz w:val="24"/>
        </w:rPr>
        <w:t xml:space="preserve">mplement policies and </w:t>
      </w:r>
      <w:proofErr w:type="gramStart"/>
      <w:r w:rsidRPr="001A3797">
        <w:rPr>
          <w:rFonts w:ascii="Times New Roman" w:hAnsi="Times New Roman" w:cs="Times New Roman"/>
          <w:sz w:val="24"/>
        </w:rPr>
        <w:t>procedures</w:t>
      </w:r>
      <w:proofErr w:type="gramEnd"/>
    </w:p>
    <w:p w14:paraId="7B678ACF" w14:textId="16D23607" w:rsidR="006518D1" w:rsidRDefault="006518D1" w:rsidP="006518D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1A3797">
        <w:rPr>
          <w:rFonts w:ascii="Times New Roman" w:hAnsi="Times New Roman" w:cs="Times New Roman"/>
          <w:sz w:val="24"/>
        </w:rPr>
        <w:t xml:space="preserve">Advise management and coworkers on </w:t>
      </w:r>
      <w:r w:rsidR="00F45EEE">
        <w:rPr>
          <w:rFonts w:ascii="Times New Roman" w:hAnsi="Times New Roman" w:cs="Times New Roman"/>
          <w:sz w:val="24"/>
        </w:rPr>
        <w:t xml:space="preserve">automation </w:t>
      </w:r>
      <w:proofErr w:type="gramStart"/>
      <w:r w:rsidR="00F45EEE">
        <w:rPr>
          <w:rFonts w:ascii="Times New Roman" w:hAnsi="Times New Roman" w:cs="Times New Roman"/>
          <w:sz w:val="24"/>
        </w:rPr>
        <w:t>opportunities</w:t>
      </w:r>
      <w:proofErr w:type="gramEnd"/>
    </w:p>
    <w:p w14:paraId="196F72ED" w14:textId="5262A6D0" w:rsidR="004A6255" w:rsidRDefault="009426B4" w:rsidP="006518D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A6255">
        <w:rPr>
          <w:rFonts w:ascii="Times New Roman" w:hAnsi="Times New Roman" w:cs="Times New Roman"/>
          <w:sz w:val="24"/>
        </w:rPr>
        <w:t xml:space="preserve">Manage </w:t>
      </w:r>
      <w:r w:rsidR="00C96D47">
        <w:rPr>
          <w:rFonts w:ascii="Times New Roman" w:hAnsi="Times New Roman" w:cs="Times New Roman"/>
          <w:sz w:val="24"/>
        </w:rPr>
        <w:t xml:space="preserve">Canadian export </w:t>
      </w:r>
      <w:proofErr w:type="gramStart"/>
      <w:r w:rsidR="00C96D47">
        <w:rPr>
          <w:rFonts w:ascii="Times New Roman" w:hAnsi="Times New Roman" w:cs="Times New Roman"/>
          <w:sz w:val="24"/>
        </w:rPr>
        <w:t>licenses</w:t>
      </w:r>
      <w:proofErr w:type="gramEnd"/>
    </w:p>
    <w:p w14:paraId="714F8C25" w14:textId="310FA2AB" w:rsidR="00327010" w:rsidRDefault="009426B4" w:rsidP="0032701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Work with </w:t>
      </w:r>
      <w:r w:rsidR="00F0243F">
        <w:rPr>
          <w:rFonts w:ascii="Times New Roman" w:hAnsi="Times New Roman" w:cs="Times New Roman"/>
          <w:sz w:val="24"/>
        </w:rPr>
        <w:t>Customs Brokers</w:t>
      </w:r>
      <w:r w:rsidR="00740B2D">
        <w:rPr>
          <w:rFonts w:ascii="Times New Roman" w:hAnsi="Times New Roman" w:cs="Times New Roman"/>
          <w:sz w:val="24"/>
        </w:rPr>
        <w:t xml:space="preserve"> for </w:t>
      </w:r>
      <w:r w:rsidR="00C96D47">
        <w:rPr>
          <w:rFonts w:ascii="Times New Roman" w:hAnsi="Times New Roman" w:cs="Times New Roman"/>
          <w:sz w:val="24"/>
        </w:rPr>
        <w:t xml:space="preserve">ECCN’s </w:t>
      </w:r>
      <w:r w:rsidR="00740B2D">
        <w:rPr>
          <w:rFonts w:ascii="Times New Roman" w:hAnsi="Times New Roman" w:cs="Times New Roman"/>
          <w:sz w:val="24"/>
        </w:rPr>
        <w:t xml:space="preserve">/FTA’s &amp; oversee </w:t>
      </w:r>
      <w:proofErr w:type="gramStart"/>
      <w:r w:rsidR="00740B2D">
        <w:rPr>
          <w:rFonts w:ascii="Times New Roman" w:hAnsi="Times New Roman" w:cs="Times New Roman"/>
          <w:sz w:val="24"/>
        </w:rPr>
        <w:t>them</w:t>
      </w:r>
      <w:proofErr w:type="gramEnd"/>
    </w:p>
    <w:p w14:paraId="019F1FCC" w14:textId="2D85B309" w:rsidR="00740B2D" w:rsidRPr="00740B2D" w:rsidRDefault="00740B2D" w:rsidP="0032701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Set up internal </w:t>
      </w:r>
      <w:proofErr w:type="gramStart"/>
      <w:r>
        <w:rPr>
          <w:rFonts w:ascii="Times New Roman" w:hAnsi="Times New Roman" w:cs="Times New Roman"/>
          <w:sz w:val="24"/>
        </w:rPr>
        <w:t>training</w:t>
      </w:r>
      <w:proofErr w:type="gramEnd"/>
    </w:p>
    <w:p w14:paraId="658B143D" w14:textId="77777777" w:rsidR="009D03E0" w:rsidRPr="001A3797" w:rsidRDefault="009D03E0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706FFA0" w14:textId="6F1C3475" w:rsidR="00F00071" w:rsidRPr="00F00071" w:rsidRDefault="00F00071" w:rsidP="00F0007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574A">
        <w:rPr>
          <w:rFonts w:ascii="Times New Roman" w:hAnsi="Times New Roman" w:cs="Times New Roman"/>
          <w:sz w:val="24"/>
        </w:rPr>
        <w:t xml:space="preserve">Experience </w:t>
      </w:r>
      <w:r w:rsidR="00740B2D">
        <w:rPr>
          <w:rFonts w:ascii="Times New Roman" w:hAnsi="Times New Roman" w:cs="Times New Roman"/>
          <w:sz w:val="24"/>
        </w:rPr>
        <w:t>working with a</w:t>
      </w:r>
      <w:r w:rsidR="00E1574A">
        <w:rPr>
          <w:rFonts w:ascii="Times New Roman" w:hAnsi="Times New Roman" w:cs="Times New Roman"/>
          <w:sz w:val="24"/>
        </w:rPr>
        <w:t xml:space="preserve"> corporate trade compliance </w:t>
      </w:r>
      <w:proofErr w:type="gramStart"/>
      <w:r w:rsidR="00E1574A">
        <w:rPr>
          <w:rFonts w:ascii="Times New Roman" w:hAnsi="Times New Roman" w:cs="Times New Roman"/>
          <w:sz w:val="24"/>
        </w:rPr>
        <w:t>program</w:t>
      </w:r>
      <w:proofErr w:type="gramEnd"/>
      <w:r w:rsidRPr="00291F5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1209B3" w14:textId="68E13BFF" w:rsidR="00F00071" w:rsidRDefault="00420BCE" w:rsidP="00F0007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8159E">
        <w:rPr>
          <w:rFonts w:ascii="Times New Roman" w:hAnsi="Times New Roman" w:cs="Times New Roman"/>
          <w:sz w:val="24"/>
          <w:szCs w:val="24"/>
        </w:rPr>
        <w:t>E</w:t>
      </w:r>
      <w:r w:rsidR="00F00071" w:rsidRPr="00291F59">
        <w:rPr>
          <w:rFonts w:ascii="Times New Roman" w:hAnsi="Times New Roman" w:cs="Times New Roman"/>
          <w:sz w:val="24"/>
          <w:szCs w:val="24"/>
        </w:rPr>
        <w:t xml:space="preserve">xperience </w:t>
      </w:r>
      <w:r w:rsidR="00D94F0E">
        <w:rPr>
          <w:rFonts w:ascii="Times New Roman" w:hAnsi="Times New Roman" w:cs="Times New Roman"/>
          <w:sz w:val="24"/>
          <w:szCs w:val="24"/>
        </w:rPr>
        <w:t xml:space="preserve">with </w:t>
      </w:r>
      <w:r w:rsidR="0078159E">
        <w:rPr>
          <w:rFonts w:ascii="Times New Roman" w:hAnsi="Times New Roman" w:cs="Times New Roman"/>
          <w:sz w:val="24"/>
          <w:szCs w:val="24"/>
        </w:rPr>
        <w:t xml:space="preserve">both </w:t>
      </w:r>
      <w:r w:rsidR="00D94F0E">
        <w:rPr>
          <w:rFonts w:ascii="Times New Roman" w:hAnsi="Times New Roman" w:cs="Times New Roman"/>
          <w:sz w:val="24"/>
          <w:szCs w:val="24"/>
        </w:rPr>
        <w:t xml:space="preserve">Customs </w:t>
      </w:r>
      <w:r w:rsidR="0078159E">
        <w:rPr>
          <w:rFonts w:ascii="Times New Roman" w:hAnsi="Times New Roman" w:cs="Times New Roman"/>
          <w:sz w:val="24"/>
          <w:szCs w:val="24"/>
        </w:rPr>
        <w:t xml:space="preserve">and export </w:t>
      </w:r>
      <w:r w:rsidR="00D94F0E">
        <w:rPr>
          <w:rFonts w:ascii="Times New Roman" w:hAnsi="Times New Roman" w:cs="Times New Roman"/>
          <w:sz w:val="24"/>
          <w:szCs w:val="24"/>
        </w:rPr>
        <w:t xml:space="preserve">compliance </w:t>
      </w:r>
    </w:p>
    <w:p w14:paraId="30A0BDDE" w14:textId="115B4754" w:rsidR="0057631D" w:rsidRDefault="0057631D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</w:t>
      </w:r>
      <w:r w:rsidRPr="00291F59">
        <w:rPr>
          <w:rFonts w:ascii="Times New Roman" w:hAnsi="Times New Roman" w:cs="Times New Roman"/>
          <w:sz w:val="24"/>
          <w:szCs w:val="24"/>
        </w:rPr>
        <w:t>xperience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4F0E">
        <w:rPr>
          <w:rFonts w:ascii="Times New Roman" w:hAnsi="Times New Roman" w:cs="Times New Roman"/>
          <w:sz w:val="24"/>
          <w:szCs w:val="24"/>
        </w:rPr>
        <w:t xml:space="preserve">developing </w:t>
      </w:r>
      <w:r w:rsidR="00A612DA">
        <w:rPr>
          <w:rFonts w:ascii="Times New Roman" w:hAnsi="Times New Roman" w:cs="Times New Roman"/>
          <w:sz w:val="24"/>
          <w:szCs w:val="24"/>
        </w:rPr>
        <w:t xml:space="preserve">and auditing trade </w:t>
      </w:r>
      <w:r w:rsidR="00D94F0E">
        <w:rPr>
          <w:rFonts w:ascii="Times New Roman" w:hAnsi="Times New Roman" w:cs="Times New Roman"/>
          <w:sz w:val="24"/>
          <w:szCs w:val="24"/>
        </w:rPr>
        <w:t xml:space="preserve">compliance </w:t>
      </w:r>
      <w:proofErr w:type="gramStart"/>
      <w:r w:rsidR="00D94F0E">
        <w:rPr>
          <w:rFonts w:ascii="Times New Roman" w:hAnsi="Times New Roman" w:cs="Times New Roman"/>
          <w:sz w:val="24"/>
          <w:szCs w:val="24"/>
        </w:rPr>
        <w:t>programs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E9FA30" w14:textId="6CB08EBC" w:rsidR="009426B4" w:rsidRDefault="009426B4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96D47">
        <w:rPr>
          <w:rFonts w:ascii="Times New Roman" w:hAnsi="Times New Roman" w:cs="Times New Roman"/>
          <w:sz w:val="24"/>
          <w:szCs w:val="24"/>
        </w:rPr>
        <w:t xml:space="preserve">Canada export licensing exp </w:t>
      </w:r>
      <w:proofErr w:type="gramStart"/>
      <w:r w:rsidR="00C96D47">
        <w:rPr>
          <w:rFonts w:ascii="Times New Roman" w:hAnsi="Times New Roman" w:cs="Times New Roman"/>
          <w:sz w:val="24"/>
          <w:szCs w:val="24"/>
        </w:rPr>
        <w:t>required</w:t>
      </w:r>
      <w:proofErr w:type="gramEnd"/>
    </w:p>
    <w:bookmarkEnd w:id="1"/>
    <w:p w14:paraId="1D4275A8" w14:textId="3649419B" w:rsidR="005A01CD" w:rsidRDefault="00C079BF" w:rsidP="005A01C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5A01CD">
        <w:rPr>
          <w:rFonts w:ascii="Times New Roman" w:hAnsi="Times New Roman" w:cs="Times New Roman"/>
          <w:sz w:val="24"/>
          <w:szCs w:val="24"/>
        </w:rPr>
        <w:t xml:space="preserve">Bachelor’s Degree </w:t>
      </w:r>
      <w:proofErr w:type="gramStart"/>
      <w:r w:rsidR="005A01CD">
        <w:rPr>
          <w:rFonts w:ascii="Times New Roman" w:hAnsi="Times New Roman" w:cs="Times New Roman"/>
          <w:sz w:val="24"/>
          <w:szCs w:val="24"/>
        </w:rPr>
        <w:t>required</w:t>
      </w:r>
      <w:proofErr w:type="gramEnd"/>
    </w:p>
    <w:p w14:paraId="321AF41A" w14:textId="32936681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96D47">
        <w:rPr>
          <w:rFonts w:ascii="Times New Roman" w:hAnsi="Times New Roman" w:cs="Times New Roman"/>
          <w:sz w:val="24"/>
          <w:szCs w:val="24"/>
        </w:rPr>
        <w:t>Montreal, Quebec</w:t>
      </w:r>
      <w:r w:rsidR="00740B2D">
        <w:rPr>
          <w:rFonts w:ascii="Times New Roman" w:hAnsi="Times New Roman" w:cs="Times New Roman"/>
          <w:sz w:val="24"/>
          <w:szCs w:val="24"/>
        </w:rPr>
        <w:t xml:space="preserve"> based – hybrid position – locals </w:t>
      </w:r>
      <w:proofErr w:type="gramStart"/>
      <w:r w:rsidR="00740B2D">
        <w:rPr>
          <w:rFonts w:ascii="Times New Roman" w:hAnsi="Times New Roman" w:cs="Times New Roman"/>
          <w:sz w:val="24"/>
          <w:szCs w:val="24"/>
        </w:rPr>
        <w:t>only</w:t>
      </w:r>
      <w:proofErr w:type="gramEnd"/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53E4A526" w14:textId="206200A7" w:rsidR="00740B2D" w:rsidRPr="00740B2D" w:rsidRDefault="00A94249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L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inda Lexo </w:t>
      </w:r>
      <w:r w:rsidR="00740B2D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740B2D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Rick Miller – </w:t>
      </w:r>
      <w:hyperlink r:id="rId7" w:history="1">
        <w:r w:rsidR="00740B2D" w:rsidRPr="00A07824">
          <w:rPr>
            <w:rStyle w:val="Hyperlink"/>
            <w:rFonts w:ascii="Times New Roman" w:hAnsi="Times New Roman" w:cs="Times New Roman"/>
            <w:szCs w:val="24"/>
          </w:rPr>
          <w:t>rick@traderecruing.com</w:t>
        </w:r>
      </w:hyperlink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6AD16" w14:textId="77777777" w:rsidR="0016196F" w:rsidRDefault="0016196F" w:rsidP="00FF0313">
      <w:r>
        <w:separator/>
      </w:r>
    </w:p>
  </w:endnote>
  <w:endnote w:type="continuationSeparator" w:id="0">
    <w:p w14:paraId="46BFB558" w14:textId="77777777" w:rsidR="0016196F" w:rsidRDefault="0016196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D44EF" w14:textId="77777777" w:rsidR="0016196F" w:rsidRDefault="0016196F" w:rsidP="00FF0313">
      <w:r>
        <w:separator/>
      </w:r>
    </w:p>
  </w:footnote>
  <w:footnote w:type="continuationSeparator" w:id="0">
    <w:p w14:paraId="090AAD9C" w14:textId="77777777" w:rsidR="0016196F" w:rsidRDefault="0016196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6062C"/>
    <w:rsid w:val="00081B6C"/>
    <w:rsid w:val="00090353"/>
    <w:rsid w:val="000F18BC"/>
    <w:rsid w:val="000F5494"/>
    <w:rsid w:val="00153B52"/>
    <w:rsid w:val="0016196F"/>
    <w:rsid w:val="00161FD6"/>
    <w:rsid w:val="001829AD"/>
    <w:rsid w:val="00195729"/>
    <w:rsid w:val="00195C6C"/>
    <w:rsid w:val="001A3797"/>
    <w:rsid w:val="001C475D"/>
    <w:rsid w:val="00217819"/>
    <w:rsid w:val="00217E12"/>
    <w:rsid w:val="002375A8"/>
    <w:rsid w:val="00243E11"/>
    <w:rsid w:val="00253270"/>
    <w:rsid w:val="00267C0E"/>
    <w:rsid w:val="00271185"/>
    <w:rsid w:val="00277642"/>
    <w:rsid w:val="002802C2"/>
    <w:rsid w:val="00286405"/>
    <w:rsid w:val="00291F59"/>
    <w:rsid w:val="002A26C4"/>
    <w:rsid w:val="002B2466"/>
    <w:rsid w:val="002C04E6"/>
    <w:rsid w:val="002C70F8"/>
    <w:rsid w:val="00311ACF"/>
    <w:rsid w:val="00327010"/>
    <w:rsid w:val="003441DB"/>
    <w:rsid w:val="003463C5"/>
    <w:rsid w:val="003565F0"/>
    <w:rsid w:val="00360B39"/>
    <w:rsid w:val="00371027"/>
    <w:rsid w:val="00392A31"/>
    <w:rsid w:val="003A1760"/>
    <w:rsid w:val="003B4F22"/>
    <w:rsid w:val="003C69D0"/>
    <w:rsid w:val="00420BCE"/>
    <w:rsid w:val="00421099"/>
    <w:rsid w:val="00424186"/>
    <w:rsid w:val="004303D0"/>
    <w:rsid w:val="0044789F"/>
    <w:rsid w:val="00460752"/>
    <w:rsid w:val="00465122"/>
    <w:rsid w:val="0048306E"/>
    <w:rsid w:val="004940B7"/>
    <w:rsid w:val="004A6255"/>
    <w:rsid w:val="004B0F35"/>
    <w:rsid w:val="004D114D"/>
    <w:rsid w:val="004E460C"/>
    <w:rsid w:val="00500DF3"/>
    <w:rsid w:val="00503B86"/>
    <w:rsid w:val="00547EA1"/>
    <w:rsid w:val="00573F53"/>
    <w:rsid w:val="0057631D"/>
    <w:rsid w:val="00577098"/>
    <w:rsid w:val="005814F8"/>
    <w:rsid w:val="00587D36"/>
    <w:rsid w:val="005A01CD"/>
    <w:rsid w:val="005D3612"/>
    <w:rsid w:val="005E75C3"/>
    <w:rsid w:val="00616405"/>
    <w:rsid w:val="00624094"/>
    <w:rsid w:val="00634612"/>
    <w:rsid w:val="006518D1"/>
    <w:rsid w:val="00660027"/>
    <w:rsid w:val="00682C8A"/>
    <w:rsid w:val="006908EB"/>
    <w:rsid w:val="006A5085"/>
    <w:rsid w:val="006A6381"/>
    <w:rsid w:val="006A73BF"/>
    <w:rsid w:val="006B6B38"/>
    <w:rsid w:val="006D667D"/>
    <w:rsid w:val="006E61FC"/>
    <w:rsid w:val="006E6ADF"/>
    <w:rsid w:val="006F6142"/>
    <w:rsid w:val="00701DD2"/>
    <w:rsid w:val="0070298E"/>
    <w:rsid w:val="00705BCF"/>
    <w:rsid w:val="00733C95"/>
    <w:rsid w:val="00735E95"/>
    <w:rsid w:val="00740B2D"/>
    <w:rsid w:val="0075268D"/>
    <w:rsid w:val="0078159E"/>
    <w:rsid w:val="007A41C9"/>
    <w:rsid w:val="007C1014"/>
    <w:rsid w:val="007E57C9"/>
    <w:rsid w:val="007F5CC4"/>
    <w:rsid w:val="00825532"/>
    <w:rsid w:val="008311A4"/>
    <w:rsid w:val="0083680F"/>
    <w:rsid w:val="00850576"/>
    <w:rsid w:val="0085209E"/>
    <w:rsid w:val="0086519F"/>
    <w:rsid w:val="00877797"/>
    <w:rsid w:val="00890400"/>
    <w:rsid w:val="008A7A2D"/>
    <w:rsid w:val="008B1E5F"/>
    <w:rsid w:val="008B4EB1"/>
    <w:rsid w:val="008C10C8"/>
    <w:rsid w:val="008C4B5E"/>
    <w:rsid w:val="008E7B21"/>
    <w:rsid w:val="00910224"/>
    <w:rsid w:val="009426B4"/>
    <w:rsid w:val="009710BC"/>
    <w:rsid w:val="00972785"/>
    <w:rsid w:val="00986DE2"/>
    <w:rsid w:val="00992709"/>
    <w:rsid w:val="009C3683"/>
    <w:rsid w:val="009D03E0"/>
    <w:rsid w:val="00A04538"/>
    <w:rsid w:val="00A17244"/>
    <w:rsid w:val="00A269F6"/>
    <w:rsid w:val="00A27CE3"/>
    <w:rsid w:val="00A316DB"/>
    <w:rsid w:val="00A33655"/>
    <w:rsid w:val="00A40FBE"/>
    <w:rsid w:val="00A612DA"/>
    <w:rsid w:val="00A94249"/>
    <w:rsid w:val="00AA1453"/>
    <w:rsid w:val="00AC3E44"/>
    <w:rsid w:val="00AC5402"/>
    <w:rsid w:val="00AF1A82"/>
    <w:rsid w:val="00B0463D"/>
    <w:rsid w:val="00B048DD"/>
    <w:rsid w:val="00B13768"/>
    <w:rsid w:val="00B46FC8"/>
    <w:rsid w:val="00B92657"/>
    <w:rsid w:val="00BD059B"/>
    <w:rsid w:val="00BD2B35"/>
    <w:rsid w:val="00BD5235"/>
    <w:rsid w:val="00BE3018"/>
    <w:rsid w:val="00BF7233"/>
    <w:rsid w:val="00C079BF"/>
    <w:rsid w:val="00C502EB"/>
    <w:rsid w:val="00C80943"/>
    <w:rsid w:val="00C95D64"/>
    <w:rsid w:val="00C96D47"/>
    <w:rsid w:val="00CA597A"/>
    <w:rsid w:val="00CB356C"/>
    <w:rsid w:val="00CE581F"/>
    <w:rsid w:val="00D21427"/>
    <w:rsid w:val="00D555C3"/>
    <w:rsid w:val="00D86736"/>
    <w:rsid w:val="00D94F0E"/>
    <w:rsid w:val="00DE5982"/>
    <w:rsid w:val="00DE62E3"/>
    <w:rsid w:val="00DF02D3"/>
    <w:rsid w:val="00DF39DC"/>
    <w:rsid w:val="00DF3D4E"/>
    <w:rsid w:val="00E00D82"/>
    <w:rsid w:val="00E1363B"/>
    <w:rsid w:val="00E1574A"/>
    <w:rsid w:val="00E3340D"/>
    <w:rsid w:val="00E45592"/>
    <w:rsid w:val="00E77F60"/>
    <w:rsid w:val="00E95010"/>
    <w:rsid w:val="00EC5214"/>
    <w:rsid w:val="00EE5EB6"/>
    <w:rsid w:val="00F00071"/>
    <w:rsid w:val="00F0243F"/>
    <w:rsid w:val="00F148A0"/>
    <w:rsid w:val="00F3289C"/>
    <w:rsid w:val="00F42067"/>
    <w:rsid w:val="00F45EEE"/>
    <w:rsid w:val="00F54FC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186</Words>
  <Characters>1064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2022-12-05T21:40:00Z</cp:lastPrinted>
  <dcterms:created xsi:type="dcterms:W3CDTF">2023-09-12T16:27:00Z</dcterms:created>
  <dcterms:modified xsi:type="dcterms:W3CDTF">2023-09-12T16:27:00Z</dcterms:modified>
</cp:coreProperties>
</file>