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F29B" w14:textId="77777777" w:rsidR="007B01E5" w:rsidRPr="007B01E5" w:rsidRDefault="007B01E5" w:rsidP="007B01E5">
      <w:pPr>
        <w:spacing w:line="240" w:lineRule="auto"/>
        <w:jc w:val="center"/>
        <w:outlineLvl w:val="0"/>
        <w:rPr>
          <w:rFonts w:ascii="Times New Roman" w:eastAsia="Times New Roman" w:hAnsi="Times New Roman" w:cs="Times New Roman"/>
          <w:b/>
          <w:bCs/>
          <w:kern w:val="36"/>
          <w:sz w:val="48"/>
          <w:szCs w:val="48"/>
          <w14:ligatures w14:val="none"/>
        </w:rPr>
      </w:pPr>
      <w:r w:rsidRPr="007B01E5">
        <w:rPr>
          <w:rFonts w:ascii="Times New Roman" w:eastAsia="Times New Roman" w:hAnsi="Times New Roman" w:cs="Times New Roman"/>
          <w:b/>
          <w:bCs/>
          <w:kern w:val="36"/>
          <w:sz w:val="48"/>
          <w:szCs w:val="48"/>
          <w14:ligatures w14:val="none"/>
        </w:rPr>
        <w:t>Import - Export Specialist</w:t>
      </w:r>
    </w:p>
    <w:p w14:paraId="772F1AB0" w14:textId="77777777" w:rsidR="007B01E5" w:rsidRPr="007B01E5" w:rsidRDefault="007B01E5" w:rsidP="007B01E5">
      <w:pPr>
        <w:numPr>
          <w:ilvl w:val="0"/>
          <w:numId w:val="2"/>
        </w:numPr>
        <w:shd w:val="clear" w:color="auto" w:fill="D8D8D8"/>
        <w:spacing w:after="0" w:line="240" w:lineRule="auto"/>
        <w:ind w:left="600" w:right="-120"/>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Location</w:t>
      </w:r>
    </w:p>
    <w:p w14:paraId="651FD3F0" w14:textId="77777777" w:rsidR="007B01E5" w:rsidRPr="007B01E5" w:rsidRDefault="007B01E5" w:rsidP="007B01E5">
      <w:pPr>
        <w:shd w:val="clear" w:color="auto" w:fill="D8D8D8"/>
        <w:spacing w:after="0" w:line="240" w:lineRule="auto"/>
        <w:ind w:left="720" w:right="-120"/>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Richmond, Virginia, United States of America</w:t>
      </w:r>
    </w:p>
    <w:p w14:paraId="11127DB9" w14:textId="77777777" w:rsidR="007B01E5" w:rsidRPr="007B01E5" w:rsidRDefault="007B01E5" w:rsidP="007B01E5">
      <w:pPr>
        <w:numPr>
          <w:ilvl w:val="0"/>
          <w:numId w:val="2"/>
        </w:numPr>
        <w:shd w:val="clear" w:color="auto" w:fill="D8D8D8"/>
        <w:spacing w:after="0" w:line="240" w:lineRule="auto"/>
        <w:ind w:left="600" w:right="-120"/>
        <w:jc w:val="right"/>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Job ID</w:t>
      </w:r>
    </w:p>
    <w:p w14:paraId="0D6DEC64" w14:textId="77777777" w:rsidR="007B01E5" w:rsidRPr="007B01E5" w:rsidRDefault="007B01E5" w:rsidP="007B01E5">
      <w:pPr>
        <w:shd w:val="clear" w:color="auto" w:fill="D8D8D8"/>
        <w:spacing w:after="0" w:line="240" w:lineRule="auto"/>
        <w:ind w:left="720" w:right="-120"/>
        <w:jc w:val="right"/>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0000008412</w:t>
      </w:r>
    </w:p>
    <w:p w14:paraId="4D12650F" w14:textId="77777777" w:rsidR="007B01E5" w:rsidRPr="007B01E5" w:rsidRDefault="007B01E5" w:rsidP="007B01E5">
      <w:pPr>
        <w:numPr>
          <w:ilvl w:val="0"/>
          <w:numId w:val="2"/>
        </w:numPr>
        <w:shd w:val="clear" w:color="auto" w:fill="D8D8D8"/>
        <w:spacing w:after="0" w:line="240" w:lineRule="auto"/>
        <w:ind w:left="600" w:right="-120"/>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Category</w:t>
      </w:r>
    </w:p>
    <w:p w14:paraId="55BBDB25" w14:textId="77777777" w:rsidR="007B01E5" w:rsidRPr="007B01E5" w:rsidRDefault="007B01E5" w:rsidP="007B01E5">
      <w:pPr>
        <w:shd w:val="clear" w:color="auto" w:fill="D8D8D8"/>
        <w:spacing w:after="0" w:line="240" w:lineRule="auto"/>
        <w:ind w:left="720" w:right="-120"/>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Supply Chain</w:t>
      </w:r>
    </w:p>
    <w:p w14:paraId="22D30D75" w14:textId="26FC71AB" w:rsidR="007B01E5" w:rsidRPr="007B01E5" w:rsidRDefault="007B01E5" w:rsidP="007B01E5">
      <w:pPr>
        <w:spacing w:after="0" w:line="240" w:lineRule="auto"/>
        <w:rPr>
          <w:rFonts w:ascii="Times New Roman" w:eastAsia="Times New Roman" w:hAnsi="Times New Roman" w:cs="Times New Roman"/>
          <w:kern w:val="0"/>
          <w:sz w:val="24"/>
          <w:szCs w:val="24"/>
          <w14:ligatures w14:val="none"/>
        </w:rPr>
      </w:pPr>
    </w:p>
    <w:p w14:paraId="15B81461"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Job Description</w:t>
      </w:r>
    </w:p>
    <w:p w14:paraId="51F27CAB" w14:textId="77777777" w:rsidR="007B01E5" w:rsidRPr="007B01E5" w:rsidRDefault="007B01E5" w:rsidP="007B01E5">
      <w:pPr>
        <w:numPr>
          <w:ilvl w:val="0"/>
          <w:numId w:val="3"/>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This position secures Import – Export shipments on time delivery in compliance with applicable regulations &amp; LEGO Group Policies, within the right cost as part of daily execution, through effective communication with internal and external partners and functional knowledge, having in mind internal customer needs.</w:t>
      </w:r>
    </w:p>
    <w:p w14:paraId="5EA58522"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Core Responsibilities:</w:t>
      </w:r>
    </w:p>
    <w:p w14:paraId="0EF16177"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Handle the import-export daily operation with Customs Brokers and Transportation Carriers by providing accurate instructions to maintain operation on time and in compliance with regulations and policies.</w:t>
      </w:r>
    </w:p>
    <w:p w14:paraId="5D34CC39"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Run the daily transport operation with an End-to-End approach (from shipping point to receiving point) according with agreed INCOTERM through right coordination and instructions, securing shipments delivery in the right place, time, and cost.</w:t>
      </w:r>
    </w:p>
    <w:p w14:paraId="4D8B972D"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Maintain accurately updated working systems and tools, secure accurate information transfer to US Customs and approved Customs Brokers through adherence to processes to secure high compliance standards and Brand Protection.</w:t>
      </w:r>
    </w:p>
    <w:p w14:paraId="7F336579"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Maintain Processes, user guides and Standard Operating Procedures in place with regular updates via continuous alignment with area Manager, local and federal regulations changes, and digital platforms to secure long term compliance (critical to maintain LMR Customs Certifications and Safety, Quality, Delivery and Cost adherence).</w:t>
      </w:r>
    </w:p>
    <w:p w14:paraId="71C8C1C6"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Lead daily effective collaboration with Customs Brokers, Transportation companies in US, EU and Asia, External suppliers, LEGO Colleagues in EU &amp; APAC, and local with LMR Planning, Materials Planning, Engineering, Maintenance, Procurement, etc., to handle daily operations, exceptions and new set ups if needed.</w:t>
      </w:r>
    </w:p>
    <w:p w14:paraId="3DBEBBA5" w14:textId="77777777" w:rsidR="007B01E5" w:rsidRPr="007B01E5" w:rsidRDefault="007B01E5" w:rsidP="007B01E5">
      <w:pPr>
        <w:numPr>
          <w:ilvl w:val="0"/>
          <w:numId w:val="4"/>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Daily responsibility to identify, advise and act upon risks until are mitigated. Call out as needed to the Import-Export Sr. Manager and then Director level.</w:t>
      </w:r>
    </w:p>
    <w:p w14:paraId="59318660"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b/>
          <w:bCs/>
          <w:kern w:val="0"/>
          <w:sz w:val="24"/>
          <w:szCs w:val="24"/>
          <w14:ligatures w14:val="none"/>
        </w:rPr>
        <w:t>Are you up for the challenge?</w:t>
      </w:r>
    </w:p>
    <w:p w14:paraId="5BFCFE1E" w14:textId="77777777" w:rsidR="007B01E5" w:rsidRPr="007B01E5" w:rsidRDefault="007B01E5" w:rsidP="007B01E5">
      <w:pPr>
        <w:numPr>
          <w:ilvl w:val="0"/>
          <w:numId w:val="5"/>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+4 years of experience in the FTZ, import/export operations, or customs compliance functions.</w:t>
      </w:r>
    </w:p>
    <w:p w14:paraId="13ADBEA9" w14:textId="77777777" w:rsidR="007B01E5" w:rsidRPr="007B01E5" w:rsidRDefault="007B01E5" w:rsidP="007B01E5">
      <w:pPr>
        <w:numPr>
          <w:ilvl w:val="0"/>
          <w:numId w:val="5"/>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Knowledge of US Customs, FTZ Regulations, Free Trade Agreements, CTPAT, HTS Classification, International Logistics, and Domestic Transport.</w:t>
      </w:r>
    </w:p>
    <w:p w14:paraId="0B78133E" w14:textId="77777777" w:rsidR="007B01E5" w:rsidRPr="007B01E5" w:rsidRDefault="007B01E5" w:rsidP="007B01E5">
      <w:pPr>
        <w:numPr>
          <w:ilvl w:val="0"/>
          <w:numId w:val="5"/>
        </w:numPr>
        <w:spacing w:before="100" w:beforeAutospacing="1" w:after="12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lastRenderedPageBreak/>
        <w:t>Experience with SAP or other enterprise systems. </w:t>
      </w:r>
    </w:p>
    <w:p w14:paraId="1886EDB2"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i/>
          <w:iCs/>
          <w:kern w:val="0"/>
          <w:sz w:val="24"/>
          <w:szCs w:val="24"/>
          <w:u w:val="single"/>
          <w14:ligatures w14:val="none"/>
        </w:rPr>
        <w:t>*No sponsorship is provided and you must be eligible to work in US"</w:t>
      </w:r>
    </w:p>
    <w:p w14:paraId="01B75532" w14:textId="7C7170AC"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br/>
        <w:t> </w:t>
      </w:r>
      <w:r w:rsidRPr="007B01E5">
        <w:rPr>
          <w:rFonts w:ascii="Times New Roman" w:eastAsia="Times New Roman" w:hAnsi="Times New Roman" w:cs="Times New Roman"/>
          <w:b/>
          <w:bCs/>
          <w:kern w:val="0"/>
          <w:sz w:val="24"/>
          <w:szCs w:val="24"/>
          <w14:ligatures w14:val="none"/>
        </w:rPr>
        <w:t>Join the global LEGO® team</w:t>
      </w:r>
      <w:r w:rsidRPr="007B01E5">
        <w:rPr>
          <w:rFonts w:ascii="Times New Roman" w:eastAsia="Times New Roman" w:hAnsi="Times New Roman" w:cs="Times New Roman"/>
          <w:kern w:val="0"/>
          <w:sz w:val="24"/>
          <w:szCs w:val="24"/>
          <w14:ligatures w14:val="none"/>
        </w:rPr>
        <w:br/>
        <w:t> </w:t>
      </w:r>
      <w:r w:rsidRPr="007B01E5">
        <w:rPr>
          <w:rFonts w:ascii="Times New Roman" w:eastAsia="Times New Roman" w:hAnsi="Times New Roman" w:cs="Times New Roman"/>
          <w:kern w:val="0"/>
          <w:sz w:val="24"/>
          <w:szCs w:val="24"/>
          <w14:ligatures w14:val="none"/>
        </w:rPr>
        <w:br/>
        <w:t>We strive to create a diverse, dynamic and inclusive culture of play at the LEGO Group, where everyone feels safe, valued and they belong.</w:t>
      </w:r>
      <w:r w:rsidRPr="007B01E5">
        <w:rPr>
          <w:rFonts w:ascii="Times New Roman" w:eastAsia="Times New Roman" w:hAnsi="Times New Roman" w:cs="Times New Roman"/>
          <w:kern w:val="0"/>
          <w:sz w:val="24"/>
          <w:szCs w:val="24"/>
          <w14:ligatures w14:val="none"/>
        </w:rPr>
        <w:br/>
        <w:t> </w:t>
      </w:r>
      <w:r w:rsidRPr="007B01E5">
        <w:rPr>
          <w:rFonts w:ascii="Times New Roman" w:eastAsia="Times New Roman" w:hAnsi="Times New Roman" w:cs="Times New Roman"/>
          <w:kern w:val="0"/>
          <w:sz w:val="24"/>
          <w:szCs w:val="24"/>
          <w14:ligatures w14:val="none"/>
        </w:rPr>
        <w:br/>
        <w:t>The LEGO Group is proud to be an equal opportunity and an affirmative action employer. We are committed to equal employment opportunity regardless of race, color, ancestry, religion, sex, national origin, sexual orientation, age, citizenship, marital status, disability, gender identity or Veteran status.</w:t>
      </w:r>
      <w:r w:rsidRPr="007B01E5">
        <w:rPr>
          <w:rFonts w:ascii="Times New Roman" w:eastAsia="Times New Roman" w:hAnsi="Times New Roman" w:cs="Times New Roman"/>
          <w:kern w:val="0"/>
          <w:sz w:val="24"/>
          <w:szCs w:val="24"/>
          <w14:ligatures w14:val="none"/>
        </w:rPr>
        <w:br/>
        <w:t> </w:t>
      </w:r>
      <w:r w:rsidRPr="007B01E5">
        <w:rPr>
          <w:rFonts w:ascii="Times New Roman" w:eastAsia="Times New Roman" w:hAnsi="Times New Roman" w:cs="Times New Roman"/>
          <w:kern w:val="0"/>
          <w:sz w:val="24"/>
          <w:szCs w:val="24"/>
          <w14:ligatures w14:val="none"/>
        </w:rPr>
        <w:br/>
        <w:t>We support our employees in being there for the moments that matter in life and celebrate families of all kinds, the loved ones that make us who we are. Being part of the LEGO Group also means taking part in our annual Play Day, playing a part in building a sustainable future and continuing our mission to “inspire and develop the builders of tomorrow.”</w:t>
      </w:r>
      <w:r w:rsidRPr="007B01E5">
        <w:rPr>
          <w:rFonts w:ascii="Times New Roman" w:eastAsia="Times New Roman" w:hAnsi="Times New Roman" w:cs="Times New Roman"/>
          <w:kern w:val="0"/>
          <w:sz w:val="24"/>
          <w:szCs w:val="24"/>
          <w14:ligatures w14:val="none"/>
        </w:rPr>
        <w:br/>
        <w:t>                                                                                                                                             </w:t>
      </w:r>
      <w:r w:rsidRPr="007B01E5">
        <w:rPr>
          <w:rFonts w:ascii="Times New Roman" w:eastAsia="Times New Roman" w:hAnsi="Times New Roman" w:cs="Times New Roman"/>
          <w:kern w:val="0"/>
          <w:sz w:val="24"/>
          <w:szCs w:val="24"/>
          <w14:ligatures w14:val="none"/>
        </w:rPr>
        <w:br/>
        <w:t>The LEGO Group is fully committed to Children’s Rights and Child Wellbeing across the globe. Candidates offered positions with high engagement with children are required to take part in Child Safeguarding Background Screening, as a condition of the offer.   </w:t>
      </w:r>
      <w:r w:rsidRPr="007B01E5">
        <w:rPr>
          <w:rFonts w:ascii="Times New Roman" w:eastAsia="Times New Roman" w:hAnsi="Times New Roman" w:cs="Times New Roman"/>
          <w:kern w:val="0"/>
          <w:sz w:val="24"/>
          <w:szCs w:val="24"/>
          <w14:ligatures w14:val="none"/>
        </w:rPr>
        <w:br/>
        <w:t>Thank you for sharing our global commitment to Children’s Rights. </w:t>
      </w:r>
    </w:p>
    <w:p w14:paraId="714C0C1E"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Build your career brick by brick at the LEGO Group.</w:t>
      </w:r>
    </w:p>
    <w:p w14:paraId="0D79DA82" w14:textId="77777777" w:rsidR="007B01E5" w:rsidRPr="007B01E5" w:rsidRDefault="007B01E5" w:rsidP="007B01E5">
      <w:pPr>
        <w:spacing w:after="240"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We conduct drug screening as a part of our drug free workplace policy and in support of our commitment to the health and safety of our employees.</w:t>
      </w:r>
    </w:p>
    <w:p w14:paraId="16C05E28" w14:textId="77777777" w:rsidR="007B01E5" w:rsidRPr="007B01E5" w:rsidRDefault="007B01E5" w:rsidP="007B01E5">
      <w:pPr>
        <w:spacing w:line="240" w:lineRule="auto"/>
        <w:rPr>
          <w:rFonts w:ascii="Times New Roman" w:eastAsia="Times New Roman" w:hAnsi="Times New Roman" w:cs="Times New Roman"/>
          <w:kern w:val="0"/>
          <w:sz w:val="24"/>
          <w:szCs w:val="24"/>
          <w14:ligatures w14:val="none"/>
        </w:rPr>
      </w:pPr>
      <w:r w:rsidRPr="007B01E5">
        <w:rPr>
          <w:rFonts w:ascii="Times New Roman" w:eastAsia="Times New Roman" w:hAnsi="Times New Roman" w:cs="Times New Roman"/>
          <w:kern w:val="0"/>
          <w:sz w:val="24"/>
          <w:szCs w:val="24"/>
          <w14:ligatures w14:val="none"/>
        </w:rPr>
        <w:t>Online Application Accessibility Statement; which is intended for those with disabilities - LEGO systems endeavors to make www.LEGO.com/jobs accessible to any and all users. If you would like to contact us regarding the accessibility of our web site or need assistance completing the application process, please contact the HR Service Desk at 1.860-763-7777, option #3. Please note, these communication channels should be used for those having difficulty accessing our on-line channels, not to inquire about job opportunities.</w:t>
      </w:r>
    </w:p>
    <w:p w14:paraId="1F32994E" w14:textId="77777777" w:rsidR="00BD544A" w:rsidRDefault="00BD544A"/>
    <w:sectPr w:rsidR="00BD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B62"/>
    <w:multiLevelType w:val="multilevel"/>
    <w:tmpl w:val="5FE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326AD"/>
    <w:multiLevelType w:val="multilevel"/>
    <w:tmpl w:val="FDE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3333B"/>
    <w:multiLevelType w:val="multilevel"/>
    <w:tmpl w:val="384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1142C"/>
    <w:multiLevelType w:val="multilevel"/>
    <w:tmpl w:val="046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A53B7"/>
    <w:multiLevelType w:val="multilevel"/>
    <w:tmpl w:val="9F3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E26837"/>
    <w:multiLevelType w:val="multilevel"/>
    <w:tmpl w:val="AB92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36995">
    <w:abstractNumId w:val="2"/>
  </w:num>
  <w:num w:numId="2" w16cid:durableId="2115467890">
    <w:abstractNumId w:val="3"/>
  </w:num>
  <w:num w:numId="3" w16cid:durableId="1115759568">
    <w:abstractNumId w:val="4"/>
  </w:num>
  <w:num w:numId="4" w16cid:durableId="308099660">
    <w:abstractNumId w:val="1"/>
  </w:num>
  <w:num w:numId="5" w16cid:durableId="965045638">
    <w:abstractNumId w:val="0"/>
  </w:num>
  <w:num w:numId="6" w16cid:durableId="1834908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E5"/>
    <w:rsid w:val="004A4965"/>
    <w:rsid w:val="007B01E5"/>
    <w:rsid w:val="00BD544A"/>
    <w:rsid w:val="00EB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738E"/>
  <w15:chartTrackingRefBased/>
  <w15:docId w15:val="{C6A5B101-5EEC-4B8F-81C7-B78DD311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01E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E5"/>
    <w:rPr>
      <w:rFonts w:ascii="Times New Roman" w:eastAsia="Times New Roman" w:hAnsi="Times New Roman" w:cs="Times New Roman"/>
      <w:b/>
      <w:bCs/>
      <w:kern w:val="36"/>
      <w:sz w:val="48"/>
      <w:szCs w:val="48"/>
      <w14:ligatures w14:val="none"/>
    </w:rPr>
  </w:style>
  <w:style w:type="paragraph" w:customStyle="1" w:styleId="o-griditem">
    <w:name w:val="o-grid__item"/>
    <w:basedOn w:val="Normal"/>
    <w:rsid w:val="007B01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B01E5"/>
    <w:rPr>
      <w:color w:val="0000FF"/>
      <w:u w:val="single"/>
    </w:rPr>
  </w:style>
  <w:style w:type="character" w:customStyle="1" w:styleId="u-type-date">
    <w:name w:val="u-type-date"/>
    <w:basedOn w:val="DefaultParagraphFont"/>
    <w:rsid w:val="007B01E5"/>
  </w:style>
  <w:style w:type="paragraph" w:customStyle="1" w:styleId="c-job-infoitem">
    <w:name w:val="c-job-info__item"/>
    <w:basedOn w:val="Normal"/>
    <w:rsid w:val="007B01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B01E5"/>
    <w:rPr>
      <w:b/>
      <w:bCs/>
    </w:rPr>
  </w:style>
  <w:style w:type="paragraph" w:styleId="NormalWeb">
    <w:name w:val="Normal (Web)"/>
    <w:basedOn w:val="Normal"/>
    <w:uiPriority w:val="99"/>
    <w:semiHidden/>
    <w:unhideWhenUsed/>
    <w:rsid w:val="007B01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js-control-text">
    <w:name w:val="vjs-control-text"/>
    <w:basedOn w:val="DefaultParagraphFont"/>
    <w:rsid w:val="007B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0838">
      <w:bodyDiv w:val="1"/>
      <w:marLeft w:val="0"/>
      <w:marRight w:val="0"/>
      <w:marTop w:val="0"/>
      <w:marBottom w:val="0"/>
      <w:divBdr>
        <w:top w:val="none" w:sz="0" w:space="0" w:color="auto"/>
        <w:left w:val="none" w:sz="0" w:space="0" w:color="auto"/>
        <w:bottom w:val="none" w:sz="0" w:space="0" w:color="auto"/>
        <w:right w:val="none" w:sz="0" w:space="0" w:color="auto"/>
      </w:divBdr>
      <w:divsChild>
        <w:div w:id="217477490">
          <w:marLeft w:val="0"/>
          <w:marRight w:val="0"/>
          <w:marTop w:val="240"/>
          <w:marBottom w:val="480"/>
          <w:divBdr>
            <w:top w:val="none" w:sz="0" w:space="0" w:color="auto"/>
            <w:left w:val="none" w:sz="0" w:space="0" w:color="auto"/>
            <w:bottom w:val="none" w:sz="0" w:space="0" w:color="auto"/>
            <w:right w:val="none" w:sz="0" w:space="0" w:color="auto"/>
          </w:divBdr>
        </w:div>
        <w:div w:id="683168472">
          <w:marLeft w:val="0"/>
          <w:marRight w:val="0"/>
          <w:marTop w:val="0"/>
          <w:marBottom w:val="0"/>
          <w:divBdr>
            <w:top w:val="none" w:sz="0" w:space="0" w:color="auto"/>
            <w:left w:val="none" w:sz="0" w:space="0" w:color="auto"/>
            <w:bottom w:val="none" w:sz="0" w:space="0" w:color="auto"/>
            <w:right w:val="none" w:sz="0" w:space="0" w:color="auto"/>
          </w:divBdr>
          <w:divsChild>
            <w:div w:id="1243833539">
              <w:marLeft w:val="-240"/>
              <w:marRight w:val="0"/>
              <w:marTop w:val="0"/>
              <w:marBottom w:val="0"/>
              <w:divBdr>
                <w:top w:val="none" w:sz="0" w:space="0" w:color="auto"/>
                <w:left w:val="none" w:sz="0" w:space="0" w:color="auto"/>
                <w:bottom w:val="none" w:sz="0" w:space="0" w:color="auto"/>
                <w:right w:val="none" w:sz="0" w:space="0" w:color="auto"/>
              </w:divBdr>
              <w:divsChild>
                <w:div w:id="507713132">
                  <w:marLeft w:val="0"/>
                  <w:marRight w:val="0"/>
                  <w:marTop w:val="0"/>
                  <w:marBottom w:val="0"/>
                  <w:divBdr>
                    <w:top w:val="none" w:sz="0" w:space="0" w:color="auto"/>
                    <w:left w:val="none" w:sz="0" w:space="0" w:color="auto"/>
                    <w:bottom w:val="none" w:sz="0" w:space="0" w:color="auto"/>
                    <w:right w:val="none" w:sz="0" w:space="0" w:color="auto"/>
                  </w:divBdr>
                  <w:divsChild>
                    <w:div w:id="615453615">
                      <w:marLeft w:val="-240"/>
                      <w:marRight w:val="-240"/>
                      <w:marTop w:val="0"/>
                      <w:marBottom w:val="0"/>
                      <w:divBdr>
                        <w:top w:val="none" w:sz="0" w:space="0" w:color="auto"/>
                        <w:left w:val="none" w:sz="0" w:space="0" w:color="auto"/>
                        <w:bottom w:val="none" w:sz="0" w:space="0" w:color="auto"/>
                        <w:right w:val="none" w:sz="0" w:space="0" w:color="auto"/>
                      </w:divBdr>
                      <w:divsChild>
                        <w:div w:id="523245929">
                          <w:marLeft w:val="0"/>
                          <w:marRight w:val="0"/>
                          <w:marTop w:val="0"/>
                          <w:marBottom w:val="0"/>
                          <w:divBdr>
                            <w:top w:val="none" w:sz="0" w:space="0" w:color="auto"/>
                            <w:left w:val="none" w:sz="0" w:space="0" w:color="auto"/>
                            <w:bottom w:val="none" w:sz="0" w:space="0" w:color="auto"/>
                            <w:right w:val="none" w:sz="0" w:space="0" w:color="auto"/>
                          </w:divBdr>
                        </w:div>
                        <w:div w:id="14387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50392">
          <w:marLeft w:val="0"/>
          <w:marRight w:val="0"/>
          <w:marTop w:val="0"/>
          <w:marBottom w:val="0"/>
          <w:divBdr>
            <w:top w:val="none" w:sz="0" w:space="0" w:color="auto"/>
            <w:left w:val="none" w:sz="0" w:space="0" w:color="auto"/>
            <w:bottom w:val="none" w:sz="0" w:space="0" w:color="auto"/>
            <w:right w:val="none" w:sz="0" w:space="0" w:color="auto"/>
          </w:divBdr>
          <w:divsChild>
            <w:div w:id="956109914">
              <w:marLeft w:val="0"/>
              <w:marRight w:val="0"/>
              <w:marTop w:val="0"/>
              <w:marBottom w:val="0"/>
              <w:divBdr>
                <w:top w:val="none" w:sz="0" w:space="0" w:color="auto"/>
                <w:left w:val="none" w:sz="0" w:space="0" w:color="auto"/>
                <w:bottom w:val="none" w:sz="0" w:space="0" w:color="auto"/>
                <w:right w:val="none" w:sz="0" w:space="0" w:color="auto"/>
              </w:divBdr>
              <w:divsChild>
                <w:div w:id="1514952455">
                  <w:marLeft w:val="0"/>
                  <w:marRight w:val="0"/>
                  <w:marTop w:val="0"/>
                  <w:marBottom w:val="0"/>
                  <w:divBdr>
                    <w:top w:val="none" w:sz="0" w:space="0" w:color="auto"/>
                    <w:left w:val="none" w:sz="0" w:space="0" w:color="auto"/>
                    <w:bottom w:val="none" w:sz="0" w:space="0" w:color="auto"/>
                    <w:right w:val="none" w:sz="0" w:space="0" w:color="auto"/>
                  </w:divBdr>
                  <w:divsChild>
                    <w:div w:id="2487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1703">
          <w:marLeft w:val="0"/>
          <w:marRight w:val="0"/>
          <w:marTop w:val="240"/>
          <w:marBottom w:val="240"/>
          <w:divBdr>
            <w:top w:val="none" w:sz="0" w:space="0" w:color="auto"/>
            <w:left w:val="none" w:sz="0" w:space="0" w:color="auto"/>
            <w:bottom w:val="none" w:sz="0" w:space="0" w:color="auto"/>
            <w:right w:val="none" w:sz="0" w:space="0" w:color="auto"/>
          </w:divBdr>
          <w:divsChild>
            <w:div w:id="1352075425">
              <w:marLeft w:val="0"/>
              <w:marRight w:val="0"/>
              <w:marTop w:val="0"/>
              <w:marBottom w:val="0"/>
              <w:divBdr>
                <w:top w:val="none" w:sz="0" w:space="0" w:color="auto"/>
                <w:left w:val="none" w:sz="0" w:space="0" w:color="auto"/>
                <w:bottom w:val="none" w:sz="0" w:space="0" w:color="auto"/>
                <w:right w:val="none" w:sz="0" w:space="0" w:color="auto"/>
              </w:divBdr>
              <w:divsChild>
                <w:div w:id="1793211738">
                  <w:marLeft w:val="-480"/>
                  <w:marRight w:val="0"/>
                  <w:marTop w:val="0"/>
                  <w:marBottom w:val="0"/>
                  <w:divBdr>
                    <w:top w:val="none" w:sz="0" w:space="0" w:color="auto"/>
                    <w:left w:val="none" w:sz="0" w:space="0" w:color="auto"/>
                    <w:bottom w:val="none" w:sz="0" w:space="0" w:color="auto"/>
                    <w:right w:val="none" w:sz="0" w:space="0" w:color="auto"/>
                  </w:divBdr>
                  <w:divsChild>
                    <w:div w:id="388964270">
                      <w:marLeft w:val="0"/>
                      <w:marRight w:val="0"/>
                      <w:marTop w:val="0"/>
                      <w:marBottom w:val="0"/>
                      <w:divBdr>
                        <w:top w:val="none" w:sz="0" w:space="0" w:color="auto"/>
                        <w:left w:val="none" w:sz="0" w:space="0" w:color="auto"/>
                        <w:bottom w:val="none" w:sz="0" w:space="0" w:color="auto"/>
                        <w:right w:val="none" w:sz="0" w:space="0" w:color="auto"/>
                      </w:divBdr>
                      <w:divsChild>
                        <w:div w:id="1671326468">
                          <w:marLeft w:val="0"/>
                          <w:marRight w:val="0"/>
                          <w:marTop w:val="240"/>
                          <w:marBottom w:val="0"/>
                          <w:divBdr>
                            <w:top w:val="none" w:sz="0" w:space="0" w:color="auto"/>
                            <w:left w:val="none" w:sz="0" w:space="0" w:color="auto"/>
                            <w:bottom w:val="none" w:sz="0" w:space="0" w:color="auto"/>
                            <w:right w:val="none" w:sz="0" w:space="0" w:color="auto"/>
                          </w:divBdr>
                        </w:div>
                      </w:divsChild>
                    </w:div>
                    <w:div w:id="315765446">
                      <w:marLeft w:val="0"/>
                      <w:marRight w:val="0"/>
                      <w:marTop w:val="0"/>
                      <w:marBottom w:val="0"/>
                      <w:divBdr>
                        <w:top w:val="none" w:sz="0" w:space="0" w:color="auto"/>
                        <w:left w:val="none" w:sz="0" w:space="0" w:color="auto"/>
                        <w:bottom w:val="none" w:sz="0" w:space="0" w:color="auto"/>
                        <w:right w:val="none" w:sz="0" w:space="0" w:color="auto"/>
                      </w:divBdr>
                      <w:divsChild>
                        <w:div w:id="9525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3585">
          <w:marLeft w:val="0"/>
          <w:marRight w:val="0"/>
          <w:marTop w:val="240"/>
          <w:marBottom w:val="240"/>
          <w:divBdr>
            <w:top w:val="none" w:sz="0" w:space="0" w:color="auto"/>
            <w:left w:val="none" w:sz="0" w:space="0" w:color="auto"/>
            <w:bottom w:val="none" w:sz="0" w:space="0" w:color="auto"/>
            <w:right w:val="none" w:sz="0" w:space="0" w:color="auto"/>
          </w:divBdr>
          <w:divsChild>
            <w:div w:id="602150554">
              <w:marLeft w:val="0"/>
              <w:marRight w:val="0"/>
              <w:marTop w:val="0"/>
              <w:marBottom w:val="0"/>
              <w:divBdr>
                <w:top w:val="none" w:sz="0" w:space="0" w:color="auto"/>
                <w:left w:val="none" w:sz="0" w:space="0" w:color="auto"/>
                <w:bottom w:val="none" w:sz="0" w:space="0" w:color="auto"/>
                <w:right w:val="none" w:sz="0" w:space="0" w:color="auto"/>
              </w:divBdr>
              <w:divsChild>
                <w:div w:id="1005792343">
                  <w:marLeft w:val="-240"/>
                  <w:marRight w:val="0"/>
                  <w:marTop w:val="0"/>
                  <w:marBottom w:val="0"/>
                  <w:divBdr>
                    <w:top w:val="none" w:sz="0" w:space="0" w:color="auto"/>
                    <w:left w:val="none" w:sz="0" w:space="0" w:color="auto"/>
                    <w:bottom w:val="none" w:sz="0" w:space="0" w:color="auto"/>
                    <w:right w:val="none" w:sz="0" w:space="0" w:color="auto"/>
                  </w:divBdr>
                  <w:divsChild>
                    <w:div w:id="1114252449">
                      <w:marLeft w:val="0"/>
                      <w:marRight w:val="0"/>
                      <w:marTop w:val="0"/>
                      <w:marBottom w:val="0"/>
                      <w:divBdr>
                        <w:top w:val="none" w:sz="0" w:space="0" w:color="auto"/>
                        <w:left w:val="none" w:sz="0" w:space="0" w:color="auto"/>
                        <w:bottom w:val="none" w:sz="0" w:space="0" w:color="auto"/>
                        <w:right w:val="none" w:sz="0" w:space="0" w:color="auto"/>
                      </w:divBdr>
                      <w:divsChild>
                        <w:div w:id="1384021836">
                          <w:marLeft w:val="0"/>
                          <w:marRight w:val="0"/>
                          <w:marTop w:val="0"/>
                          <w:marBottom w:val="240"/>
                          <w:divBdr>
                            <w:top w:val="none" w:sz="0" w:space="0" w:color="auto"/>
                            <w:left w:val="none" w:sz="0" w:space="0" w:color="auto"/>
                            <w:bottom w:val="none" w:sz="0" w:space="0" w:color="auto"/>
                            <w:right w:val="none" w:sz="0" w:space="0" w:color="auto"/>
                          </w:divBdr>
                          <w:divsChild>
                            <w:div w:id="4001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492876">
          <w:marLeft w:val="0"/>
          <w:marRight w:val="0"/>
          <w:marTop w:val="0"/>
          <w:marBottom w:val="0"/>
          <w:divBdr>
            <w:top w:val="none" w:sz="0" w:space="0" w:color="auto"/>
            <w:left w:val="none" w:sz="0" w:space="0" w:color="auto"/>
            <w:bottom w:val="none" w:sz="0" w:space="0" w:color="auto"/>
            <w:right w:val="none" w:sz="0" w:space="0" w:color="auto"/>
          </w:divBdr>
          <w:divsChild>
            <w:div w:id="852960043">
              <w:marLeft w:val="-240"/>
              <w:marRight w:val="0"/>
              <w:marTop w:val="240"/>
              <w:marBottom w:val="960"/>
              <w:divBdr>
                <w:top w:val="none" w:sz="0" w:space="0" w:color="auto"/>
                <w:left w:val="none" w:sz="0" w:space="0" w:color="auto"/>
                <w:bottom w:val="none" w:sz="0" w:space="0" w:color="auto"/>
                <w:right w:val="none" w:sz="0" w:space="0" w:color="auto"/>
              </w:divBdr>
              <w:divsChild>
                <w:div w:id="1326855473">
                  <w:marLeft w:val="0"/>
                  <w:marRight w:val="0"/>
                  <w:marTop w:val="0"/>
                  <w:marBottom w:val="0"/>
                  <w:divBdr>
                    <w:top w:val="none" w:sz="0" w:space="0" w:color="auto"/>
                    <w:left w:val="none" w:sz="0" w:space="0" w:color="auto"/>
                    <w:bottom w:val="none" w:sz="0" w:space="0" w:color="auto"/>
                    <w:right w:val="none" w:sz="0" w:space="0" w:color="auto"/>
                  </w:divBdr>
                  <w:divsChild>
                    <w:div w:id="2052881499">
                      <w:marLeft w:val="-240"/>
                      <w:marRight w:val="-240"/>
                      <w:marTop w:val="0"/>
                      <w:marBottom w:val="0"/>
                      <w:divBdr>
                        <w:top w:val="none" w:sz="0" w:space="0" w:color="auto"/>
                        <w:left w:val="none" w:sz="0" w:space="0" w:color="auto"/>
                        <w:bottom w:val="none" w:sz="0" w:space="0" w:color="auto"/>
                        <w:right w:val="none" w:sz="0" w:space="0" w:color="auto"/>
                      </w:divBdr>
                      <w:divsChild>
                        <w:div w:id="2048601232">
                          <w:marLeft w:val="0"/>
                          <w:marRight w:val="0"/>
                          <w:marTop w:val="0"/>
                          <w:marBottom w:val="0"/>
                          <w:divBdr>
                            <w:top w:val="none" w:sz="0" w:space="0" w:color="auto"/>
                            <w:left w:val="none" w:sz="0" w:space="0" w:color="auto"/>
                            <w:bottom w:val="none" w:sz="0" w:space="0" w:color="auto"/>
                            <w:right w:val="none" w:sz="0" w:space="0" w:color="auto"/>
                          </w:divBdr>
                        </w:div>
                        <w:div w:id="4847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Grever</dc:creator>
  <cp:keywords/>
  <dc:description/>
  <cp:lastModifiedBy>Traci Grever</cp:lastModifiedBy>
  <cp:revision>2</cp:revision>
  <dcterms:created xsi:type="dcterms:W3CDTF">2023-06-12T12:50:00Z</dcterms:created>
  <dcterms:modified xsi:type="dcterms:W3CDTF">2023-06-12T12:52:00Z</dcterms:modified>
</cp:coreProperties>
</file>