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96070CE" w:rsidR="004D114D" w:rsidRDefault="005E75C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9341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6062C">
        <w:rPr>
          <w:rFonts w:ascii="Times New Roman" w:hAnsi="Times New Roman" w:cs="Times New Roman"/>
          <w:b/>
          <w:sz w:val="32"/>
          <w:szCs w:val="24"/>
          <w:u w:val="single"/>
        </w:rPr>
        <w:t>31</w:t>
      </w:r>
      <w:r w:rsidR="00017D73">
        <w:rPr>
          <w:rFonts w:ascii="Times New Roman" w:hAnsi="Times New Roman" w:cs="Times New Roman"/>
          <w:b/>
          <w:sz w:val="32"/>
          <w:szCs w:val="24"/>
          <w:u w:val="single"/>
        </w:rPr>
        <w:t>51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4907BD3" w14:textId="318D1D1B" w:rsidR="000F18BC" w:rsidRDefault="00147ED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s</w:t>
      </w:r>
      <w:r w:rsidR="00C80943">
        <w:rPr>
          <w:rFonts w:ascii="Times New Roman" w:hAnsi="Times New Roman" w:cs="Times New Roman"/>
          <w:sz w:val="24"/>
          <w:szCs w:val="24"/>
        </w:rPr>
        <w:t xml:space="preserve">erve as the lead </w:t>
      </w:r>
      <w:r w:rsidR="00CB3126">
        <w:rPr>
          <w:rFonts w:ascii="Times New Roman" w:hAnsi="Times New Roman" w:cs="Times New Roman"/>
          <w:sz w:val="24"/>
          <w:szCs w:val="24"/>
        </w:rPr>
        <w:t xml:space="preserve">import export </w:t>
      </w:r>
      <w:r w:rsidR="00C80943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B3126">
        <w:rPr>
          <w:rFonts w:ascii="Times New Roman" w:hAnsi="Times New Roman" w:cs="Times New Roman"/>
          <w:sz w:val="24"/>
          <w:szCs w:val="24"/>
        </w:rPr>
        <w:t xml:space="preserve">and sole contributor </w:t>
      </w:r>
      <w:r w:rsidR="00C80943">
        <w:rPr>
          <w:rFonts w:ascii="Times New Roman" w:hAnsi="Times New Roman" w:cs="Times New Roman"/>
          <w:sz w:val="24"/>
          <w:szCs w:val="24"/>
        </w:rPr>
        <w:t xml:space="preserve">professional for a </w:t>
      </w:r>
      <w:r w:rsidR="00CB3126">
        <w:rPr>
          <w:rFonts w:ascii="Times New Roman" w:hAnsi="Times New Roman" w:cs="Times New Roman"/>
          <w:sz w:val="24"/>
          <w:szCs w:val="24"/>
        </w:rPr>
        <w:t>consumer product</w:t>
      </w:r>
      <w:r>
        <w:rPr>
          <w:rFonts w:ascii="Times New Roman" w:hAnsi="Times New Roman" w:cs="Times New Roman"/>
          <w:sz w:val="24"/>
          <w:szCs w:val="24"/>
        </w:rPr>
        <w:t>s</w:t>
      </w:r>
      <w:r w:rsidR="00CB3126">
        <w:rPr>
          <w:rFonts w:ascii="Times New Roman" w:hAnsi="Times New Roman" w:cs="Times New Roman"/>
          <w:sz w:val="24"/>
          <w:szCs w:val="24"/>
        </w:rPr>
        <w:t xml:space="preserve"> company</w:t>
      </w:r>
      <w:r w:rsidR="00C80943">
        <w:rPr>
          <w:rFonts w:ascii="Times New Roman" w:hAnsi="Times New Roman" w:cs="Times New Roman"/>
          <w:sz w:val="24"/>
          <w:szCs w:val="24"/>
        </w:rPr>
        <w:t>.</w:t>
      </w:r>
      <w:r w:rsidR="00CB3126">
        <w:rPr>
          <w:rFonts w:ascii="Times New Roman" w:hAnsi="Times New Roman" w:cs="Times New Roman"/>
          <w:sz w:val="24"/>
          <w:szCs w:val="24"/>
        </w:rPr>
        <w:t xml:space="preserve"> </w:t>
      </w:r>
      <w:r w:rsidR="00AB5761">
        <w:rPr>
          <w:rFonts w:ascii="Times New Roman" w:hAnsi="Times New Roman" w:cs="Times New Roman"/>
          <w:sz w:val="24"/>
          <w:szCs w:val="24"/>
        </w:rPr>
        <w:t>W</w:t>
      </w:r>
      <w:r w:rsidR="00F963F2">
        <w:rPr>
          <w:rFonts w:ascii="Times New Roman" w:hAnsi="Times New Roman" w:cs="Times New Roman"/>
          <w:sz w:val="24"/>
          <w:szCs w:val="24"/>
        </w:rPr>
        <w:t>ork from home 3 days a week ne</w:t>
      </w:r>
      <w:r w:rsidR="005D776C">
        <w:rPr>
          <w:rFonts w:ascii="Times New Roman" w:hAnsi="Times New Roman" w:cs="Times New Roman"/>
          <w:sz w:val="24"/>
          <w:szCs w:val="24"/>
        </w:rPr>
        <w:t xml:space="preserve">ar Reading, MA, Lexington, KY or </w:t>
      </w:r>
      <w:r w:rsidR="00846954">
        <w:rPr>
          <w:rFonts w:ascii="Times New Roman" w:hAnsi="Times New Roman" w:cs="Times New Roman"/>
          <w:sz w:val="24"/>
          <w:szCs w:val="24"/>
        </w:rPr>
        <w:t>Indianapolis, IN.</w:t>
      </w:r>
      <w:r w:rsidR="00AB5761">
        <w:rPr>
          <w:rFonts w:ascii="Times New Roman" w:hAnsi="Times New Roman" w:cs="Times New Roman"/>
          <w:sz w:val="24"/>
          <w:szCs w:val="24"/>
        </w:rPr>
        <w:t xml:space="preserve"> HYBRID!</w:t>
      </w:r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1B0647C" w14:textId="4489DCD9" w:rsidR="00392A31" w:rsidRDefault="00577098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CA597A">
        <w:rPr>
          <w:rFonts w:ascii="Times New Roman" w:hAnsi="Times New Roman" w:cs="Times New Roman"/>
          <w:sz w:val="24"/>
          <w:szCs w:val="24"/>
        </w:rPr>
        <w:t>erve as the</w:t>
      </w:r>
      <w:r w:rsidR="00624094">
        <w:rPr>
          <w:rFonts w:ascii="Times New Roman" w:hAnsi="Times New Roman" w:cs="Times New Roman"/>
          <w:sz w:val="24"/>
          <w:szCs w:val="24"/>
        </w:rPr>
        <w:t xml:space="preserve"> </w:t>
      </w:r>
      <w:r w:rsidR="00392A31">
        <w:rPr>
          <w:rFonts w:ascii="Times New Roman" w:hAnsi="Times New Roman" w:cs="Times New Roman"/>
          <w:sz w:val="24"/>
          <w:szCs w:val="24"/>
        </w:rPr>
        <w:t>#1 trade compliance professional</w:t>
      </w:r>
    </w:p>
    <w:p w14:paraId="27EF8336" w14:textId="22BC27FE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597A">
        <w:rPr>
          <w:rFonts w:ascii="Times New Roman" w:hAnsi="Times New Roman" w:cs="Times New Roman"/>
          <w:sz w:val="24"/>
        </w:rPr>
        <w:t xml:space="preserve">Manage </w:t>
      </w:r>
      <w:r w:rsidR="00FC7FC7">
        <w:rPr>
          <w:rFonts w:ascii="Times New Roman" w:hAnsi="Times New Roman" w:cs="Times New Roman"/>
          <w:sz w:val="24"/>
        </w:rPr>
        <w:t>imports and exports</w:t>
      </w:r>
    </w:p>
    <w:p w14:paraId="2441625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i</w:t>
      </w:r>
      <w:r w:rsidRPr="001A3797">
        <w:rPr>
          <w:rFonts w:ascii="Times New Roman" w:hAnsi="Times New Roman" w:cs="Times New Roman"/>
          <w:sz w:val="24"/>
        </w:rPr>
        <w:t>mplement policies and procedures</w:t>
      </w:r>
    </w:p>
    <w:p w14:paraId="7B678AC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>
        <w:rPr>
          <w:rFonts w:ascii="Times New Roman" w:hAnsi="Times New Roman" w:cs="Times New Roman"/>
          <w:sz w:val="24"/>
        </w:rPr>
        <w:t xml:space="preserve">and export </w:t>
      </w:r>
      <w:r w:rsidRPr="001A3797">
        <w:rPr>
          <w:rFonts w:ascii="Times New Roman" w:hAnsi="Times New Roman" w:cs="Times New Roman"/>
          <w:sz w:val="24"/>
        </w:rPr>
        <w:t>compliance</w:t>
      </w:r>
    </w:p>
    <w:p w14:paraId="714F8C25" w14:textId="77777777" w:rsidR="00327010" w:rsidRDefault="00327010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trade compliance training to company employees</w:t>
      </w:r>
    </w:p>
    <w:p w14:paraId="4898541E" w14:textId="28E0326C" w:rsidR="007F5CC4" w:rsidRDefault="007F5CC4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C7FC7">
        <w:rPr>
          <w:rFonts w:ascii="Times New Roman" w:hAnsi="Times New Roman" w:cs="Times New Roman"/>
          <w:sz w:val="24"/>
        </w:rPr>
        <w:t xml:space="preserve">Work </w:t>
      </w:r>
      <w:r>
        <w:rPr>
          <w:rFonts w:ascii="Times New Roman" w:hAnsi="Times New Roman" w:cs="Times New Roman"/>
          <w:sz w:val="24"/>
        </w:rPr>
        <w:t>with CBP as necessary</w:t>
      </w:r>
    </w:p>
    <w:p w14:paraId="6D56E4E7" w14:textId="32BB763D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5CB3D57B" w14:textId="04B59A4F" w:rsidR="00573F53" w:rsidRDefault="00573F5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4094">
        <w:rPr>
          <w:rFonts w:ascii="Times New Roman" w:hAnsi="Times New Roman" w:cs="Times New Roman"/>
          <w:sz w:val="24"/>
        </w:rPr>
        <w:t xml:space="preserve">Manage </w:t>
      </w:r>
      <w:r w:rsidR="00FC7FC7">
        <w:rPr>
          <w:rFonts w:ascii="Times New Roman" w:hAnsi="Times New Roman" w:cs="Times New Roman"/>
          <w:sz w:val="24"/>
        </w:rPr>
        <w:t xml:space="preserve">export screening </w:t>
      </w:r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043BAA7A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>Experience managing a corporate trade compliance program</w:t>
      </w:r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1209B3" w14:textId="6C8959FC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D94F0E">
        <w:rPr>
          <w:rFonts w:ascii="Times New Roman" w:hAnsi="Times New Roman" w:cs="Times New Roman"/>
          <w:sz w:val="24"/>
          <w:szCs w:val="24"/>
        </w:rPr>
        <w:t>Strong e</w:t>
      </w:r>
      <w:r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D94F0E">
        <w:rPr>
          <w:rFonts w:ascii="Times New Roman" w:hAnsi="Times New Roman" w:cs="Times New Roman"/>
          <w:sz w:val="24"/>
          <w:szCs w:val="24"/>
        </w:rPr>
        <w:t xml:space="preserve">with U.S. Customs compliance </w:t>
      </w:r>
    </w:p>
    <w:p w14:paraId="30A0BDDE" w14:textId="3829D29F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F0E">
        <w:rPr>
          <w:rFonts w:ascii="Times New Roman" w:hAnsi="Times New Roman" w:cs="Times New Roman"/>
          <w:sz w:val="24"/>
          <w:szCs w:val="24"/>
        </w:rPr>
        <w:t>developing compliance programs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59E54A51" w14:textId="48247847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A96268">
        <w:rPr>
          <w:rFonts w:ascii="Times New Roman" w:hAnsi="Times New Roman" w:cs="Times New Roman"/>
          <w:sz w:val="24"/>
          <w:szCs w:val="24"/>
        </w:rPr>
        <w:t>exports (no licensed products)</w:t>
      </w:r>
    </w:p>
    <w:p w14:paraId="6ADF8D73" w14:textId="77777777" w:rsidR="005A01CD" w:rsidRPr="003C69D0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1D4275A8" w14:textId="221844CC" w:rsidR="005A01CD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96268">
        <w:rPr>
          <w:rFonts w:ascii="Times New Roman" w:hAnsi="Times New Roman" w:cs="Times New Roman"/>
          <w:sz w:val="24"/>
          <w:szCs w:val="24"/>
        </w:rPr>
        <w:t>preferred</w:t>
      </w:r>
    </w:p>
    <w:p w14:paraId="321AF41A" w14:textId="749F4066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B39">
        <w:rPr>
          <w:rFonts w:ascii="Times New Roman" w:hAnsi="Times New Roman" w:cs="Times New Roman"/>
          <w:sz w:val="24"/>
          <w:szCs w:val="24"/>
        </w:rPr>
        <w:t xml:space="preserve">Work </w:t>
      </w:r>
      <w:r w:rsidR="00444F03">
        <w:rPr>
          <w:rFonts w:ascii="Times New Roman" w:hAnsi="Times New Roman" w:cs="Times New Roman"/>
          <w:sz w:val="24"/>
          <w:szCs w:val="24"/>
        </w:rPr>
        <w:t>3</w:t>
      </w:r>
      <w:r w:rsidR="00A96268">
        <w:rPr>
          <w:rFonts w:ascii="Times New Roman" w:hAnsi="Times New Roman" w:cs="Times New Roman"/>
          <w:sz w:val="24"/>
          <w:szCs w:val="24"/>
        </w:rPr>
        <w:t xml:space="preserve"> days a week </w:t>
      </w:r>
      <w:r w:rsidR="00444F03">
        <w:rPr>
          <w:rFonts w:ascii="Times New Roman" w:hAnsi="Times New Roman" w:cs="Times New Roman"/>
          <w:sz w:val="24"/>
          <w:szCs w:val="24"/>
        </w:rPr>
        <w:t xml:space="preserve">from home </w:t>
      </w:r>
      <w:r w:rsidR="00706E6B">
        <w:rPr>
          <w:rFonts w:ascii="Times New Roman" w:hAnsi="Times New Roman" w:cs="Times New Roman"/>
          <w:sz w:val="24"/>
          <w:szCs w:val="24"/>
        </w:rPr>
        <w:t>near</w:t>
      </w:r>
      <w:r w:rsidR="00A96268">
        <w:rPr>
          <w:rFonts w:ascii="Times New Roman" w:hAnsi="Times New Roman" w:cs="Times New Roman"/>
          <w:sz w:val="24"/>
          <w:szCs w:val="24"/>
        </w:rPr>
        <w:t xml:space="preserve"> Reading, MA, Lexington, </w:t>
      </w:r>
      <w:proofErr w:type="gramStart"/>
      <w:r w:rsidR="00A96268">
        <w:rPr>
          <w:rFonts w:ascii="Times New Roman" w:hAnsi="Times New Roman" w:cs="Times New Roman"/>
          <w:sz w:val="24"/>
          <w:szCs w:val="24"/>
        </w:rPr>
        <w:t>KY</w:t>
      </w:r>
      <w:proofErr w:type="gramEnd"/>
      <w:r w:rsidR="00A96268">
        <w:rPr>
          <w:rFonts w:ascii="Times New Roman" w:hAnsi="Times New Roman" w:cs="Times New Roman"/>
          <w:sz w:val="24"/>
          <w:szCs w:val="24"/>
        </w:rPr>
        <w:t xml:space="preserve"> or Indianapolis, IN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72B9B8AD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9EEBA1C" w14:textId="77777777" w:rsidR="001E1FB7" w:rsidRDefault="001E1FB7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D73"/>
    <w:rsid w:val="00044AE7"/>
    <w:rsid w:val="0006062C"/>
    <w:rsid w:val="00081B6C"/>
    <w:rsid w:val="00090353"/>
    <w:rsid w:val="0009341D"/>
    <w:rsid w:val="000F18BC"/>
    <w:rsid w:val="000F5494"/>
    <w:rsid w:val="00147ED9"/>
    <w:rsid w:val="00153B52"/>
    <w:rsid w:val="00161FD6"/>
    <w:rsid w:val="001829AD"/>
    <w:rsid w:val="00195729"/>
    <w:rsid w:val="00195C6C"/>
    <w:rsid w:val="001A3797"/>
    <w:rsid w:val="001C475D"/>
    <w:rsid w:val="001E1FB7"/>
    <w:rsid w:val="00217819"/>
    <w:rsid w:val="00217E12"/>
    <w:rsid w:val="002375A8"/>
    <w:rsid w:val="00243E11"/>
    <w:rsid w:val="00253270"/>
    <w:rsid w:val="00267C0E"/>
    <w:rsid w:val="00271185"/>
    <w:rsid w:val="002802C2"/>
    <w:rsid w:val="00286405"/>
    <w:rsid w:val="00291F59"/>
    <w:rsid w:val="002A26C4"/>
    <w:rsid w:val="002B2466"/>
    <w:rsid w:val="002C04E6"/>
    <w:rsid w:val="00311ACF"/>
    <w:rsid w:val="00327010"/>
    <w:rsid w:val="003441DB"/>
    <w:rsid w:val="003565F0"/>
    <w:rsid w:val="00360B39"/>
    <w:rsid w:val="00392A31"/>
    <w:rsid w:val="003A1760"/>
    <w:rsid w:val="003B4F22"/>
    <w:rsid w:val="003C69D0"/>
    <w:rsid w:val="004167D2"/>
    <w:rsid w:val="00421099"/>
    <w:rsid w:val="00424186"/>
    <w:rsid w:val="004303D0"/>
    <w:rsid w:val="00444F03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73F53"/>
    <w:rsid w:val="0057631D"/>
    <w:rsid w:val="00577098"/>
    <w:rsid w:val="005814F8"/>
    <w:rsid w:val="00587D36"/>
    <w:rsid w:val="005A01CD"/>
    <w:rsid w:val="005D3612"/>
    <w:rsid w:val="005D776C"/>
    <w:rsid w:val="005E75C3"/>
    <w:rsid w:val="00616405"/>
    <w:rsid w:val="00624094"/>
    <w:rsid w:val="006518D1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1DD2"/>
    <w:rsid w:val="0070298E"/>
    <w:rsid w:val="00706E6B"/>
    <w:rsid w:val="00733C95"/>
    <w:rsid w:val="00735E95"/>
    <w:rsid w:val="0075268D"/>
    <w:rsid w:val="007A41C9"/>
    <w:rsid w:val="007C1014"/>
    <w:rsid w:val="007E57C9"/>
    <w:rsid w:val="007F5CC4"/>
    <w:rsid w:val="00825532"/>
    <w:rsid w:val="008311A4"/>
    <w:rsid w:val="0083680F"/>
    <w:rsid w:val="00846954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96268"/>
    <w:rsid w:val="00AA1453"/>
    <w:rsid w:val="00AB5761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502EB"/>
    <w:rsid w:val="00C80943"/>
    <w:rsid w:val="00CA597A"/>
    <w:rsid w:val="00CB3126"/>
    <w:rsid w:val="00CB356C"/>
    <w:rsid w:val="00CE581F"/>
    <w:rsid w:val="00D21427"/>
    <w:rsid w:val="00D94F0E"/>
    <w:rsid w:val="00DE059F"/>
    <w:rsid w:val="00DE5982"/>
    <w:rsid w:val="00DE62E3"/>
    <w:rsid w:val="00DF02D3"/>
    <w:rsid w:val="00DF39DC"/>
    <w:rsid w:val="00DF3D4E"/>
    <w:rsid w:val="00E00D82"/>
    <w:rsid w:val="00E1363B"/>
    <w:rsid w:val="00E1574A"/>
    <w:rsid w:val="00E3340D"/>
    <w:rsid w:val="00E45592"/>
    <w:rsid w:val="00E77F60"/>
    <w:rsid w:val="00E95010"/>
    <w:rsid w:val="00EC5214"/>
    <w:rsid w:val="00ED2640"/>
    <w:rsid w:val="00EE5EB6"/>
    <w:rsid w:val="00F00071"/>
    <w:rsid w:val="00F148A0"/>
    <w:rsid w:val="00F3289C"/>
    <w:rsid w:val="00F42067"/>
    <w:rsid w:val="00F54FC3"/>
    <w:rsid w:val="00F963F2"/>
    <w:rsid w:val="00FC7FC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2022-12-08T16:09:00Z</cp:lastPrinted>
  <dcterms:created xsi:type="dcterms:W3CDTF">2022-12-09T14:46:00Z</dcterms:created>
  <dcterms:modified xsi:type="dcterms:W3CDTF">2022-12-09T14:46:00Z</dcterms:modified>
</cp:coreProperties>
</file>