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A909" w14:textId="0FD52B8B" w:rsidR="00701E38" w:rsidRPr="007D0748" w:rsidRDefault="001161EB" w:rsidP="00701E38">
      <w:pPr>
        <w:spacing w:after="0"/>
        <w:rPr>
          <w:rFonts w:ascii="Arial" w:hAnsi="Arial" w:cs="Arial"/>
          <w:sz w:val="24"/>
          <w:szCs w:val="24"/>
        </w:rPr>
      </w:pPr>
      <w:r>
        <w:rPr>
          <w:rFonts w:ascii="Arial" w:hAnsi="Arial" w:cs="Arial"/>
          <w:b/>
          <w:sz w:val="28"/>
          <w:szCs w:val="24"/>
        </w:rPr>
        <w:t xml:space="preserve">Job Title: </w:t>
      </w:r>
      <w:r w:rsidR="00A63753">
        <w:rPr>
          <w:rFonts w:ascii="Arial" w:hAnsi="Arial" w:cs="Arial"/>
          <w:b/>
          <w:sz w:val="28"/>
          <w:szCs w:val="24"/>
        </w:rPr>
        <w:t>International Supply Chain Analyst I</w:t>
      </w:r>
      <w:r w:rsidR="00F1543E">
        <w:rPr>
          <w:rFonts w:ascii="Arial" w:hAnsi="Arial" w:cs="Arial"/>
          <w:b/>
          <w:sz w:val="28"/>
          <w:szCs w:val="24"/>
        </w:rPr>
        <w:t>I</w:t>
      </w:r>
    </w:p>
    <w:p w14:paraId="63059F38" w14:textId="1B5B1557" w:rsidR="00701E38" w:rsidRPr="00BD44B9" w:rsidRDefault="00701E38" w:rsidP="00BD44B9">
      <w:pPr>
        <w:pBdr>
          <w:bottom w:val="single" w:sz="12" w:space="1" w:color="auto"/>
        </w:pBdr>
        <w:spacing w:after="0"/>
        <w:jc w:val="right"/>
        <w:rPr>
          <w:rFonts w:ascii="Arial" w:hAnsi="Arial" w:cs="Arial"/>
          <w:b/>
          <w:sz w:val="18"/>
          <w:szCs w:val="24"/>
        </w:rPr>
      </w:pPr>
    </w:p>
    <w:p w14:paraId="3BF33DF7" w14:textId="35D7D5E6" w:rsidR="00021EF6" w:rsidRPr="001161EB" w:rsidRDefault="00021EF6" w:rsidP="001161EB">
      <w:pPr>
        <w:spacing w:before="240" w:after="0"/>
        <w:jc w:val="both"/>
        <w:rPr>
          <w:rFonts w:ascii="Arial" w:hAnsi="Arial" w:cs="Arial"/>
          <w:b/>
          <w:color w:val="548DD4" w:themeColor="text2" w:themeTint="99"/>
          <w:sz w:val="24"/>
          <w:szCs w:val="24"/>
        </w:rPr>
      </w:pPr>
      <w:r w:rsidRPr="001161EB">
        <w:rPr>
          <w:rStyle w:val="TitleAChar"/>
        </w:rPr>
        <w:t>A</w:t>
      </w:r>
      <w:r w:rsidR="001161EB" w:rsidRPr="001161EB">
        <w:rPr>
          <w:rStyle w:val="TitleAChar"/>
        </w:rPr>
        <w:t>BOUT SICK:</w:t>
      </w:r>
    </w:p>
    <w:p w14:paraId="44C7F7F2" w14:textId="77777777" w:rsidR="00841BF3" w:rsidRPr="001161EB" w:rsidRDefault="00841BF3" w:rsidP="00841BF3">
      <w:pPr>
        <w:shd w:val="clear" w:color="auto" w:fill="FFFFFF"/>
        <w:spacing w:after="0"/>
        <w:jc w:val="both"/>
        <w:rPr>
          <w:rFonts w:ascii="Arial" w:hAnsi="Arial" w:cs="Arial"/>
          <w:color w:val="808080" w:themeColor="background1" w:themeShade="80"/>
          <w:sz w:val="20"/>
          <w:szCs w:val="20"/>
        </w:rPr>
      </w:pPr>
      <w:r w:rsidRPr="001161EB">
        <w:rPr>
          <w:rFonts w:ascii="Arial" w:hAnsi="Arial" w:cs="Arial"/>
          <w:color w:val="808080" w:themeColor="background1" w:themeShade="80"/>
          <w:sz w:val="20"/>
          <w:szCs w:val="20"/>
        </w:rPr>
        <w:t xml:space="preserve">SICK is a leading global provider of intelligent sensors, systems, and services for factory, logistics, and process automation applications. With more than 1,000 patents, innovation and technology are at its core. This focus on innovation and “Sensor Intelligence” have allowed SICK to develop products for every phase of production in the automotive, packaging, electronics, food and beverage, consumer goods, storage and conveyor, robotics, material handling, </w:t>
      </w:r>
      <w:proofErr w:type="gramStart"/>
      <w:r w:rsidRPr="001161EB">
        <w:rPr>
          <w:rFonts w:ascii="Arial" w:hAnsi="Arial" w:cs="Arial"/>
          <w:color w:val="808080" w:themeColor="background1" w:themeShade="80"/>
          <w:sz w:val="20"/>
          <w:szCs w:val="20"/>
        </w:rPr>
        <w:t>oil</w:t>
      </w:r>
      <w:proofErr w:type="gramEnd"/>
      <w:r w:rsidRPr="001161EB">
        <w:rPr>
          <w:rFonts w:ascii="Arial" w:hAnsi="Arial" w:cs="Arial"/>
          <w:color w:val="808080" w:themeColor="background1" w:themeShade="80"/>
          <w:sz w:val="20"/>
          <w:szCs w:val="20"/>
        </w:rPr>
        <w:t xml:space="preserve"> and gas, chemical, power, maritime industries and more. In addition, SICK’s focus on Sensor Intelligence allows us to make Industry 4.0, or the Industrial Internet of Things, a reality for their customers.</w:t>
      </w:r>
    </w:p>
    <w:p w14:paraId="4FF53BFB" w14:textId="65105BEF" w:rsidR="00021EF6" w:rsidRDefault="00021EF6" w:rsidP="001161EB">
      <w:pPr>
        <w:pStyle w:val="TitleA"/>
      </w:pPr>
      <w:r w:rsidRPr="001161EB">
        <w:t>POSITION SUMMARY:</w:t>
      </w:r>
    </w:p>
    <w:p w14:paraId="3FA3BEA5" w14:textId="46D1D296" w:rsidR="00D378D1" w:rsidRPr="00D378D1" w:rsidRDefault="00D378D1" w:rsidP="00D378D1">
      <w:pPr>
        <w:pStyle w:val="NormalWeb"/>
        <w:shd w:val="clear" w:color="auto" w:fill="FFFFFF"/>
        <w:spacing w:before="0" w:beforeAutospacing="0" w:after="225" w:afterAutospacing="0"/>
        <w:rPr>
          <w:rFonts w:ascii="Arial" w:eastAsia="Calibri" w:hAnsi="Arial" w:cs="Arial"/>
          <w:color w:val="808080" w:themeColor="background1" w:themeShade="80"/>
          <w:sz w:val="20"/>
          <w:szCs w:val="20"/>
          <w:lang w:bidi="en-US"/>
        </w:rPr>
      </w:pPr>
      <w:r w:rsidRPr="00D378D1">
        <w:rPr>
          <w:rFonts w:ascii="Arial" w:eastAsia="Calibri" w:hAnsi="Arial" w:cs="Arial"/>
          <w:color w:val="808080" w:themeColor="background1" w:themeShade="80"/>
          <w:sz w:val="20"/>
          <w:szCs w:val="20"/>
          <w:lang w:bidi="en-US"/>
        </w:rPr>
        <w:t xml:space="preserve">This position has primary responsibility for </w:t>
      </w:r>
      <w:r w:rsidR="00A63753">
        <w:rPr>
          <w:rFonts w:ascii="Arial" w:eastAsia="Calibri" w:hAnsi="Arial" w:cs="Arial"/>
          <w:color w:val="808080" w:themeColor="background1" w:themeShade="80"/>
          <w:sz w:val="20"/>
          <w:szCs w:val="20"/>
          <w:lang w:bidi="en-US"/>
        </w:rPr>
        <w:t xml:space="preserve">monitoring and expediting the flow of imports and exports, ensuring compliance with </w:t>
      </w:r>
      <w:r w:rsidR="00CB3182">
        <w:rPr>
          <w:rFonts w:ascii="Arial" w:eastAsia="Calibri" w:hAnsi="Arial" w:cs="Arial"/>
          <w:color w:val="808080" w:themeColor="background1" w:themeShade="80"/>
          <w:sz w:val="20"/>
          <w:szCs w:val="20"/>
          <w:lang w:bidi="en-US"/>
        </w:rPr>
        <w:t xml:space="preserve">US law while achieving organizational goals </w:t>
      </w:r>
      <w:r w:rsidRPr="00D378D1">
        <w:rPr>
          <w:rFonts w:ascii="Arial" w:eastAsia="Calibri" w:hAnsi="Arial" w:cs="Arial"/>
          <w:color w:val="808080" w:themeColor="background1" w:themeShade="80"/>
          <w:sz w:val="20"/>
          <w:szCs w:val="20"/>
          <w:lang w:bidi="en-US"/>
        </w:rPr>
        <w:t>and cost objectives for the region. </w:t>
      </w:r>
      <w:bookmarkStart w:id="0" w:name="_Hlk107468256"/>
    </w:p>
    <w:bookmarkEnd w:id="0"/>
    <w:p w14:paraId="53A2E04A" w14:textId="48DA6DF0" w:rsidR="00021EF6" w:rsidRPr="001161EB" w:rsidRDefault="00021EF6" w:rsidP="001161EB">
      <w:pPr>
        <w:pStyle w:val="TitleA"/>
        <w:rPr>
          <w:rStyle w:val="RedChar"/>
        </w:rPr>
      </w:pPr>
      <w:r w:rsidRPr="001161EB">
        <w:t>RESPONSIBILITIES:</w:t>
      </w:r>
    </w:p>
    <w:p w14:paraId="338777ED" w14:textId="3BC23CA5" w:rsidR="00D378D1" w:rsidRDefault="004F364B"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Work with global SSU partners to ensure compliance with</w:t>
      </w:r>
      <w:r w:rsidR="00F1543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US and international regulatory requirements.</w:t>
      </w:r>
    </w:p>
    <w:p w14:paraId="4F31BDA0" w14:textId="65C04239" w:rsidR="00F1543E" w:rsidRDefault="00F1543E"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Identify bottlenecks and problems areas in the international shipping process.  </w:t>
      </w:r>
      <w:r w:rsidR="003C508A">
        <w:rPr>
          <w:rFonts w:ascii="Arial" w:hAnsi="Arial" w:cs="Arial"/>
          <w:color w:val="808080" w:themeColor="background1" w:themeShade="80"/>
          <w:sz w:val="20"/>
          <w:szCs w:val="20"/>
        </w:rPr>
        <w:t>Develop and propose</w:t>
      </w:r>
      <w:r>
        <w:rPr>
          <w:rFonts w:ascii="Arial" w:hAnsi="Arial" w:cs="Arial"/>
          <w:color w:val="808080" w:themeColor="background1" w:themeShade="80"/>
          <w:sz w:val="20"/>
          <w:szCs w:val="20"/>
        </w:rPr>
        <w:t xml:space="preserve"> solutions; Work with suppliers to resolve issues</w:t>
      </w:r>
    </w:p>
    <w:p w14:paraId="7BB402E5" w14:textId="36127D35" w:rsidR="00F1543E" w:rsidRDefault="00F1543E"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Work with buyers to investigate ways to minimize duty impact.</w:t>
      </w:r>
    </w:p>
    <w:p w14:paraId="7E5A3D02" w14:textId="66C2383E" w:rsidR="002F40BC" w:rsidRDefault="002F40BC"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Assist in maximizing customer success for their worldwide projects; collaborate with global logistics teams within other SICK Sales Units (SSU)</w:t>
      </w:r>
      <w:r w:rsidR="006605B0">
        <w:rPr>
          <w:rFonts w:ascii="Arial" w:hAnsi="Arial" w:cs="Arial"/>
          <w:color w:val="808080" w:themeColor="background1" w:themeShade="80"/>
          <w:sz w:val="20"/>
          <w:szCs w:val="20"/>
        </w:rPr>
        <w:t>.  Take lead when assigned.</w:t>
      </w:r>
    </w:p>
    <w:p w14:paraId="63619010" w14:textId="2F1BEB7E" w:rsidR="00F1543E" w:rsidRDefault="00F1543E"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Coordinate with Procurement and Operations to</w:t>
      </w:r>
      <w:r w:rsidRPr="00F1543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enhance the international shipping</w:t>
      </w:r>
      <w:r w:rsidR="00EE4683">
        <w:rPr>
          <w:rFonts w:ascii="Arial" w:hAnsi="Arial" w:cs="Arial"/>
          <w:color w:val="808080" w:themeColor="background1" w:themeShade="80"/>
          <w:sz w:val="20"/>
          <w:szCs w:val="20"/>
        </w:rPr>
        <w:t xml:space="preserve"> workflow.</w:t>
      </w:r>
      <w:r>
        <w:rPr>
          <w:rFonts w:ascii="Arial" w:hAnsi="Arial" w:cs="Arial"/>
          <w:color w:val="808080" w:themeColor="background1" w:themeShade="80"/>
          <w:sz w:val="20"/>
          <w:szCs w:val="20"/>
        </w:rPr>
        <w:t xml:space="preserve"> </w:t>
      </w:r>
    </w:p>
    <w:p w14:paraId="3ADC7923" w14:textId="76B4B379" w:rsidR="00EE4683" w:rsidRPr="00D378D1" w:rsidRDefault="00EE4683" w:rsidP="00EE4683">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U</w:t>
      </w:r>
      <w:r>
        <w:rPr>
          <w:rFonts w:ascii="Arial" w:hAnsi="Arial" w:cs="Arial"/>
          <w:color w:val="808080" w:themeColor="background1" w:themeShade="80"/>
          <w:sz w:val="20"/>
          <w:szCs w:val="20"/>
        </w:rPr>
        <w:t>nderstand the international supply chain channels as they relate to the ocean/container market, labor issues in ports and regional differences in service as global markets change.</w:t>
      </w:r>
      <w:r w:rsidR="006605B0">
        <w:rPr>
          <w:rFonts w:ascii="Arial" w:hAnsi="Arial" w:cs="Arial"/>
          <w:color w:val="808080" w:themeColor="background1" w:themeShade="80"/>
          <w:sz w:val="20"/>
          <w:szCs w:val="20"/>
        </w:rPr>
        <w:t xml:space="preserve">  Develop and propose solutions when appropriate.  Take lead when assigned.</w:t>
      </w:r>
    </w:p>
    <w:p w14:paraId="4E072239" w14:textId="29B1367B" w:rsidR="00EE4683" w:rsidRDefault="00EE4683"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Develop and </w:t>
      </w:r>
      <w:r w:rsidR="003C508A">
        <w:rPr>
          <w:rFonts w:ascii="Arial" w:hAnsi="Arial" w:cs="Arial"/>
          <w:color w:val="808080" w:themeColor="background1" w:themeShade="80"/>
          <w:sz w:val="20"/>
          <w:szCs w:val="20"/>
        </w:rPr>
        <w:t>present</w:t>
      </w:r>
      <w:r>
        <w:rPr>
          <w:rFonts w:ascii="Arial" w:hAnsi="Arial" w:cs="Arial"/>
          <w:color w:val="808080" w:themeColor="background1" w:themeShade="80"/>
          <w:sz w:val="20"/>
          <w:szCs w:val="20"/>
        </w:rPr>
        <w:t xml:space="preserve"> project</w:t>
      </w:r>
      <w:r w:rsidR="003C508A">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s</w:t>
      </w:r>
      <w:r w:rsidR="003C508A">
        <w:rPr>
          <w:rFonts w:ascii="Arial" w:hAnsi="Arial" w:cs="Arial"/>
          <w:color w:val="808080" w:themeColor="background1" w:themeShade="80"/>
          <w:sz w:val="20"/>
          <w:szCs w:val="20"/>
        </w:rPr>
        <w:t>olutions</w:t>
      </w:r>
      <w:r>
        <w:rPr>
          <w:rFonts w:ascii="Arial" w:hAnsi="Arial" w:cs="Arial"/>
          <w:color w:val="808080" w:themeColor="background1" w:themeShade="80"/>
          <w:sz w:val="20"/>
          <w:szCs w:val="20"/>
        </w:rPr>
        <w:t xml:space="preserve"> to enhance </w:t>
      </w:r>
      <w:r w:rsidR="00172F10">
        <w:rPr>
          <w:rFonts w:ascii="Arial" w:hAnsi="Arial" w:cs="Arial"/>
          <w:color w:val="808080" w:themeColor="background1" w:themeShade="80"/>
          <w:sz w:val="20"/>
          <w:szCs w:val="20"/>
        </w:rPr>
        <w:t xml:space="preserve">SICK </w:t>
      </w:r>
      <w:r>
        <w:rPr>
          <w:rFonts w:ascii="Arial" w:hAnsi="Arial" w:cs="Arial"/>
          <w:color w:val="808080" w:themeColor="background1" w:themeShade="80"/>
          <w:sz w:val="20"/>
          <w:szCs w:val="20"/>
        </w:rPr>
        <w:t>supply chain operations within the international marketplace.</w:t>
      </w:r>
    </w:p>
    <w:p w14:paraId="2681E27F" w14:textId="36E3947E" w:rsidR="00415ABF" w:rsidRDefault="00415ABF"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Become a subject matter expert </w:t>
      </w:r>
      <w:r w:rsidR="004C32B8">
        <w:rPr>
          <w:rFonts w:ascii="Arial" w:hAnsi="Arial" w:cs="Arial"/>
          <w:color w:val="808080" w:themeColor="background1" w:themeShade="80"/>
          <w:sz w:val="20"/>
          <w:szCs w:val="20"/>
        </w:rPr>
        <w:t>for</w:t>
      </w:r>
      <w:r>
        <w:rPr>
          <w:rFonts w:ascii="Arial" w:hAnsi="Arial" w:cs="Arial"/>
          <w:color w:val="808080" w:themeColor="background1" w:themeShade="80"/>
          <w:sz w:val="20"/>
          <w:szCs w:val="20"/>
        </w:rPr>
        <w:t xml:space="preserve"> Foreign Trade Zone operation</w:t>
      </w:r>
    </w:p>
    <w:p w14:paraId="6697832E" w14:textId="6B9E4CEA" w:rsidR="00EE4683" w:rsidRDefault="00EE4683"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Resolve </w:t>
      </w:r>
      <w:r w:rsidR="004C32B8">
        <w:rPr>
          <w:rFonts w:ascii="Arial" w:hAnsi="Arial" w:cs="Arial"/>
          <w:color w:val="808080" w:themeColor="background1" w:themeShade="80"/>
          <w:sz w:val="20"/>
          <w:szCs w:val="20"/>
        </w:rPr>
        <w:t>questions and problems</w:t>
      </w:r>
      <w:r>
        <w:rPr>
          <w:rFonts w:ascii="Arial" w:hAnsi="Arial" w:cs="Arial"/>
          <w:color w:val="808080" w:themeColor="background1" w:themeShade="80"/>
          <w:sz w:val="20"/>
          <w:szCs w:val="20"/>
        </w:rPr>
        <w:t xml:space="preserve"> related to documentation and data requirements </w:t>
      </w:r>
      <w:r w:rsidR="00285129">
        <w:rPr>
          <w:rFonts w:ascii="Arial" w:hAnsi="Arial" w:cs="Arial"/>
          <w:color w:val="808080" w:themeColor="background1" w:themeShade="80"/>
          <w:sz w:val="20"/>
          <w:szCs w:val="20"/>
        </w:rPr>
        <w:t>o</w:t>
      </w:r>
      <w:r>
        <w:rPr>
          <w:rFonts w:ascii="Arial" w:hAnsi="Arial" w:cs="Arial"/>
          <w:color w:val="808080" w:themeColor="background1" w:themeShade="80"/>
          <w:sz w:val="20"/>
          <w:szCs w:val="20"/>
        </w:rPr>
        <w:t>f Partner Government Agencies (PGA) for importing and exporting.</w:t>
      </w:r>
    </w:p>
    <w:p w14:paraId="4E95B32F" w14:textId="512C449C" w:rsidR="004F364B" w:rsidRDefault="004F364B"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Monitor </w:t>
      </w:r>
      <w:r w:rsidR="009427AB">
        <w:rPr>
          <w:rFonts w:ascii="Arial" w:hAnsi="Arial" w:cs="Arial"/>
          <w:color w:val="808080" w:themeColor="background1" w:themeShade="80"/>
          <w:sz w:val="20"/>
          <w:szCs w:val="20"/>
        </w:rPr>
        <w:t xml:space="preserve">for </w:t>
      </w:r>
      <w:r>
        <w:rPr>
          <w:rFonts w:ascii="Arial" w:hAnsi="Arial" w:cs="Arial"/>
          <w:color w:val="808080" w:themeColor="background1" w:themeShade="80"/>
          <w:sz w:val="20"/>
          <w:szCs w:val="20"/>
        </w:rPr>
        <w:t>timely and accurate updates of foreign trade data including HTS, Schedule B code, Country of Origin and ECCN for SICK materials</w:t>
      </w:r>
      <w:r w:rsidR="00574FB3">
        <w:rPr>
          <w:rFonts w:ascii="Arial" w:hAnsi="Arial" w:cs="Arial"/>
          <w:color w:val="808080" w:themeColor="background1" w:themeShade="80"/>
          <w:sz w:val="20"/>
          <w:szCs w:val="20"/>
        </w:rPr>
        <w:t>; update files as needed</w:t>
      </w:r>
    </w:p>
    <w:p w14:paraId="039CF819" w14:textId="43A81B34" w:rsidR="009427AB" w:rsidRPr="00D378D1" w:rsidRDefault="009427AB"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Conduct</w:t>
      </w:r>
      <w:r w:rsidR="00E9139A">
        <w:rPr>
          <w:rFonts w:ascii="Arial" w:hAnsi="Arial" w:cs="Arial"/>
          <w:color w:val="808080" w:themeColor="background1" w:themeShade="80"/>
          <w:sz w:val="20"/>
          <w:szCs w:val="20"/>
        </w:rPr>
        <w:t xml:space="preserve"> screenings for Sanctioned Party list and Embargo list</w:t>
      </w:r>
    </w:p>
    <w:p w14:paraId="56CF4EF3" w14:textId="710EDC65" w:rsidR="00415ABF" w:rsidRDefault="00415ABF"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Maintain records for regulatory and company policies</w:t>
      </w:r>
    </w:p>
    <w:p w14:paraId="03D434A6" w14:textId="50BD1A64" w:rsidR="00415ABF" w:rsidRPr="004C32B8" w:rsidRDefault="004C32B8" w:rsidP="004C32B8">
      <w:pPr>
        <w:numPr>
          <w:ilvl w:val="0"/>
          <w:numId w:val="31"/>
        </w:numPr>
        <w:shd w:val="clear" w:color="auto" w:fill="FFFFFF"/>
        <w:spacing w:after="0" w:line="360" w:lineRule="atLeast"/>
        <w:rPr>
          <w:rFonts w:ascii="Arial" w:hAnsi="Arial" w:cs="Arial"/>
          <w:color w:val="808080" w:themeColor="background1" w:themeShade="80"/>
          <w:sz w:val="20"/>
          <w:szCs w:val="20"/>
        </w:rPr>
      </w:pPr>
      <w:r>
        <w:rPr>
          <w:rFonts w:ascii="Arial" w:hAnsi="Arial" w:cs="Arial"/>
          <w:color w:val="808080" w:themeColor="background1" w:themeShade="80"/>
          <w:sz w:val="20"/>
          <w:szCs w:val="20"/>
        </w:rPr>
        <w:t>This position is o</w:t>
      </w:r>
      <w:r w:rsidR="00415ABF">
        <w:rPr>
          <w:rFonts w:ascii="Arial" w:hAnsi="Arial" w:cs="Arial"/>
          <w:color w:val="808080" w:themeColor="background1" w:themeShade="80"/>
          <w:sz w:val="20"/>
          <w:szCs w:val="20"/>
        </w:rPr>
        <w:t>ccasionally directed in several aspects of the work</w:t>
      </w:r>
      <w:r>
        <w:rPr>
          <w:rFonts w:ascii="Arial" w:hAnsi="Arial" w:cs="Arial"/>
          <w:color w:val="808080" w:themeColor="background1" w:themeShade="80"/>
          <w:sz w:val="20"/>
          <w:szCs w:val="20"/>
        </w:rPr>
        <w:t xml:space="preserve"> while gaining exposure to some of the complex tasks within the job function.</w:t>
      </w:r>
    </w:p>
    <w:p w14:paraId="0CDBE271" w14:textId="3CB0B1AD" w:rsidR="00021EF6" w:rsidRPr="00D378D1" w:rsidRDefault="00021EF6"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Carry out other duties and responsibilities a</w:t>
      </w:r>
      <w:r w:rsidR="001161EB" w:rsidRPr="00D378D1">
        <w:rPr>
          <w:rFonts w:ascii="Arial" w:hAnsi="Arial" w:cs="Arial"/>
          <w:color w:val="808080" w:themeColor="background1" w:themeShade="80"/>
          <w:sz w:val="20"/>
          <w:szCs w:val="20"/>
        </w:rPr>
        <w:t>s may be assigned or required.</w:t>
      </w:r>
      <w:r w:rsidRPr="00D378D1">
        <w:rPr>
          <w:rFonts w:ascii="Arial" w:hAnsi="Arial" w:cs="Arial"/>
          <w:color w:val="808080" w:themeColor="background1" w:themeShade="80"/>
          <w:sz w:val="20"/>
          <w:szCs w:val="20"/>
        </w:rPr>
        <w:t xml:space="preserve"> </w:t>
      </w:r>
    </w:p>
    <w:p w14:paraId="65A08D89" w14:textId="6317E890" w:rsidR="00021EF6" w:rsidRPr="001161EB" w:rsidRDefault="00021EF6" w:rsidP="001161EB">
      <w:pPr>
        <w:pStyle w:val="TitleA"/>
      </w:pPr>
      <w:r w:rsidRPr="001161EB">
        <w:t xml:space="preserve">QUALIFICATIONS: </w:t>
      </w:r>
    </w:p>
    <w:p w14:paraId="7272F197" w14:textId="3F06B7B5" w:rsidR="00021EF6" w:rsidRDefault="00021EF6" w:rsidP="001161EB">
      <w:pPr>
        <w:spacing w:after="0"/>
        <w:jc w:val="both"/>
        <w:rPr>
          <w:rStyle w:val="RedChar"/>
        </w:rPr>
      </w:pPr>
      <w:r w:rsidRPr="001161EB">
        <w:rPr>
          <w:rFonts w:ascii="Arial" w:hAnsi="Arial" w:cs="Arial"/>
          <w:b/>
          <w:i/>
          <w:color w:val="808080" w:themeColor="background1" w:themeShade="80"/>
          <w:sz w:val="20"/>
          <w:szCs w:val="20"/>
        </w:rPr>
        <w:t>Education and Experience</w:t>
      </w:r>
      <w:r w:rsidR="001161EB">
        <w:rPr>
          <w:rFonts w:ascii="Arial" w:hAnsi="Arial" w:cs="Arial"/>
          <w:b/>
          <w:i/>
          <w:color w:val="808080" w:themeColor="background1" w:themeShade="80"/>
          <w:sz w:val="20"/>
          <w:szCs w:val="20"/>
        </w:rPr>
        <w:t>:</w:t>
      </w:r>
      <w:r w:rsidRPr="001161EB">
        <w:rPr>
          <w:rFonts w:ascii="Arial" w:hAnsi="Arial" w:cs="Arial"/>
          <w:i/>
          <w:color w:val="808080" w:themeColor="background1" w:themeShade="80"/>
          <w:sz w:val="20"/>
          <w:szCs w:val="20"/>
        </w:rPr>
        <w:t xml:space="preserve"> </w:t>
      </w:r>
    </w:p>
    <w:p w14:paraId="39F8B385" w14:textId="77777777" w:rsidR="00D378D1" w:rsidRPr="00D378D1" w:rsidRDefault="00D378D1"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Bachelor’s Degree</w:t>
      </w:r>
    </w:p>
    <w:p w14:paraId="150BC112" w14:textId="51511AAB" w:rsidR="00D378D1" w:rsidRPr="00D378D1" w:rsidRDefault="00D378D1"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2-</w:t>
      </w:r>
      <w:r w:rsidR="00415ABF">
        <w:rPr>
          <w:rFonts w:ascii="Arial" w:hAnsi="Arial" w:cs="Arial"/>
          <w:color w:val="808080" w:themeColor="background1" w:themeShade="80"/>
          <w:sz w:val="20"/>
          <w:szCs w:val="20"/>
        </w:rPr>
        <w:t>4</w:t>
      </w:r>
      <w:r w:rsidRPr="00D378D1">
        <w:rPr>
          <w:rFonts w:ascii="Arial" w:hAnsi="Arial" w:cs="Arial"/>
          <w:color w:val="808080" w:themeColor="background1" w:themeShade="80"/>
          <w:sz w:val="20"/>
          <w:szCs w:val="20"/>
        </w:rPr>
        <w:t xml:space="preserve"> years of business experience, preferably in </w:t>
      </w:r>
      <w:r w:rsidR="00415ABF">
        <w:rPr>
          <w:rFonts w:ascii="Arial" w:hAnsi="Arial" w:cs="Arial"/>
          <w:color w:val="808080" w:themeColor="background1" w:themeShade="80"/>
          <w:sz w:val="20"/>
          <w:szCs w:val="20"/>
        </w:rPr>
        <w:t>international logistics/compliance or supply chain</w:t>
      </w:r>
    </w:p>
    <w:p w14:paraId="7FC26501" w14:textId="77777777" w:rsidR="00D378D1" w:rsidRPr="001161EB" w:rsidRDefault="00D378D1" w:rsidP="001161EB">
      <w:pPr>
        <w:spacing w:after="0"/>
        <w:jc w:val="both"/>
        <w:rPr>
          <w:rFonts w:ascii="Arial" w:hAnsi="Arial" w:cs="Arial"/>
          <w:i/>
          <w:color w:val="808080" w:themeColor="background1" w:themeShade="80"/>
          <w:sz w:val="20"/>
          <w:szCs w:val="20"/>
        </w:rPr>
      </w:pPr>
    </w:p>
    <w:p w14:paraId="44B18E33" w14:textId="63976001" w:rsidR="00021EF6" w:rsidRPr="001161EB" w:rsidRDefault="00021EF6" w:rsidP="001161EB">
      <w:pPr>
        <w:spacing w:before="120" w:after="0"/>
        <w:jc w:val="both"/>
        <w:rPr>
          <w:rFonts w:ascii="Arial" w:hAnsi="Arial" w:cs="Arial"/>
          <w:i/>
          <w:color w:val="808080" w:themeColor="background1" w:themeShade="80"/>
          <w:sz w:val="20"/>
          <w:szCs w:val="20"/>
        </w:rPr>
      </w:pPr>
      <w:r w:rsidRPr="001161EB">
        <w:rPr>
          <w:rFonts w:ascii="Arial" w:hAnsi="Arial" w:cs="Arial"/>
          <w:b/>
          <w:i/>
          <w:color w:val="808080" w:themeColor="background1" w:themeShade="80"/>
          <w:sz w:val="20"/>
          <w:szCs w:val="20"/>
        </w:rPr>
        <w:lastRenderedPageBreak/>
        <w:t>Other Qualifications</w:t>
      </w:r>
      <w:r w:rsidR="001161EB">
        <w:rPr>
          <w:rFonts w:ascii="Arial" w:hAnsi="Arial" w:cs="Arial"/>
          <w:b/>
          <w:i/>
          <w:color w:val="808080" w:themeColor="background1" w:themeShade="80"/>
          <w:sz w:val="20"/>
          <w:szCs w:val="20"/>
        </w:rPr>
        <w:t>:</w:t>
      </w:r>
      <w:r w:rsidRPr="001161EB">
        <w:rPr>
          <w:rFonts w:ascii="Arial" w:hAnsi="Arial" w:cs="Arial"/>
          <w:b/>
          <w:i/>
          <w:color w:val="808080" w:themeColor="background1" w:themeShade="80"/>
          <w:sz w:val="20"/>
          <w:szCs w:val="20"/>
        </w:rPr>
        <w:t xml:space="preserve"> </w:t>
      </w:r>
    </w:p>
    <w:p w14:paraId="603FE01F" w14:textId="77777777" w:rsidR="00D378D1" w:rsidRPr="00D378D1" w:rsidRDefault="00D378D1"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Good communication skills, both written and verbal required. </w:t>
      </w:r>
    </w:p>
    <w:p w14:paraId="0D85DDD5" w14:textId="77777777" w:rsidR="00D378D1" w:rsidRPr="00D378D1" w:rsidRDefault="00D378D1"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Proven attention to detail.</w:t>
      </w:r>
    </w:p>
    <w:p w14:paraId="639BDC50" w14:textId="77777777" w:rsidR="00D378D1" w:rsidRPr="00D378D1" w:rsidRDefault="00D378D1"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Experience training others.</w:t>
      </w:r>
    </w:p>
    <w:p w14:paraId="6D5FE225" w14:textId="77777777" w:rsidR="00D378D1" w:rsidRPr="00D378D1" w:rsidRDefault="00D378D1"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Computer proficiency with Microsoft (Word, Excel, PowerPoint) and Internet applications </w:t>
      </w:r>
    </w:p>
    <w:p w14:paraId="127393AA" w14:textId="77777777" w:rsidR="00D378D1" w:rsidRPr="00D378D1" w:rsidRDefault="00D378D1"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Ability and willingness to work alternative schedules including weekend, and on-call hours as needed</w:t>
      </w:r>
    </w:p>
    <w:p w14:paraId="76F49BB9" w14:textId="77777777" w:rsidR="00D378D1" w:rsidRPr="00D378D1" w:rsidRDefault="00D378D1"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Legally permitted to work in the United States  </w:t>
      </w:r>
    </w:p>
    <w:p w14:paraId="2107068A" w14:textId="77777777" w:rsidR="00D378D1" w:rsidRPr="00D378D1" w:rsidRDefault="00D378D1" w:rsidP="00D378D1">
      <w:pPr>
        <w:numPr>
          <w:ilvl w:val="0"/>
          <w:numId w:val="31"/>
        </w:numPr>
        <w:shd w:val="clear" w:color="auto" w:fill="FFFFFF"/>
        <w:spacing w:after="0" w:line="360" w:lineRule="atLeast"/>
        <w:rPr>
          <w:rFonts w:ascii="Arial" w:hAnsi="Arial" w:cs="Arial"/>
          <w:color w:val="808080" w:themeColor="background1" w:themeShade="80"/>
          <w:sz w:val="20"/>
          <w:szCs w:val="20"/>
        </w:rPr>
      </w:pPr>
      <w:r w:rsidRPr="00D378D1">
        <w:rPr>
          <w:rFonts w:ascii="Arial" w:hAnsi="Arial" w:cs="Arial"/>
          <w:color w:val="808080" w:themeColor="background1" w:themeShade="80"/>
          <w:sz w:val="20"/>
          <w:szCs w:val="20"/>
        </w:rPr>
        <w:t>Ability to work in a general office environment </w:t>
      </w:r>
    </w:p>
    <w:p w14:paraId="746CC417" w14:textId="77777777" w:rsidR="00021EF6" w:rsidRPr="001161EB" w:rsidRDefault="00021EF6" w:rsidP="001161EB">
      <w:pPr>
        <w:pStyle w:val="TitleA"/>
      </w:pPr>
      <w:r w:rsidRPr="001161EB">
        <w:t xml:space="preserve">CORE COMPETENCIES: </w:t>
      </w:r>
    </w:p>
    <w:p w14:paraId="0BAB8C90" w14:textId="77777777" w:rsidR="00021EF6" w:rsidRPr="001161EB" w:rsidRDefault="00021EF6" w:rsidP="001161EB">
      <w:pPr>
        <w:spacing w:after="0"/>
        <w:jc w:val="both"/>
        <w:rPr>
          <w:rFonts w:ascii="Arial" w:hAnsi="Arial" w:cs="Arial"/>
          <w:color w:val="808080" w:themeColor="background1" w:themeShade="80"/>
          <w:sz w:val="20"/>
          <w:szCs w:val="20"/>
        </w:rPr>
      </w:pPr>
      <w:r w:rsidRPr="001161EB">
        <w:rPr>
          <w:rFonts w:ascii="Arial" w:hAnsi="Arial" w:cs="Arial"/>
          <w:color w:val="808080" w:themeColor="background1" w:themeShade="80"/>
          <w:sz w:val="20"/>
          <w:szCs w:val="20"/>
        </w:rPr>
        <w:t>Ethics and Integrity Personal Growth and Learning, Customer Focus, Personal Accountable, Building Effective Relationships</w:t>
      </w:r>
    </w:p>
    <w:p w14:paraId="4F3C1A7F" w14:textId="77777777" w:rsidR="00021EF6" w:rsidRPr="001161EB" w:rsidRDefault="00021EF6" w:rsidP="001161EB">
      <w:pPr>
        <w:spacing w:after="0"/>
        <w:jc w:val="both"/>
        <w:rPr>
          <w:rFonts w:ascii="Arial" w:hAnsi="Arial" w:cs="Arial"/>
          <w:b/>
          <w:color w:val="548DD4" w:themeColor="text2" w:themeTint="99"/>
          <w:sz w:val="24"/>
          <w:szCs w:val="24"/>
        </w:rPr>
      </w:pPr>
    </w:p>
    <w:p w14:paraId="4FD15E17" w14:textId="11666CD6" w:rsidR="00021EF6" w:rsidRPr="001161EB" w:rsidRDefault="00021EF6" w:rsidP="001161EB">
      <w:pPr>
        <w:shd w:val="clear" w:color="auto" w:fill="FFFFFF"/>
        <w:spacing w:after="0"/>
        <w:jc w:val="both"/>
        <w:rPr>
          <w:rFonts w:ascii="Arial" w:hAnsi="Arial" w:cs="Arial"/>
          <w:color w:val="808080" w:themeColor="background1" w:themeShade="80"/>
          <w:sz w:val="20"/>
          <w:szCs w:val="20"/>
        </w:rPr>
      </w:pPr>
      <w:r w:rsidRPr="001161EB">
        <w:rPr>
          <w:rFonts w:ascii="Arial" w:hAnsi="Arial" w:cs="Arial"/>
          <w:color w:val="808080" w:themeColor="background1" w:themeShade="80"/>
          <w:sz w:val="20"/>
          <w:szCs w:val="20"/>
        </w:rPr>
        <w:t xml:space="preserve">If you thrive in a fast-paced, team-oriented work environment that offers challenges and the opportunity for growth, </w:t>
      </w:r>
      <w:r w:rsidR="001D247E" w:rsidRPr="001161EB">
        <w:rPr>
          <w:rFonts w:ascii="Arial" w:hAnsi="Arial" w:cs="Arial"/>
          <w:color w:val="808080" w:themeColor="background1" w:themeShade="80"/>
          <w:sz w:val="20"/>
          <w:szCs w:val="20"/>
        </w:rPr>
        <w:t>we are</w:t>
      </w:r>
      <w:r w:rsidRPr="001161EB">
        <w:rPr>
          <w:rFonts w:ascii="Arial" w:hAnsi="Arial" w:cs="Arial"/>
          <w:color w:val="808080" w:themeColor="background1" w:themeShade="80"/>
          <w:sz w:val="20"/>
          <w:szCs w:val="20"/>
        </w:rPr>
        <w:t xml:space="preserve"> the place for</w:t>
      </w:r>
      <w:r w:rsidR="001D247E">
        <w:rPr>
          <w:rFonts w:ascii="Arial" w:hAnsi="Arial" w:cs="Arial"/>
          <w:color w:val="808080" w:themeColor="background1" w:themeShade="80"/>
          <w:sz w:val="20"/>
          <w:szCs w:val="20"/>
        </w:rPr>
        <w:t xml:space="preserve"> </w:t>
      </w:r>
      <w:r w:rsidRPr="001161EB">
        <w:rPr>
          <w:rFonts w:ascii="Arial" w:hAnsi="Arial" w:cs="Arial"/>
          <w:color w:val="808080" w:themeColor="background1" w:themeShade="80"/>
          <w:sz w:val="20"/>
          <w:szCs w:val="20"/>
        </w:rPr>
        <w:t>you!</w:t>
      </w:r>
      <w:r w:rsidR="001D247E">
        <w:rPr>
          <w:rFonts w:ascii="Arial" w:hAnsi="Arial" w:cs="Arial"/>
          <w:color w:val="808080" w:themeColor="background1" w:themeShade="80"/>
          <w:sz w:val="20"/>
          <w:szCs w:val="20"/>
        </w:rPr>
        <w:t xml:space="preserve"> </w:t>
      </w:r>
      <w:r w:rsidRPr="001161EB">
        <w:rPr>
          <w:rFonts w:ascii="Arial" w:hAnsi="Arial" w:cs="Arial"/>
          <w:color w:val="808080" w:themeColor="background1" w:themeShade="80"/>
          <w:sz w:val="20"/>
          <w:szCs w:val="20"/>
        </w:rPr>
        <w:t>SICK has several locations throughout domestic US and offers competitive wages and an excellent benefits program. Qualified candidates can apply online by cli</w:t>
      </w:r>
      <w:r w:rsidR="001D247E">
        <w:rPr>
          <w:rFonts w:ascii="Arial" w:hAnsi="Arial" w:cs="Arial"/>
          <w:color w:val="808080" w:themeColor="background1" w:themeShade="80"/>
          <w:sz w:val="20"/>
          <w:szCs w:val="20"/>
        </w:rPr>
        <w:t>cking the apply online button.</w:t>
      </w:r>
      <w:r w:rsidRPr="001161EB">
        <w:rPr>
          <w:rFonts w:ascii="Arial" w:hAnsi="Arial" w:cs="Arial"/>
          <w:color w:val="808080" w:themeColor="background1" w:themeShade="80"/>
          <w:sz w:val="20"/>
          <w:szCs w:val="20"/>
        </w:rPr>
        <w:t xml:space="preserve"> Visit us at</w:t>
      </w:r>
      <w:r w:rsidR="001D247E">
        <w:rPr>
          <w:rFonts w:ascii="Arial" w:hAnsi="Arial" w:cs="Arial"/>
          <w:color w:val="808080" w:themeColor="background1" w:themeShade="80"/>
          <w:sz w:val="20"/>
          <w:szCs w:val="20"/>
        </w:rPr>
        <w:t xml:space="preserve"> </w:t>
      </w:r>
      <w:hyperlink r:id="rId8" w:history="1">
        <w:r w:rsidRPr="001161EB">
          <w:rPr>
            <w:rFonts w:ascii="Arial" w:hAnsi="Arial" w:cs="Arial"/>
            <w:color w:val="808080" w:themeColor="background1" w:themeShade="80"/>
            <w:sz w:val="20"/>
            <w:szCs w:val="20"/>
          </w:rPr>
          <w:t>www.sickusa.com</w:t>
        </w:r>
      </w:hyperlink>
      <w:r w:rsidRPr="001161EB">
        <w:rPr>
          <w:rFonts w:ascii="Arial" w:hAnsi="Arial" w:cs="Arial"/>
          <w:color w:val="808080" w:themeColor="background1" w:themeShade="80"/>
          <w:sz w:val="20"/>
          <w:szCs w:val="20"/>
        </w:rPr>
        <w:t>.</w:t>
      </w:r>
    </w:p>
    <w:p w14:paraId="2E137E09" w14:textId="7B1F4E9D" w:rsidR="00021EF6" w:rsidRPr="00521762" w:rsidRDefault="00021EF6" w:rsidP="00021EF6">
      <w:pPr>
        <w:shd w:val="clear" w:color="auto" w:fill="FFFFFF"/>
        <w:spacing w:after="0" w:line="240" w:lineRule="auto"/>
        <w:ind w:hanging="270"/>
        <w:jc w:val="center"/>
        <w:rPr>
          <w:rFonts w:ascii="Arial" w:hAnsi="Arial" w:cs="Arial"/>
          <w:color w:val="808080" w:themeColor="background1" w:themeShade="80"/>
          <w:sz w:val="20"/>
          <w:szCs w:val="20"/>
        </w:rPr>
      </w:pPr>
    </w:p>
    <w:p w14:paraId="3CD6E567" w14:textId="77777777" w:rsidR="00021EF6" w:rsidRPr="00521762" w:rsidRDefault="00021EF6" w:rsidP="001161EB">
      <w:pPr>
        <w:shd w:val="clear" w:color="auto" w:fill="FFFFFF"/>
        <w:spacing w:after="0"/>
        <w:jc w:val="center"/>
        <w:rPr>
          <w:rFonts w:ascii="Arial" w:hAnsi="Arial" w:cs="Arial"/>
          <w:color w:val="808080" w:themeColor="background1" w:themeShade="80"/>
          <w:sz w:val="20"/>
          <w:szCs w:val="20"/>
        </w:rPr>
      </w:pPr>
      <w:r w:rsidRPr="00521762">
        <w:rPr>
          <w:rFonts w:ascii="Arial" w:hAnsi="Arial" w:cs="Arial"/>
          <w:color w:val="808080" w:themeColor="background1" w:themeShade="80"/>
          <w:sz w:val="20"/>
          <w:szCs w:val="20"/>
        </w:rPr>
        <w:t>Affirmative Action (AA)/Equal Opportunity Employer (EOE) M/F/D/V</w:t>
      </w:r>
    </w:p>
    <w:p w14:paraId="0F96AD35" w14:textId="77777777" w:rsidR="00BD44B9" w:rsidRDefault="00BD44B9">
      <w:pPr>
        <w:spacing w:after="0" w:line="240" w:lineRule="auto"/>
        <w:rPr>
          <w:rFonts w:ascii="Arial" w:hAnsi="Arial" w:cs="Arial"/>
          <w:b/>
          <w:color w:val="548DD4" w:themeColor="text2" w:themeTint="99"/>
          <w:sz w:val="24"/>
          <w:szCs w:val="24"/>
        </w:rPr>
      </w:pPr>
    </w:p>
    <w:p w14:paraId="0ECB0ED6" w14:textId="77777777" w:rsidR="00BD44B9" w:rsidRPr="00BD44B9" w:rsidRDefault="00BD44B9" w:rsidP="00BD44B9">
      <w:pPr>
        <w:rPr>
          <w:rFonts w:ascii="Arial" w:hAnsi="Arial" w:cs="Arial"/>
          <w:sz w:val="24"/>
          <w:szCs w:val="24"/>
        </w:rPr>
      </w:pPr>
    </w:p>
    <w:p w14:paraId="173B51F3" w14:textId="77777777" w:rsidR="00BD44B9" w:rsidRPr="00BD44B9" w:rsidRDefault="00BD44B9" w:rsidP="00BD44B9">
      <w:pPr>
        <w:rPr>
          <w:rFonts w:ascii="Arial" w:hAnsi="Arial" w:cs="Arial"/>
          <w:sz w:val="24"/>
          <w:szCs w:val="24"/>
        </w:rPr>
      </w:pPr>
    </w:p>
    <w:p w14:paraId="41E1EF6B" w14:textId="77777777" w:rsidR="00BD44B9" w:rsidRPr="00BD44B9" w:rsidRDefault="00BD44B9" w:rsidP="00BD44B9">
      <w:pPr>
        <w:rPr>
          <w:rFonts w:ascii="Arial" w:hAnsi="Arial" w:cs="Arial"/>
          <w:sz w:val="24"/>
          <w:szCs w:val="24"/>
        </w:rPr>
      </w:pPr>
    </w:p>
    <w:p w14:paraId="15F5E535" w14:textId="77777777" w:rsidR="00BD44B9" w:rsidRPr="00BD44B9" w:rsidRDefault="00BD44B9" w:rsidP="00BD44B9">
      <w:pPr>
        <w:rPr>
          <w:rFonts w:ascii="Arial" w:hAnsi="Arial" w:cs="Arial"/>
          <w:sz w:val="24"/>
          <w:szCs w:val="24"/>
        </w:rPr>
      </w:pPr>
    </w:p>
    <w:p w14:paraId="26DCE4B1" w14:textId="77777777" w:rsidR="00BD44B9" w:rsidRPr="00BD44B9" w:rsidRDefault="00BD44B9" w:rsidP="00BD44B9">
      <w:pPr>
        <w:rPr>
          <w:rFonts w:ascii="Arial" w:hAnsi="Arial" w:cs="Arial"/>
          <w:sz w:val="24"/>
          <w:szCs w:val="24"/>
        </w:rPr>
      </w:pPr>
    </w:p>
    <w:p w14:paraId="0132BF7C" w14:textId="77777777" w:rsidR="00BD44B9" w:rsidRPr="00BD44B9" w:rsidRDefault="00BD44B9" w:rsidP="00BD44B9">
      <w:pPr>
        <w:rPr>
          <w:rFonts w:ascii="Arial" w:hAnsi="Arial" w:cs="Arial"/>
          <w:sz w:val="24"/>
          <w:szCs w:val="24"/>
        </w:rPr>
      </w:pPr>
    </w:p>
    <w:p w14:paraId="00237DB8" w14:textId="77777777" w:rsidR="00BD44B9" w:rsidRPr="00BD44B9" w:rsidRDefault="00BD44B9" w:rsidP="00BD44B9">
      <w:pPr>
        <w:rPr>
          <w:rFonts w:ascii="Arial" w:hAnsi="Arial" w:cs="Arial"/>
          <w:sz w:val="24"/>
          <w:szCs w:val="24"/>
        </w:rPr>
      </w:pPr>
    </w:p>
    <w:p w14:paraId="0515F891" w14:textId="77777777" w:rsidR="00BD44B9" w:rsidRPr="00BD44B9" w:rsidRDefault="00BD44B9" w:rsidP="00BD44B9">
      <w:pPr>
        <w:rPr>
          <w:rFonts w:ascii="Arial" w:hAnsi="Arial" w:cs="Arial"/>
          <w:sz w:val="24"/>
          <w:szCs w:val="24"/>
        </w:rPr>
      </w:pPr>
    </w:p>
    <w:p w14:paraId="5351400B" w14:textId="77777777" w:rsidR="00BD44B9" w:rsidRDefault="00BD44B9">
      <w:pPr>
        <w:spacing w:after="0" w:line="240" w:lineRule="auto"/>
        <w:rPr>
          <w:rFonts w:ascii="Arial" w:hAnsi="Arial" w:cs="Arial"/>
          <w:b/>
          <w:color w:val="548DD4" w:themeColor="text2" w:themeTint="99"/>
          <w:sz w:val="24"/>
          <w:szCs w:val="24"/>
        </w:rPr>
      </w:pPr>
    </w:p>
    <w:p w14:paraId="3E9DF7AC" w14:textId="77777777" w:rsidR="00BD44B9" w:rsidRDefault="00BD44B9">
      <w:pPr>
        <w:spacing w:after="0" w:line="240" w:lineRule="auto"/>
        <w:rPr>
          <w:rFonts w:ascii="Arial" w:hAnsi="Arial" w:cs="Arial"/>
          <w:b/>
          <w:color w:val="548DD4" w:themeColor="text2" w:themeTint="99"/>
          <w:sz w:val="24"/>
          <w:szCs w:val="24"/>
        </w:rPr>
      </w:pPr>
    </w:p>
    <w:p w14:paraId="44C7E1E5" w14:textId="6D968174" w:rsidR="00BD44B9" w:rsidRDefault="00BD44B9" w:rsidP="00BD44B9">
      <w:pPr>
        <w:tabs>
          <w:tab w:val="left" w:pos="6980"/>
        </w:tabs>
        <w:spacing w:after="0" w:line="240" w:lineRule="auto"/>
        <w:rPr>
          <w:rFonts w:ascii="Arial" w:hAnsi="Arial" w:cs="Arial"/>
          <w:b/>
          <w:color w:val="548DD4" w:themeColor="text2" w:themeTint="99"/>
          <w:sz w:val="24"/>
          <w:szCs w:val="24"/>
        </w:rPr>
      </w:pPr>
    </w:p>
    <w:p w14:paraId="746244F9" w14:textId="41F135C1" w:rsidR="001A05C7" w:rsidRPr="007D0748" w:rsidRDefault="001A05C7">
      <w:pPr>
        <w:spacing w:after="0" w:line="240" w:lineRule="auto"/>
        <w:rPr>
          <w:rFonts w:ascii="Arial" w:hAnsi="Arial" w:cs="Arial"/>
          <w:b/>
          <w:color w:val="548DD4" w:themeColor="text2" w:themeTint="99"/>
          <w:sz w:val="24"/>
          <w:szCs w:val="24"/>
        </w:rPr>
      </w:pPr>
    </w:p>
    <w:sectPr w:rsidR="001A05C7" w:rsidRPr="007D0748" w:rsidSect="004513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1F17" w14:textId="77777777" w:rsidR="00AA3FFE" w:rsidRDefault="00AA3FFE" w:rsidP="00F65DC9">
      <w:pPr>
        <w:spacing w:after="0" w:line="240" w:lineRule="auto"/>
      </w:pPr>
      <w:r>
        <w:separator/>
      </w:r>
    </w:p>
  </w:endnote>
  <w:endnote w:type="continuationSeparator" w:id="0">
    <w:p w14:paraId="6E70A54A" w14:textId="77777777" w:rsidR="00AA3FFE" w:rsidRDefault="00AA3FFE" w:rsidP="00F6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69A77" w14:textId="77777777" w:rsidR="00AA3FFE" w:rsidRDefault="00AA3FFE" w:rsidP="00F65DC9">
      <w:pPr>
        <w:spacing w:after="0" w:line="240" w:lineRule="auto"/>
      </w:pPr>
      <w:r>
        <w:separator/>
      </w:r>
    </w:p>
  </w:footnote>
  <w:footnote w:type="continuationSeparator" w:id="0">
    <w:p w14:paraId="4AFFF6CF" w14:textId="77777777" w:rsidR="00AA3FFE" w:rsidRDefault="00AA3FFE" w:rsidP="00F65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D6C"/>
    <w:multiLevelType w:val="hybridMultilevel"/>
    <w:tmpl w:val="9EE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249A"/>
    <w:multiLevelType w:val="singleLevel"/>
    <w:tmpl w:val="E48C703A"/>
    <w:lvl w:ilvl="0">
      <w:start w:val="1"/>
      <w:numFmt w:val="decimal"/>
      <w:lvlText w:val="%1."/>
      <w:legacy w:legacy="1" w:legacySpace="120" w:legacyIndent="360"/>
      <w:lvlJc w:val="left"/>
      <w:pPr>
        <w:ind w:left="720" w:hanging="360"/>
      </w:pPr>
    </w:lvl>
  </w:abstractNum>
  <w:abstractNum w:abstractNumId="2" w15:restartNumberingAfterBreak="0">
    <w:nsid w:val="044F0ADB"/>
    <w:multiLevelType w:val="hybridMultilevel"/>
    <w:tmpl w:val="2BBE8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3F3138"/>
    <w:multiLevelType w:val="hybridMultilevel"/>
    <w:tmpl w:val="E102A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777DD0"/>
    <w:multiLevelType w:val="hybridMultilevel"/>
    <w:tmpl w:val="AB0800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018C"/>
    <w:multiLevelType w:val="hybridMultilevel"/>
    <w:tmpl w:val="EE140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67DB0"/>
    <w:multiLevelType w:val="hybridMultilevel"/>
    <w:tmpl w:val="3ED4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E549C"/>
    <w:multiLevelType w:val="hybridMultilevel"/>
    <w:tmpl w:val="50728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A030B2"/>
    <w:multiLevelType w:val="hybridMultilevel"/>
    <w:tmpl w:val="AD201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45E37"/>
    <w:multiLevelType w:val="hybridMultilevel"/>
    <w:tmpl w:val="268C4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AC630D"/>
    <w:multiLevelType w:val="multilevel"/>
    <w:tmpl w:val="5A1E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E576F"/>
    <w:multiLevelType w:val="hybridMultilevel"/>
    <w:tmpl w:val="F7B4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92005"/>
    <w:multiLevelType w:val="hybridMultilevel"/>
    <w:tmpl w:val="240AE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3A152D"/>
    <w:multiLevelType w:val="hybridMultilevel"/>
    <w:tmpl w:val="025E30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A30EA1"/>
    <w:multiLevelType w:val="hybridMultilevel"/>
    <w:tmpl w:val="72BAB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5C43DB"/>
    <w:multiLevelType w:val="multilevel"/>
    <w:tmpl w:val="F9A4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B6672"/>
    <w:multiLevelType w:val="hybridMultilevel"/>
    <w:tmpl w:val="D98A4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591E06"/>
    <w:multiLevelType w:val="hybridMultilevel"/>
    <w:tmpl w:val="849E11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4E376853"/>
    <w:multiLevelType w:val="hybridMultilevel"/>
    <w:tmpl w:val="26588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76762D"/>
    <w:multiLevelType w:val="hybridMultilevel"/>
    <w:tmpl w:val="B9E03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1A0BE3"/>
    <w:multiLevelType w:val="hybridMultilevel"/>
    <w:tmpl w:val="48A65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C343B"/>
    <w:multiLevelType w:val="hybridMultilevel"/>
    <w:tmpl w:val="F2C88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872D2"/>
    <w:multiLevelType w:val="hybridMultilevel"/>
    <w:tmpl w:val="61D47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876346"/>
    <w:multiLevelType w:val="hybridMultilevel"/>
    <w:tmpl w:val="C7A23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084BBE"/>
    <w:multiLevelType w:val="hybridMultilevel"/>
    <w:tmpl w:val="F5FC5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8721C6"/>
    <w:multiLevelType w:val="singleLevel"/>
    <w:tmpl w:val="A8B23CEA"/>
    <w:lvl w:ilvl="0">
      <w:start w:val="1"/>
      <w:numFmt w:val="decimal"/>
      <w:lvlText w:val="%1."/>
      <w:legacy w:legacy="1" w:legacySpace="120" w:legacyIndent="360"/>
      <w:lvlJc w:val="left"/>
      <w:pPr>
        <w:ind w:left="720" w:hanging="360"/>
      </w:pPr>
    </w:lvl>
  </w:abstractNum>
  <w:abstractNum w:abstractNumId="26" w15:restartNumberingAfterBreak="0">
    <w:nsid w:val="6B7000E9"/>
    <w:multiLevelType w:val="hybridMultilevel"/>
    <w:tmpl w:val="0E62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83B"/>
    <w:multiLevelType w:val="singleLevel"/>
    <w:tmpl w:val="6466F70C"/>
    <w:lvl w:ilvl="0">
      <w:start w:val="1"/>
      <w:numFmt w:val="decimal"/>
      <w:lvlText w:val="%1."/>
      <w:legacy w:legacy="1" w:legacySpace="120" w:legacyIndent="360"/>
      <w:lvlJc w:val="left"/>
      <w:pPr>
        <w:ind w:left="720" w:hanging="360"/>
      </w:pPr>
    </w:lvl>
  </w:abstractNum>
  <w:abstractNum w:abstractNumId="28" w15:restartNumberingAfterBreak="0">
    <w:nsid w:val="772048F7"/>
    <w:multiLevelType w:val="hybridMultilevel"/>
    <w:tmpl w:val="DA6E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86740"/>
    <w:multiLevelType w:val="multilevel"/>
    <w:tmpl w:val="9EC8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C4898"/>
    <w:multiLevelType w:val="hybridMultilevel"/>
    <w:tmpl w:val="5088F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
  </w:num>
  <w:num w:numId="3">
    <w:abstractNumId w:val="17"/>
  </w:num>
  <w:num w:numId="4">
    <w:abstractNumId w:val="9"/>
  </w:num>
  <w:num w:numId="5">
    <w:abstractNumId w:val="21"/>
  </w:num>
  <w:num w:numId="6">
    <w:abstractNumId w:val="25"/>
  </w:num>
  <w:num w:numId="7">
    <w:abstractNumId w:val="27"/>
  </w:num>
  <w:num w:numId="8">
    <w:abstractNumId w:val="1"/>
  </w:num>
  <w:num w:numId="9">
    <w:abstractNumId w:val="13"/>
  </w:num>
  <w:num w:numId="10">
    <w:abstractNumId w:val="18"/>
  </w:num>
  <w:num w:numId="11">
    <w:abstractNumId w:val="28"/>
  </w:num>
  <w:num w:numId="12">
    <w:abstractNumId w:val="4"/>
  </w:num>
  <w:num w:numId="13">
    <w:abstractNumId w:val="14"/>
  </w:num>
  <w:num w:numId="14">
    <w:abstractNumId w:val="16"/>
  </w:num>
  <w:num w:numId="15">
    <w:abstractNumId w:val="12"/>
  </w:num>
  <w:num w:numId="16">
    <w:abstractNumId w:val="23"/>
  </w:num>
  <w:num w:numId="17">
    <w:abstractNumId w:val="3"/>
  </w:num>
  <w:num w:numId="18">
    <w:abstractNumId w:val="22"/>
  </w:num>
  <w:num w:numId="19">
    <w:abstractNumId w:val="7"/>
  </w:num>
  <w:num w:numId="20">
    <w:abstractNumId w:val="5"/>
  </w:num>
  <w:num w:numId="21">
    <w:abstractNumId w:val="24"/>
  </w:num>
  <w:num w:numId="22">
    <w:abstractNumId w:val="8"/>
  </w:num>
  <w:num w:numId="23">
    <w:abstractNumId w:val="20"/>
  </w:num>
  <w:num w:numId="24">
    <w:abstractNumId w:val="26"/>
  </w:num>
  <w:num w:numId="25">
    <w:abstractNumId w:val="0"/>
  </w:num>
  <w:num w:numId="26">
    <w:abstractNumId w:val="19"/>
  </w:num>
  <w:num w:numId="27">
    <w:abstractNumId w:val="29"/>
  </w:num>
  <w:num w:numId="28">
    <w:abstractNumId w:val="15"/>
  </w:num>
  <w:num w:numId="29">
    <w:abstractNumId w:val="11"/>
  </w:num>
  <w:num w:numId="30">
    <w:abstractNumId w:val="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38"/>
    <w:rsid w:val="000105ED"/>
    <w:rsid w:val="0001340B"/>
    <w:rsid w:val="00021D62"/>
    <w:rsid w:val="00021EF6"/>
    <w:rsid w:val="0003359B"/>
    <w:rsid w:val="00045A1E"/>
    <w:rsid w:val="00066FED"/>
    <w:rsid w:val="0008427F"/>
    <w:rsid w:val="000C7A3D"/>
    <w:rsid w:val="000D5B3E"/>
    <w:rsid w:val="000E759A"/>
    <w:rsid w:val="000F5005"/>
    <w:rsid w:val="00111D17"/>
    <w:rsid w:val="001161EB"/>
    <w:rsid w:val="00123540"/>
    <w:rsid w:val="0012511C"/>
    <w:rsid w:val="001309FB"/>
    <w:rsid w:val="00136367"/>
    <w:rsid w:val="00160152"/>
    <w:rsid w:val="001614EF"/>
    <w:rsid w:val="00172F10"/>
    <w:rsid w:val="0018125F"/>
    <w:rsid w:val="001A05C7"/>
    <w:rsid w:val="001D247E"/>
    <w:rsid w:val="001E50EA"/>
    <w:rsid w:val="00227B16"/>
    <w:rsid w:val="00233242"/>
    <w:rsid w:val="00245460"/>
    <w:rsid w:val="00252E4F"/>
    <w:rsid w:val="00285129"/>
    <w:rsid w:val="0029101D"/>
    <w:rsid w:val="00293915"/>
    <w:rsid w:val="002A4E60"/>
    <w:rsid w:val="002C616E"/>
    <w:rsid w:val="002F40BC"/>
    <w:rsid w:val="00320583"/>
    <w:rsid w:val="003236F8"/>
    <w:rsid w:val="00351BA7"/>
    <w:rsid w:val="003701EB"/>
    <w:rsid w:val="00382593"/>
    <w:rsid w:val="0039306E"/>
    <w:rsid w:val="003A249D"/>
    <w:rsid w:val="003B0187"/>
    <w:rsid w:val="003B24FC"/>
    <w:rsid w:val="003B6AF5"/>
    <w:rsid w:val="003C3E90"/>
    <w:rsid w:val="003C508A"/>
    <w:rsid w:val="003D7775"/>
    <w:rsid w:val="003F0A4A"/>
    <w:rsid w:val="00406AD4"/>
    <w:rsid w:val="00407910"/>
    <w:rsid w:val="00415ABF"/>
    <w:rsid w:val="00442272"/>
    <w:rsid w:val="00446FA9"/>
    <w:rsid w:val="00451379"/>
    <w:rsid w:val="00497280"/>
    <w:rsid w:val="004B151E"/>
    <w:rsid w:val="004B6E22"/>
    <w:rsid w:val="004C0C09"/>
    <w:rsid w:val="004C32B8"/>
    <w:rsid w:val="004C35D2"/>
    <w:rsid w:val="004F1E1B"/>
    <w:rsid w:val="004F364B"/>
    <w:rsid w:val="004F3B23"/>
    <w:rsid w:val="004F7459"/>
    <w:rsid w:val="00505595"/>
    <w:rsid w:val="00521762"/>
    <w:rsid w:val="005241AD"/>
    <w:rsid w:val="005322D1"/>
    <w:rsid w:val="005323CA"/>
    <w:rsid w:val="00541CE1"/>
    <w:rsid w:val="00563596"/>
    <w:rsid w:val="00574FB3"/>
    <w:rsid w:val="005C50A0"/>
    <w:rsid w:val="005D090B"/>
    <w:rsid w:val="005E1D08"/>
    <w:rsid w:val="006341AA"/>
    <w:rsid w:val="0064092D"/>
    <w:rsid w:val="006477F8"/>
    <w:rsid w:val="006605B0"/>
    <w:rsid w:val="00682AD0"/>
    <w:rsid w:val="00685E53"/>
    <w:rsid w:val="00695FA5"/>
    <w:rsid w:val="006A2BF9"/>
    <w:rsid w:val="006C59FE"/>
    <w:rsid w:val="006C7A79"/>
    <w:rsid w:val="006D5FE9"/>
    <w:rsid w:val="00701E38"/>
    <w:rsid w:val="0070512E"/>
    <w:rsid w:val="00742491"/>
    <w:rsid w:val="007637A8"/>
    <w:rsid w:val="00777FA3"/>
    <w:rsid w:val="00783173"/>
    <w:rsid w:val="007856CA"/>
    <w:rsid w:val="00787AEF"/>
    <w:rsid w:val="007B2068"/>
    <w:rsid w:val="007B58AA"/>
    <w:rsid w:val="007D0748"/>
    <w:rsid w:val="007D6A2B"/>
    <w:rsid w:val="007E2735"/>
    <w:rsid w:val="007F14EA"/>
    <w:rsid w:val="008137CB"/>
    <w:rsid w:val="008249DC"/>
    <w:rsid w:val="00827DF9"/>
    <w:rsid w:val="0083579F"/>
    <w:rsid w:val="00841BF3"/>
    <w:rsid w:val="00861A17"/>
    <w:rsid w:val="00864201"/>
    <w:rsid w:val="00864942"/>
    <w:rsid w:val="00866D9C"/>
    <w:rsid w:val="00872C88"/>
    <w:rsid w:val="0088383D"/>
    <w:rsid w:val="00885C22"/>
    <w:rsid w:val="00891E29"/>
    <w:rsid w:val="008A772A"/>
    <w:rsid w:val="008B0BE0"/>
    <w:rsid w:val="008D4202"/>
    <w:rsid w:val="008E1935"/>
    <w:rsid w:val="0093200D"/>
    <w:rsid w:val="009427AB"/>
    <w:rsid w:val="00996767"/>
    <w:rsid w:val="009A6659"/>
    <w:rsid w:val="009C1EE4"/>
    <w:rsid w:val="009D2745"/>
    <w:rsid w:val="009E7A33"/>
    <w:rsid w:val="009F40D8"/>
    <w:rsid w:val="00A10158"/>
    <w:rsid w:val="00A10A1D"/>
    <w:rsid w:val="00A31B45"/>
    <w:rsid w:val="00A4788F"/>
    <w:rsid w:val="00A53EF6"/>
    <w:rsid w:val="00A54A9C"/>
    <w:rsid w:val="00A63753"/>
    <w:rsid w:val="00A8677E"/>
    <w:rsid w:val="00A949E3"/>
    <w:rsid w:val="00A96569"/>
    <w:rsid w:val="00AA33D6"/>
    <w:rsid w:val="00AA3FFE"/>
    <w:rsid w:val="00AF5833"/>
    <w:rsid w:val="00B120C2"/>
    <w:rsid w:val="00B16D51"/>
    <w:rsid w:val="00B23FF0"/>
    <w:rsid w:val="00B626DA"/>
    <w:rsid w:val="00B709B1"/>
    <w:rsid w:val="00B9121C"/>
    <w:rsid w:val="00BA5F33"/>
    <w:rsid w:val="00BC6719"/>
    <w:rsid w:val="00BD44B9"/>
    <w:rsid w:val="00BD4D39"/>
    <w:rsid w:val="00BD65D1"/>
    <w:rsid w:val="00BF0893"/>
    <w:rsid w:val="00BF27BB"/>
    <w:rsid w:val="00C21723"/>
    <w:rsid w:val="00C24433"/>
    <w:rsid w:val="00C30246"/>
    <w:rsid w:val="00C370F6"/>
    <w:rsid w:val="00C4297A"/>
    <w:rsid w:val="00C6313C"/>
    <w:rsid w:val="00C7582F"/>
    <w:rsid w:val="00C77348"/>
    <w:rsid w:val="00C93BB2"/>
    <w:rsid w:val="00CB3182"/>
    <w:rsid w:val="00CD1366"/>
    <w:rsid w:val="00CD1B6D"/>
    <w:rsid w:val="00CE134E"/>
    <w:rsid w:val="00D0419C"/>
    <w:rsid w:val="00D378D1"/>
    <w:rsid w:val="00D40014"/>
    <w:rsid w:val="00D56CF7"/>
    <w:rsid w:val="00D74E2D"/>
    <w:rsid w:val="00DA6E0A"/>
    <w:rsid w:val="00DC3F6B"/>
    <w:rsid w:val="00DE08FA"/>
    <w:rsid w:val="00DE159D"/>
    <w:rsid w:val="00E12012"/>
    <w:rsid w:val="00E140DF"/>
    <w:rsid w:val="00E1747F"/>
    <w:rsid w:val="00E23E01"/>
    <w:rsid w:val="00E44301"/>
    <w:rsid w:val="00E5122C"/>
    <w:rsid w:val="00E6625F"/>
    <w:rsid w:val="00E739DF"/>
    <w:rsid w:val="00E9139A"/>
    <w:rsid w:val="00EA2FD0"/>
    <w:rsid w:val="00EB566D"/>
    <w:rsid w:val="00EB7B44"/>
    <w:rsid w:val="00EE4683"/>
    <w:rsid w:val="00EF396B"/>
    <w:rsid w:val="00EF3A56"/>
    <w:rsid w:val="00F1543E"/>
    <w:rsid w:val="00F33DEA"/>
    <w:rsid w:val="00F5641E"/>
    <w:rsid w:val="00F65DC9"/>
    <w:rsid w:val="00F774EC"/>
    <w:rsid w:val="00F92AB7"/>
    <w:rsid w:val="00F963CC"/>
    <w:rsid w:val="00FA67E3"/>
    <w:rsid w:val="00FB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8547"/>
  <w15:docId w15:val="{DA92E80B-88AC-4671-A79C-BB2BE713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683"/>
    <w:pPr>
      <w:spacing w:after="200" w:line="276" w:lineRule="auto"/>
    </w:pPr>
    <w:rPr>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E38"/>
    <w:pPr>
      <w:ind w:left="720"/>
      <w:contextualSpacing/>
    </w:pPr>
  </w:style>
  <w:style w:type="character" w:styleId="CommentReference">
    <w:name w:val="annotation reference"/>
    <w:uiPriority w:val="99"/>
    <w:semiHidden/>
    <w:unhideWhenUsed/>
    <w:rsid w:val="00A8677E"/>
    <w:rPr>
      <w:sz w:val="16"/>
      <w:szCs w:val="16"/>
    </w:rPr>
  </w:style>
  <w:style w:type="paragraph" w:styleId="CommentText">
    <w:name w:val="annotation text"/>
    <w:basedOn w:val="Normal"/>
    <w:link w:val="CommentTextChar"/>
    <w:uiPriority w:val="99"/>
    <w:semiHidden/>
    <w:unhideWhenUsed/>
    <w:rsid w:val="00A8677E"/>
    <w:rPr>
      <w:sz w:val="20"/>
      <w:szCs w:val="20"/>
    </w:rPr>
  </w:style>
  <w:style w:type="character" w:customStyle="1" w:styleId="CommentTextChar">
    <w:name w:val="Comment Text Char"/>
    <w:link w:val="CommentText"/>
    <w:uiPriority w:val="99"/>
    <w:semiHidden/>
    <w:rsid w:val="00A8677E"/>
    <w:rPr>
      <w:lang w:bidi="en-US"/>
    </w:rPr>
  </w:style>
  <w:style w:type="paragraph" w:styleId="CommentSubject">
    <w:name w:val="annotation subject"/>
    <w:basedOn w:val="CommentText"/>
    <w:next w:val="CommentText"/>
    <w:link w:val="CommentSubjectChar"/>
    <w:uiPriority w:val="99"/>
    <w:semiHidden/>
    <w:unhideWhenUsed/>
    <w:rsid w:val="00A8677E"/>
    <w:rPr>
      <w:b/>
      <w:bCs/>
    </w:rPr>
  </w:style>
  <w:style w:type="character" w:customStyle="1" w:styleId="CommentSubjectChar">
    <w:name w:val="Comment Subject Char"/>
    <w:link w:val="CommentSubject"/>
    <w:uiPriority w:val="99"/>
    <w:semiHidden/>
    <w:rsid w:val="00A8677E"/>
    <w:rPr>
      <w:b/>
      <w:bCs/>
      <w:lang w:bidi="en-US"/>
    </w:rPr>
  </w:style>
  <w:style w:type="paragraph" w:styleId="BalloonText">
    <w:name w:val="Balloon Text"/>
    <w:basedOn w:val="Normal"/>
    <w:link w:val="BalloonTextChar"/>
    <w:uiPriority w:val="99"/>
    <w:semiHidden/>
    <w:unhideWhenUsed/>
    <w:rsid w:val="00A867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77E"/>
    <w:rPr>
      <w:rFonts w:ascii="Tahoma" w:hAnsi="Tahoma" w:cs="Tahoma"/>
      <w:sz w:val="16"/>
      <w:szCs w:val="16"/>
      <w:lang w:bidi="en-US"/>
    </w:rPr>
  </w:style>
  <w:style w:type="paragraph" w:styleId="Header">
    <w:name w:val="header"/>
    <w:basedOn w:val="Normal"/>
    <w:link w:val="HeaderChar"/>
    <w:uiPriority w:val="99"/>
    <w:unhideWhenUsed/>
    <w:rsid w:val="00F65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C9"/>
    <w:rPr>
      <w:sz w:val="22"/>
      <w:szCs w:val="22"/>
      <w:lang w:bidi="en-US"/>
    </w:rPr>
  </w:style>
  <w:style w:type="paragraph" w:styleId="Footer">
    <w:name w:val="footer"/>
    <w:basedOn w:val="Normal"/>
    <w:link w:val="FooterChar"/>
    <w:uiPriority w:val="99"/>
    <w:unhideWhenUsed/>
    <w:rsid w:val="00F65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DC9"/>
    <w:rPr>
      <w:sz w:val="22"/>
      <w:szCs w:val="22"/>
      <w:lang w:bidi="en-US"/>
    </w:rPr>
  </w:style>
  <w:style w:type="paragraph" w:customStyle="1" w:styleId="TitleA">
    <w:name w:val="Title A"/>
    <w:basedOn w:val="Normal"/>
    <w:link w:val="TitleAChar"/>
    <w:qFormat/>
    <w:rsid w:val="001161EB"/>
    <w:pPr>
      <w:spacing w:before="240" w:after="0"/>
    </w:pPr>
    <w:rPr>
      <w:rFonts w:ascii="Arial" w:hAnsi="Arial" w:cs="Arial"/>
      <w:b/>
      <w:color w:val="548DD4" w:themeColor="text2" w:themeTint="99"/>
      <w:sz w:val="24"/>
      <w:szCs w:val="24"/>
    </w:rPr>
  </w:style>
  <w:style w:type="paragraph" w:customStyle="1" w:styleId="Red">
    <w:name w:val="Red"/>
    <w:basedOn w:val="TitleA"/>
    <w:link w:val="RedChar"/>
    <w:qFormat/>
    <w:rsid w:val="001161EB"/>
    <w:rPr>
      <w:color w:val="FF0000"/>
      <w:sz w:val="16"/>
      <w:szCs w:val="16"/>
    </w:rPr>
  </w:style>
  <w:style w:type="character" w:customStyle="1" w:styleId="TitleAChar">
    <w:name w:val="Title A Char"/>
    <w:basedOn w:val="DefaultParagraphFont"/>
    <w:link w:val="TitleA"/>
    <w:rsid w:val="001161EB"/>
    <w:rPr>
      <w:rFonts w:ascii="Arial" w:hAnsi="Arial" w:cs="Arial"/>
      <w:b/>
      <w:color w:val="548DD4" w:themeColor="text2" w:themeTint="99"/>
      <w:sz w:val="24"/>
      <w:szCs w:val="24"/>
      <w:lang w:bidi="en-US"/>
    </w:rPr>
  </w:style>
  <w:style w:type="character" w:customStyle="1" w:styleId="RedChar">
    <w:name w:val="Red Char"/>
    <w:basedOn w:val="TitleAChar"/>
    <w:link w:val="Red"/>
    <w:rsid w:val="001161EB"/>
    <w:rPr>
      <w:rFonts w:ascii="Arial" w:hAnsi="Arial" w:cs="Arial"/>
      <w:b/>
      <w:color w:val="FF0000"/>
      <w:sz w:val="16"/>
      <w:szCs w:val="16"/>
      <w:lang w:bidi="en-US"/>
    </w:rPr>
  </w:style>
  <w:style w:type="paragraph" w:styleId="NormalWeb">
    <w:name w:val="Normal (Web)"/>
    <w:basedOn w:val="Normal"/>
    <w:uiPriority w:val="99"/>
    <w:unhideWhenUsed/>
    <w:rsid w:val="00D378D1"/>
    <w:pPr>
      <w:spacing w:before="100" w:beforeAutospacing="1" w:after="100" w:afterAutospacing="1" w:line="240" w:lineRule="auto"/>
    </w:pPr>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8608">
      <w:bodyDiv w:val="1"/>
      <w:marLeft w:val="0"/>
      <w:marRight w:val="0"/>
      <w:marTop w:val="0"/>
      <w:marBottom w:val="0"/>
      <w:divBdr>
        <w:top w:val="none" w:sz="0" w:space="0" w:color="auto"/>
        <w:left w:val="none" w:sz="0" w:space="0" w:color="auto"/>
        <w:bottom w:val="none" w:sz="0" w:space="0" w:color="auto"/>
        <w:right w:val="none" w:sz="0" w:space="0" w:color="auto"/>
      </w:divBdr>
    </w:div>
    <w:div w:id="498883688">
      <w:bodyDiv w:val="1"/>
      <w:marLeft w:val="0"/>
      <w:marRight w:val="0"/>
      <w:marTop w:val="0"/>
      <w:marBottom w:val="0"/>
      <w:divBdr>
        <w:top w:val="none" w:sz="0" w:space="0" w:color="auto"/>
        <w:left w:val="none" w:sz="0" w:space="0" w:color="auto"/>
        <w:bottom w:val="none" w:sz="0" w:space="0" w:color="auto"/>
        <w:right w:val="none" w:sz="0" w:space="0" w:color="auto"/>
      </w:divBdr>
    </w:div>
    <w:div w:id="1053892977">
      <w:bodyDiv w:val="1"/>
      <w:marLeft w:val="0"/>
      <w:marRight w:val="0"/>
      <w:marTop w:val="0"/>
      <w:marBottom w:val="0"/>
      <w:divBdr>
        <w:top w:val="none" w:sz="0" w:space="0" w:color="auto"/>
        <w:left w:val="none" w:sz="0" w:space="0" w:color="auto"/>
        <w:bottom w:val="none" w:sz="0" w:space="0" w:color="auto"/>
        <w:right w:val="none" w:sz="0" w:space="0" w:color="auto"/>
      </w:divBdr>
    </w:div>
    <w:div w:id="106039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ckus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A7DC1-FF82-43C6-BAF3-70DE8252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SICK Inc.</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jmbrown</dc:creator>
  <cp:lastModifiedBy>Liza Griggs</cp:lastModifiedBy>
  <cp:revision>3</cp:revision>
  <cp:lastPrinted>2022-06-30T13:11:00Z</cp:lastPrinted>
  <dcterms:created xsi:type="dcterms:W3CDTF">2022-11-07T19:42:00Z</dcterms:created>
  <dcterms:modified xsi:type="dcterms:W3CDTF">2022-11-07T19:43:00Z</dcterms:modified>
</cp:coreProperties>
</file>