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1C56B2B" w:rsidR="003275FE" w:rsidRPr="006A6381" w:rsidRDefault="00282D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Manager Trade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D58CE">
        <w:rPr>
          <w:rFonts w:ascii="Times New Roman" w:hAnsi="Times New Roman" w:cs="Times New Roman"/>
          <w:b/>
          <w:sz w:val="32"/>
          <w:szCs w:val="24"/>
          <w:u w:val="single"/>
        </w:rPr>
        <w:t xml:space="preserve">EMEA – APAC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AD58CE">
        <w:rPr>
          <w:rFonts w:ascii="Times New Roman" w:hAnsi="Times New Roman" w:cs="Times New Roman"/>
          <w:b/>
          <w:sz w:val="32"/>
          <w:szCs w:val="24"/>
          <w:u w:val="single"/>
        </w:rPr>
        <w:t>3203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D057AE3" w:rsidR="00616405" w:rsidRPr="00616405" w:rsidRDefault="00876C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78346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import / </w:t>
      </w:r>
      <w:r w:rsidR="00783461">
        <w:rPr>
          <w:rFonts w:ascii="Times New Roman" w:hAnsi="Times New Roman" w:cs="Times New Roman"/>
          <w:sz w:val="24"/>
          <w:szCs w:val="24"/>
        </w:rPr>
        <w:t xml:space="preserve">export compliance program </w:t>
      </w:r>
      <w:r w:rsidR="00A31521">
        <w:rPr>
          <w:rFonts w:ascii="Times New Roman" w:hAnsi="Times New Roman" w:cs="Times New Roman"/>
          <w:sz w:val="24"/>
          <w:szCs w:val="24"/>
        </w:rPr>
        <w:t xml:space="preserve">for </w:t>
      </w:r>
      <w:r w:rsidR="00F543D2">
        <w:rPr>
          <w:rFonts w:ascii="Times New Roman" w:hAnsi="Times New Roman" w:cs="Times New Roman"/>
          <w:sz w:val="24"/>
          <w:szCs w:val="24"/>
        </w:rPr>
        <w:t xml:space="preserve">the </w:t>
      </w:r>
      <w:r w:rsidR="00A31521">
        <w:rPr>
          <w:rFonts w:ascii="Times New Roman" w:hAnsi="Times New Roman" w:cs="Times New Roman"/>
          <w:sz w:val="24"/>
          <w:szCs w:val="24"/>
        </w:rPr>
        <w:t xml:space="preserve">EMEA and APAC </w:t>
      </w:r>
      <w:r w:rsidR="00F543D2">
        <w:rPr>
          <w:rFonts w:ascii="Times New Roman" w:hAnsi="Times New Roman" w:cs="Times New Roman"/>
          <w:sz w:val="24"/>
          <w:szCs w:val="24"/>
        </w:rPr>
        <w:t xml:space="preserve">regions </w:t>
      </w:r>
      <w:r w:rsidR="00A31521">
        <w:rPr>
          <w:rFonts w:ascii="Times New Roman" w:hAnsi="Times New Roman" w:cs="Times New Roman"/>
          <w:sz w:val="24"/>
          <w:szCs w:val="24"/>
        </w:rPr>
        <w:t>reporting to the U.S. based Director</w:t>
      </w:r>
      <w:r w:rsidR="007D06E4">
        <w:rPr>
          <w:rFonts w:ascii="Times New Roman" w:hAnsi="Times New Roman" w:cs="Times New Roman"/>
          <w:sz w:val="24"/>
          <w:szCs w:val="24"/>
        </w:rPr>
        <w:t>.</w:t>
      </w:r>
      <w:r w:rsidR="000B6FF1">
        <w:rPr>
          <w:rFonts w:ascii="Times New Roman" w:hAnsi="Times New Roman" w:cs="Times New Roman"/>
          <w:sz w:val="24"/>
          <w:szCs w:val="24"/>
        </w:rPr>
        <w:t xml:space="preserve">  This position is based near Brussels, Belgium.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4B6D58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</w:t>
      </w:r>
      <w:r w:rsidR="005E3E3A">
        <w:rPr>
          <w:rFonts w:ascii="Times New Roman" w:hAnsi="Times New Roman" w:cs="Times New Roman"/>
          <w:sz w:val="24"/>
          <w:szCs w:val="24"/>
        </w:rPr>
        <w:t xml:space="preserve">the </w:t>
      </w:r>
      <w:r w:rsidR="00EE3D97">
        <w:rPr>
          <w:rFonts w:ascii="Times New Roman" w:hAnsi="Times New Roman" w:cs="Times New Roman"/>
          <w:sz w:val="24"/>
          <w:szCs w:val="24"/>
        </w:rPr>
        <w:t xml:space="preserve">EMEA and APAC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  <w:r w:rsidR="00EE3D97">
        <w:rPr>
          <w:rFonts w:ascii="Times New Roman" w:hAnsi="Times New Roman" w:cs="Times New Roman"/>
          <w:sz w:val="24"/>
          <w:szCs w:val="24"/>
        </w:rPr>
        <w:t>for the company</w:t>
      </w:r>
    </w:p>
    <w:p w14:paraId="104E88DD" w14:textId="77777777" w:rsidR="006E27A3" w:rsidRDefault="006E27A3" w:rsidP="006E27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Export licensing program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0885C32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D2623" w14:textId="46676086" w:rsidR="005E3E3A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E3E3A">
        <w:rPr>
          <w:rFonts w:ascii="Times New Roman" w:hAnsi="Times New Roman" w:cs="Times New Roman"/>
          <w:sz w:val="24"/>
          <w:szCs w:val="24"/>
        </w:rPr>
        <w:t xml:space="preserve">Oversee </w:t>
      </w:r>
      <w:r w:rsidR="006E27A3">
        <w:rPr>
          <w:rFonts w:ascii="Times New Roman" w:hAnsi="Times New Roman" w:cs="Times New Roman"/>
          <w:sz w:val="24"/>
          <w:szCs w:val="24"/>
        </w:rPr>
        <w:t>c</w:t>
      </w:r>
      <w:r w:rsidR="005E3E3A">
        <w:rPr>
          <w:rFonts w:ascii="Times New Roman" w:hAnsi="Times New Roman" w:cs="Times New Roman"/>
          <w:sz w:val="24"/>
          <w:szCs w:val="24"/>
        </w:rPr>
        <w:t>lassification</w:t>
      </w:r>
      <w:r w:rsidR="006E27A3">
        <w:rPr>
          <w:rFonts w:ascii="Times New Roman" w:hAnsi="Times New Roman" w:cs="Times New Roman"/>
          <w:sz w:val="24"/>
          <w:szCs w:val="24"/>
        </w:rPr>
        <w:t xml:space="preserve"> process</w:t>
      </w:r>
      <w:r w:rsidR="005E3E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68D6F" w14:textId="620CFF8F" w:rsidR="00C97F06" w:rsidRDefault="00C97F0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Compliance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62558B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76C81">
        <w:rPr>
          <w:rFonts w:ascii="Times New Roman" w:hAnsi="Times New Roman" w:cs="Times New Roman"/>
          <w:sz w:val="24"/>
          <w:szCs w:val="24"/>
        </w:rPr>
        <w:t>managing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9404A9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98E8E" w14:textId="77777777" w:rsidR="000C59E8" w:rsidRPr="006F6EE3" w:rsidRDefault="000C59E8" w:rsidP="000C59E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export compliance and export licensing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5335BB82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404A9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64FBD8B5" w14:textId="61359C0D" w:rsidR="003C602F" w:rsidRDefault="003C602F" w:rsidP="003C60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E3D97">
        <w:rPr>
          <w:rFonts w:ascii="Times New Roman" w:hAnsi="Times New Roman" w:cs="Times New Roman"/>
          <w:sz w:val="24"/>
          <w:szCs w:val="24"/>
        </w:rPr>
        <w:t xml:space="preserve">Oracle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E3D97">
        <w:rPr>
          <w:rFonts w:ascii="Times New Roman" w:hAnsi="Times New Roman" w:cs="Times New Roman"/>
          <w:sz w:val="24"/>
          <w:szCs w:val="24"/>
        </w:rPr>
        <w:t>helpful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646C4002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1633">
        <w:rPr>
          <w:rFonts w:ascii="Times New Roman" w:hAnsi="Times New Roman" w:cs="Times New Roman"/>
          <w:sz w:val="24"/>
          <w:szCs w:val="24"/>
        </w:rPr>
        <w:t>Belgium area locals preferred</w:t>
      </w:r>
      <w:r w:rsidR="009404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B6FF1"/>
    <w:rsid w:val="000C1404"/>
    <w:rsid w:val="000C2CD6"/>
    <w:rsid w:val="000C59E8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82D71"/>
    <w:rsid w:val="002A5D5F"/>
    <w:rsid w:val="002A6613"/>
    <w:rsid w:val="002B2466"/>
    <w:rsid w:val="002E6009"/>
    <w:rsid w:val="00317D01"/>
    <w:rsid w:val="003275FE"/>
    <w:rsid w:val="003441DB"/>
    <w:rsid w:val="00376712"/>
    <w:rsid w:val="003C602F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05D7"/>
    <w:rsid w:val="005C1D34"/>
    <w:rsid w:val="005D2EFD"/>
    <w:rsid w:val="005E3E3A"/>
    <w:rsid w:val="00616405"/>
    <w:rsid w:val="00645F12"/>
    <w:rsid w:val="006A6381"/>
    <w:rsid w:val="006D2078"/>
    <w:rsid w:val="006D667D"/>
    <w:rsid w:val="006E1A49"/>
    <w:rsid w:val="006E27A3"/>
    <w:rsid w:val="006E5406"/>
    <w:rsid w:val="006E61FC"/>
    <w:rsid w:val="006F6A06"/>
    <w:rsid w:val="006F6EE3"/>
    <w:rsid w:val="00741633"/>
    <w:rsid w:val="00783461"/>
    <w:rsid w:val="007B33D6"/>
    <w:rsid w:val="007D06E4"/>
    <w:rsid w:val="00812746"/>
    <w:rsid w:val="008311A4"/>
    <w:rsid w:val="0083680F"/>
    <w:rsid w:val="00850576"/>
    <w:rsid w:val="00871D65"/>
    <w:rsid w:val="00876C81"/>
    <w:rsid w:val="00890400"/>
    <w:rsid w:val="008B4EB1"/>
    <w:rsid w:val="009149CD"/>
    <w:rsid w:val="00926CAD"/>
    <w:rsid w:val="009404A9"/>
    <w:rsid w:val="009431CD"/>
    <w:rsid w:val="00946E7F"/>
    <w:rsid w:val="00986DE2"/>
    <w:rsid w:val="0099583E"/>
    <w:rsid w:val="009C3683"/>
    <w:rsid w:val="009E629E"/>
    <w:rsid w:val="009F146D"/>
    <w:rsid w:val="00A27CE3"/>
    <w:rsid w:val="00A31521"/>
    <w:rsid w:val="00A722C3"/>
    <w:rsid w:val="00A82A85"/>
    <w:rsid w:val="00AA74D5"/>
    <w:rsid w:val="00AD58CE"/>
    <w:rsid w:val="00AF1A82"/>
    <w:rsid w:val="00AF5421"/>
    <w:rsid w:val="00B048DD"/>
    <w:rsid w:val="00B0564B"/>
    <w:rsid w:val="00B92657"/>
    <w:rsid w:val="00BC476C"/>
    <w:rsid w:val="00BD2B35"/>
    <w:rsid w:val="00C02FC4"/>
    <w:rsid w:val="00C07E0A"/>
    <w:rsid w:val="00C97F06"/>
    <w:rsid w:val="00CC25CB"/>
    <w:rsid w:val="00D12C05"/>
    <w:rsid w:val="00D546AB"/>
    <w:rsid w:val="00D82F22"/>
    <w:rsid w:val="00DE15D3"/>
    <w:rsid w:val="00DE5982"/>
    <w:rsid w:val="00DE62E3"/>
    <w:rsid w:val="00E33B1A"/>
    <w:rsid w:val="00E5149D"/>
    <w:rsid w:val="00E77F60"/>
    <w:rsid w:val="00EA1187"/>
    <w:rsid w:val="00EC7642"/>
    <w:rsid w:val="00ED0CD9"/>
    <w:rsid w:val="00ED16B4"/>
    <w:rsid w:val="00EE3D97"/>
    <w:rsid w:val="00EE5EB6"/>
    <w:rsid w:val="00F00C57"/>
    <w:rsid w:val="00F148A0"/>
    <w:rsid w:val="00F41659"/>
    <w:rsid w:val="00F47418"/>
    <w:rsid w:val="00F543D2"/>
    <w:rsid w:val="00F8284B"/>
    <w:rsid w:val="00F86B80"/>
    <w:rsid w:val="00FA4EAC"/>
    <w:rsid w:val="00FD532A"/>
    <w:rsid w:val="00FE160D"/>
    <w:rsid w:val="00FE314A"/>
    <w:rsid w:val="00FF0313"/>
    <w:rsid w:val="00FF3297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2022-05-06T15:52:00Z</cp:lastPrinted>
  <dcterms:created xsi:type="dcterms:W3CDTF">2022-10-20T17:51:00Z</dcterms:created>
  <dcterms:modified xsi:type="dcterms:W3CDTF">2022-10-20T17:57:00Z</dcterms:modified>
</cp:coreProperties>
</file>