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C4999" w14:textId="77777777" w:rsidR="00416446" w:rsidRDefault="002068F9">
      <w:r>
        <w:pict w14:anchorId="47C50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35pt;height:1in">
            <v:imagedata r:id="rId5" o:title="ICPA Logo - 300 dpi"/>
          </v:shape>
        </w:pict>
      </w:r>
    </w:p>
    <w:p w14:paraId="31D02157" w14:textId="77777777" w:rsidR="00416446" w:rsidRPr="00416446" w:rsidRDefault="002068F9">
      <w:pPr>
        <w:rPr>
          <w:b/>
          <w:sz w:val="44"/>
          <w:szCs w:val="44"/>
        </w:rPr>
      </w:pPr>
    </w:p>
    <w:p w14:paraId="189BC745" w14:textId="77777777" w:rsidR="00416446" w:rsidRPr="00416446" w:rsidRDefault="002068F9" w:rsidP="00997798">
      <w:pPr>
        <w:jc w:val="center"/>
        <w:outlineLvl w:val="0"/>
        <w:rPr>
          <w:b/>
          <w:sz w:val="44"/>
          <w:szCs w:val="44"/>
        </w:rPr>
      </w:pPr>
      <w:r w:rsidRPr="00416446">
        <w:rPr>
          <w:b/>
          <w:sz w:val="44"/>
          <w:szCs w:val="44"/>
        </w:rPr>
        <w:t>Job Opportunity</w:t>
      </w:r>
    </w:p>
    <w:p w14:paraId="2B38728A" w14:textId="77777777" w:rsidR="00997798" w:rsidRDefault="00997798"/>
    <w:p w14:paraId="2F8EF51F"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14:paraId="17C2A5FB" w14:textId="77777777">
        <w:tc>
          <w:tcPr>
            <w:tcW w:w="2448" w:type="dxa"/>
          </w:tcPr>
          <w:p w14:paraId="1A5E69B3" w14:textId="77777777" w:rsidR="00997798" w:rsidRDefault="00997798">
            <w:r>
              <w:t>Company</w:t>
            </w:r>
          </w:p>
        </w:tc>
        <w:tc>
          <w:tcPr>
            <w:tcW w:w="6408" w:type="dxa"/>
          </w:tcPr>
          <w:p w14:paraId="3309BDC9" w14:textId="63FD9E5F" w:rsidR="00997798" w:rsidRDefault="008E3342">
            <w:r>
              <w:t xml:space="preserve">Nike </w:t>
            </w:r>
          </w:p>
        </w:tc>
      </w:tr>
      <w:tr w:rsidR="00997798" w14:paraId="4927800D" w14:textId="77777777">
        <w:tc>
          <w:tcPr>
            <w:tcW w:w="2448" w:type="dxa"/>
          </w:tcPr>
          <w:p w14:paraId="21665F7C" w14:textId="77777777" w:rsidR="00997798" w:rsidRDefault="00997798">
            <w:r>
              <w:t>Job Title</w:t>
            </w:r>
          </w:p>
        </w:tc>
        <w:tc>
          <w:tcPr>
            <w:tcW w:w="6408" w:type="dxa"/>
          </w:tcPr>
          <w:p w14:paraId="6F69CE98" w14:textId="227E744D" w:rsidR="00997798" w:rsidRDefault="008E3342">
            <w:r w:rsidRPr="008E3342">
              <w:t>Customs Support Specialist</w:t>
            </w:r>
          </w:p>
        </w:tc>
      </w:tr>
      <w:tr w:rsidR="00997798" w14:paraId="685F491D" w14:textId="77777777">
        <w:tc>
          <w:tcPr>
            <w:tcW w:w="2448" w:type="dxa"/>
          </w:tcPr>
          <w:p w14:paraId="0B683CAE" w14:textId="77777777" w:rsidR="00997798" w:rsidRDefault="00997798">
            <w:r>
              <w:t>Location</w:t>
            </w:r>
          </w:p>
        </w:tc>
        <w:tc>
          <w:tcPr>
            <w:tcW w:w="6408" w:type="dxa"/>
          </w:tcPr>
          <w:p w14:paraId="38EC9D67" w14:textId="73B8DF54" w:rsidR="00997798" w:rsidRDefault="008E3342">
            <w:r>
              <w:t>Beaverton, OR</w:t>
            </w:r>
          </w:p>
        </w:tc>
      </w:tr>
      <w:tr w:rsidR="00997798" w14:paraId="2A552E27" w14:textId="77777777">
        <w:tc>
          <w:tcPr>
            <w:tcW w:w="2448" w:type="dxa"/>
          </w:tcPr>
          <w:p w14:paraId="2A84CF6E" w14:textId="77777777" w:rsidR="00997798" w:rsidRDefault="00997798">
            <w:r>
              <w:t>Salary Range</w:t>
            </w:r>
          </w:p>
        </w:tc>
        <w:tc>
          <w:tcPr>
            <w:tcW w:w="6408" w:type="dxa"/>
          </w:tcPr>
          <w:p w14:paraId="44166609" w14:textId="3F201AB2" w:rsidR="00997798" w:rsidRDefault="008E3342">
            <w:r>
              <w:t>55-75K</w:t>
            </w:r>
          </w:p>
        </w:tc>
      </w:tr>
      <w:tr w:rsidR="00997798" w14:paraId="7C5E1DD8" w14:textId="77777777">
        <w:tc>
          <w:tcPr>
            <w:tcW w:w="2448" w:type="dxa"/>
          </w:tcPr>
          <w:p w14:paraId="20D86191" w14:textId="77777777" w:rsidR="00997798" w:rsidRDefault="00997798">
            <w:r>
              <w:t>Relocation Assistance</w:t>
            </w:r>
          </w:p>
        </w:tc>
        <w:tc>
          <w:tcPr>
            <w:tcW w:w="6408" w:type="dxa"/>
          </w:tcPr>
          <w:p w14:paraId="2823B186" w14:textId="7E678E4F" w:rsidR="00997798" w:rsidRDefault="008E3342">
            <w:r>
              <w:t>No</w:t>
            </w:r>
          </w:p>
        </w:tc>
      </w:tr>
    </w:tbl>
    <w:p w14:paraId="41ABE234" w14:textId="77777777" w:rsidR="00997798" w:rsidRDefault="00997798"/>
    <w:p w14:paraId="7A11ACBE" w14:textId="77777777" w:rsidR="00997798" w:rsidRDefault="00997798"/>
    <w:p w14:paraId="131CFCA6" w14:textId="77777777"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14:paraId="5A151716" w14:textId="77777777" w:rsidR="00997798" w:rsidRDefault="00997798">
      <w:pPr>
        <w:rPr>
          <w:b/>
          <w:sz w:val="32"/>
          <w:szCs w:val="32"/>
          <w:u w:val="single"/>
        </w:rPr>
      </w:pPr>
    </w:p>
    <w:p w14:paraId="750B91D8" w14:textId="77777777" w:rsidR="008E3342" w:rsidRDefault="008E3342" w:rsidP="008E3342">
      <w:pPr>
        <w:shd w:val="clear" w:color="auto" w:fill="FFFFFF"/>
        <w:textAlignment w:val="baseline"/>
        <w:rPr>
          <w:rFonts w:ascii="Helvetica" w:hAnsi="Helvetica" w:cs="Helvetica"/>
          <w:color w:val="111111"/>
          <w:spacing w:val="4"/>
          <w:sz w:val="21"/>
          <w:szCs w:val="21"/>
        </w:rPr>
      </w:pPr>
      <w:r>
        <w:rPr>
          <w:rFonts w:ascii="Arial" w:hAnsi="Arial" w:cs="Arial"/>
          <w:color w:val="111111"/>
          <w:spacing w:val="4"/>
          <w:sz w:val="21"/>
          <w:szCs w:val="21"/>
          <w:bdr w:val="none" w:sz="0" w:space="0" w:color="auto" w:frame="1"/>
        </w:rPr>
        <w:t xml:space="preserve">WHO WE ARE LOOKING </w:t>
      </w:r>
      <w:proofErr w:type="gramStart"/>
      <w:r>
        <w:rPr>
          <w:rFonts w:ascii="Arial" w:hAnsi="Arial" w:cs="Arial"/>
          <w:color w:val="111111"/>
          <w:spacing w:val="4"/>
          <w:sz w:val="21"/>
          <w:szCs w:val="21"/>
          <w:bdr w:val="none" w:sz="0" w:space="0" w:color="auto" w:frame="1"/>
        </w:rPr>
        <w:t>FOR</w:t>
      </w:r>
      <w:proofErr w:type="gramEnd"/>
    </w:p>
    <w:p w14:paraId="57E6F0C5" w14:textId="68406199" w:rsidR="008E3342" w:rsidRDefault="008E3342" w:rsidP="008E3342">
      <w:pPr>
        <w:pStyle w:val="NormalWeb"/>
        <w:shd w:val="clear" w:color="auto" w:fill="FFFFFF"/>
        <w:spacing w:before="0" w:beforeAutospacing="0" w:after="0" w:afterAutospacing="0"/>
        <w:textAlignment w:val="baseline"/>
        <w:rPr>
          <w:rFonts w:ascii="Arial" w:hAnsi="Arial" w:cs="Arial"/>
          <w:color w:val="111111"/>
          <w:spacing w:val="4"/>
          <w:sz w:val="21"/>
          <w:szCs w:val="21"/>
          <w:bdr w:val="none" w:sz="0" w:space="0" w:color="auto" w:frame="1"/>
        </w:rPr>
      </w:pPr>
      <w:r>
        <w:rPr>
          <w:rFonts w:ascii="Arial" w:hAnsi="Arial" w:cs="Arial"/>
          <w:color w:val="111111"/>
          <w:spacing w:val="4"/>
          <w:sz w:val="21"/>
          <w:szCs w:val="21"/>
          <w:bdr w:val="none" w:sz="0" w:space="0" w:color="auto" w:frame="1"/>
        </w:rPr>
        <w:t>A leadoff hitter, someone with strong discerning skills who can organize incoming workflow and distribute to the team. A facilitator and collaborator able to triage and resolve requests for North America Customs. Capabilities should include strong attention to detail, a learn and grow mindset, and the ability to simplify and go. A self-starter. The successful candidate will demonstrate strong verbal and written communication skills, a passion for working collaboratively, a strong bias for action, problem-solving acumen, courageous innovation, robust self-awareness, an appetite for learning and a passion for moving the world forward through the power of sport</w:t>
      </w:r>
    </w:p>
    <w:p w14:paraId="08ED0A32" w14:textId="77777777" w:rsidR="008E3342" w:rsidRDefault="008E3342" w:rsidP="008E3342">
      <w:pPr>
        <w:pStyle w:val="NormalWeb"/>
        <w:shd w:val="clear" w:color="auto" w:fill="FFFFFF"/>
        <w:spacing w:before="0" w:beforeAutospacing="0" w:after="0" w:afterAutospacing="0"/>
        <w:textAlignment w:val="baseline"/>
        <w:rPr>
          <w:rFonts w:ascii="Arial" w:hAnsi="Arial" w:cs="Arial"/>
          <w:color w:val="111111"/>
          <w:spacing w:val="4"/>
          <w:sz w:val="21"/>
          <w:szCs w:val="21"/>
        </w:rPr>
      </w:pPr>
    </w:p>
    <w:p w14:paraId="51AFA595" w14:textId="77777777" w:rsidR="008E3342" w:rsidRDefault="008E3342" w:rsidP="008E3342">
      <w:pPr>
        <w:shd w:val="clear" w:color="auto" w:fill="FFFFFF"/>
        <w:textAlignment w:val="baseline"/>
        <w:rPr>
          <w:rFonts w:ascii="Helvetica" w:hAnsi="Helvetica" w:cs="Helvetica"/>
          <w:color w:val="111111"/>
          <w:spacing w:val="4"/>
          <w:sz w:val="21"/>
          <w:szCs w:val="21"/>
        </w:rPr>
      </w:pPr>
      <w:r>
        <w:rPr>
          <w:rFonts w:ascii="Arial" w:hAnsi="Arial" w:cs="Arial"/>
          <w:color w:val="111111"/>
          <w:spacing w:val="4"/>
          <w:sz w:val="21"/>
          <w:szCs w:val="21"/>
          <w:bdr w:val="none" w:sz="0" w:space="0" w:color="auto" w:frame="1"/>
        </w:rPr>
        <w:t>WHAT YOU WILL WORK ON</w:t>
      </w:r>
    </w:p>
    <w:p w14:paraId="5A70342C" w14:textId="1B3CFDE4" w:rsidR="008E3342" w:rsidRDefault="008E3342" w:rsidP="008E3342">
      <w:pPr>
        <w:pStyle w:val="NormalWeb"/>
        <w:shd w:val="clear" w:color="auto" w:fill="FFFFFF"/>
        <w:spacing w:before="0" w:beforeAutospacing="0" w:after="0" w:afterAutospacing="0"/>
        <w:textAlignment w:val="baseline"/>
        <w:rPr>
          <w:rFonts w:ascii="Arial" w:hAnsi="Arial" w:cs="Arial"/>
          <w:color w:val="111111"/>
          <w:spacing w:val="4"/>
          <w:sz w:val="21"/>
          <w:szCs w:val="21"/>
          <w:bdr w:val="none" w:sz="0" w:space="0" w:color="auto" w:frame="1"/>
        </w:rPr>
      </w:pPr>
      <w:r>
        <w:rPr>
          <w:rFonts w:ascii="Arial" w:hAnsi="Arial" w:cs="Arial"/>
          <w:color w:val="111111"/>
          <w:spacing w:val="4"/>
          <w:sz w:val="21"/>
          <w:szCs w:val="21"/>
          <w:bdr w:val="none" w:sz="0" w:space="0" w:color="auto" w:frame="1"/>
        </w:rPr>
        <w:t xml:space="preserve">If this is you, you’ll be collaborating with business partners and functions across the enterprise to facilitate Customs operations and deliver daily support to the North America Trade and Customs (NATC) </w:t>
      </w:r>
      <w:proofErr w:type="gramStart"/>
      <w:r>
        <w:rPr>
          <w:rFonts w:ascii="Arial" w:hAnsi="Arial" w:cs="Arial"/>
          <w:color w:val="111111"/>
          <w:spacing w:val="4"/>
          <w:sz w:val="21"/>
          <w:szCs w:val="21"/>
          <w:bdr w:val="none" w:sz="0" w:space="0" w:color="auto" w:frame="1"/>
        </w:rPr>
        <w:t>teams.</w:t>
      </w:r>
      <w:proofErr w:type="gramEnd"/>
      <w:r>
        <w:rPr>
          <w:rFonts w:ascii="Arial" w:hAnsi="Arial" w:cs="Arial"/>
          <w:color w:val="111111"/>
          <w:spacing w:val="4"/>
          <w:sz w:val="21"/>
          <w:szCs w:val="21"/>
          <w:bdr w:val="none" w:sz="0" w:space="0" w:color="auto" w:frame="1"/>
        </w:rPr>
        <w:t xml:space="preserve"> You’ll be providing critical responses to Nike partners, streamlining incoming </w:t>
      </w:r>
      <w:proofErr w:type="gramStart"/>
      <w:r>
        <w:rPr>
          <w:rFonts w:ascii="Arial" w:hAnsi="Arial" w:cs="Arial"/>
          <w:color w:val="111111"/>
          <w:spacing w:val="4"/>
          <w:sz w:val="21"/>
          <w:szCs w:val="21"/>
          <w:bdr w:val="none" w:sz="0" w:space="0" w:color="auto" w:frame="1"/>
        </w:rPr>
        <w:t>requests</w:t>
      </w:r>
      <w:proofErr w:type="gramEnd"/>
      <w:r>
        <w:rPr>
          <w:rFonts w:ascii="Arial" w:hAnsi="Arial" w:cs="Arial"/>
          <w:color w:val="111111"/>
          <w:spacing w:val="4"/>
          <w:sz w:val="21"/>
          <w:szCs w:val="21"/>
          <w:bdr w:val="none" w:sz="0" w:space="0" w:color="auto" w:frame="1"/>
        </w:rPr>
        <w:t xml:space="preserve"> and identifying and engaging relevant stakeholders. You’ll be tasked with administrative priorities in support of key operational functions. You’ll be a role player, team focused, able to elevate those around you and take direction easily. You’ll be learning trade-specific insights and skills related to Nike footwear, apparel, and accessories businesses. You’ll be responsible for expeditious team support, balancing multiple priorities, demonstrating interactive teamwork through agility and flexibility to serve the purpose of getting products in the hands of athletes*.</w:t>
      </w:r>
    </w:p>
    <w:p w14:paraId="0DE4CE80" w14:textId="77777777" w:rsidR="008E3342" w:rsidRDefault="008E3342" w:rsidP="008E3342">
      <w:pPr>
        <w:pStyle w:val="NormalWeb"/>
        <w:shd w:val="clear" w:color="auto" w:fill="FFFFFF"/>
        <w:spacing w:before="0" w:beforeAutospacing="0" w:after="0" w:afterAutospacing="0"/>
        <w:textAlignment w:val="baseline"/>
        <w:rPr>
          <w:rFonts w:ascii="Arial" w:hAnsi="Arial" w:cs="Arial"/>
          <w:color w:val="111111"/>
          <w:spacing w:val="4"/>
          <w:sz w:val="21"/>
          <w:szCs w:val="21"/>
        </w:rPr>
      </w:pPr>
    </w:p>
    <w:p w14:paraId="1D8E5D2B" w14:textId="77777777" w:rsidR="008E3342" w:rsidRDefault="008E3342" w:rsidP="008E3342">
      <w:pPr>
        <w:shd w:val="clear" w:color="auto" w:fill="FFFFFF"/>
        <w:textAlignment w:val="baseline"/>
        <w:rPr>
          <w:rFonts w:ascii="Helvetica" w:hAnsi="Helvetica" w:cs="Helvetica"/>
          <w:color w:val="111111"/>
          <w:spacing w:val="4"/>
          <w:sz w:val="21"/>
          <w:szCs w:val="21"/>
        </w:rPr>
      </w:pPr>
      <w:r>
        <w:rPr>
          <w:rFonts w:ascii="Arial" w:hAnsi="Arial" w:cs="Arial"/>
          <w:color w:val="111111"/>
          <w:spacing w:val="4"/>
          <w:sz w:val="21"/>
          <w:szCs w:val="21"/>
          <w:bdr w:val="none" w:sz="0" w:space="0" w:color="auto" w:frame="1"/>
        </w:rPr>
        <w:t xml:space="preserve">WHO YOU WILL WORK </w:t>
      </w:r>
      <w:proofErr w:type="gramStart"/>
      <w:r>
        <w:rPr>
          <w:rFonts w:ascii="Arial" w:hAnsi="Arial" w:cs="Arial"/>
          <w:color w:val="111111"/>
          <w:spacing w:val="4"/>
          <w:sz w:val="21"/>
          <w:szCs w:val="21"/>
          <w:bdr w:val="none" w:sz="0" w:space="0" w:color="auto" w:frame="1"/>
        </w:rPr>
        <w:t>WITH</w:t>
      </w:r>
      <w:proofErr w:type="gramEnd"/>
    </w:p>
    <w:p w14:paraId="799904A6" w14:textId="77777777" w:rsidR="008E3342" w:rsidRDefault="008E3342" w:rsidP="008E3342">
      <w:pPr>
        <w:pStyle w:val="NormalWeb"/>
        <w:shd w:val="clear" w:color="auto" w:fill="FFFFFF"/>
        <w:spacing w:before="0" w:beforeAutospacing="0" w:after="0" w:afterAutospacing="0"/>
        <w:textAlignment w:val="baseline"/>
        <w:rPr>
          <w:rFonts w:ascii="Arial" w:hAnsi="Arial" w:cs="Arial"/>
          <w:color w:val="111111"/>
          <w:spacing w:val="4"/>
          <w:sz w:val="21"/>
          <w:szCs w:val="21"/>
        </w:rPr>
      </w:pPr>
      <w:r>
        <w:rPr>
          <w:rFonts w:ascii="Arial" w:hAnsi="Arial" w:cs="Arial"/>
          <w:color w:val="111111"/>
          <w:spacing w:val="4"/>
          <w:sz w:val="21"/>
          <w:szCs w:val="21"/>
          <w:bdr w:val="none" w:sz="0" w:space="0" w:color="auto" w:frame="1"/>
        </w:rPr>
        <w:t>Teaming is an active sport. This role reports to the US Customs Operations Manager, NATC, within North America Trade &amp; Transportation. The Customs Support Specialist will collaborate with Senior Customs Specialists, Compliance, Capabilities and NATC leadership. This role partners with Nike functions including Global Trade, Transportation, Technology, Enterprise Data &amp; Analytics, Sourcing, Design, Development, Security, Logistics, Finance, and others, as well as external Business Partners.</w:t>
      </w:r>
    </w:p>
    <w:p w14:paraId="7E543FD3" w14:textId="77777777" w:rsidR="008E3342" w:rsidRDefault="008E3342" w:rsidP="008E3342">
      <w:pPr>
        <w:shd w:val="clear" w:color="auto" w:fill="FFFFFF"/>
        <w:textAlignment w:val="baseline"/>
        <w:rPr>
          <w:rFonts w:ascii="Helvetica" w:hAnsi="Helvetica" w:cs="Helvetica"/>
          <w:color w:val="111111"/>
          <w:spacing w:val="4"/>
          <w:sz w:val="21"/>
          <w:szCs w:val="21"/>
        </w:rPr>
      </w:pPr>
      <w:r>
        <w:rPr>
          <w:rFonts w:ascii="Arial" w:hAnsi="Arial" w:cs="Arial"/>
          <w:color w:val="111111"/>
          <w:spacing w:val="4"/>
          <w:sz w:val="21"/>
          <w:szCs w:val="21"/>
          <w:bdr w:val="none" w:sz="0" w:space="0" w:color="auto" w:frame="1"/>
        </w:rPr>
        <w:lastRenderedPageBreak/>
        <w:t>WHAT YOU BRING</w:t>
      </w:r>
    </w:p>
    <w:p w14:paraId="012174AC" w14:textId="77777777" w:rsidR="008E3342" w:rsidRDefault="008E3342" w:rsidP="008E3342">
      <w:pPr>
        <w:numPr>
          <w:ilvl w:val="0"/>
          <w:numId w:val="1"/>
        </w:numPr>
        <w:shd w:val="clear" w:color="auto" w:fill="FFFFFF"/>
        <w:textAlignment w:val="baseline"/>
        <w:rPr>
          <w:rFonts w:ascii="Helvetica" w:hAnsi="Helvetica" w:cs="Helvetica"/>
          <w:color w:val="111111"/>
          <w:spacing w:val="4"/>
          <w:sz w:val="21"/>
          <w:szCs w:val="21"/>
        </w:rPr>
      </w:pPr>
      <w:r>
        <w:rPr>
          <w:rFonts w:ascii="Arial" w:hAnsi="Arial" w:cs="Arial"/>
          <w:color w:val="111111"/>
          <w:spacing w:val="4"/>
          <w:sz w:val="21"/>
          <w:szCs w:val="21"/>
          <w:bdr w:val="none" w:sz="0" w:space="0" w:color="auto" w:frame="1"/>
        </w:rPr>
        <w:t>Bachelor's degree or higher in Business, Analytics, Supply Chain, International Trade, or related field or combination of relevant education, experience, and training</w:t>
      </w:r>
    </w:p>
    <w:p w14:paraId="7B859710" w14:textId="77777777" w:rsidR="008E3342" w:rsidRDefault="008E3342" w:rsidP="008E3342">
      <w:pPr>
        <w:numPr>
          <w:ilvl w:val="0"/>
          <w:numId w:val="1"/>
        </w:numPr>
        <w:shd w:val="clear" w:color="auto" w:fill="FFFFFF"/>
        <w:textAlignment w:val="baseline"/>
        <w:rPr>
          <w:rFonts w:ascii="Helvetica" w:hAnsi="Helvetica" w:cs="Helvetica"/>
          <w:color w:val="111111"/>
          <w:spacing w:val="4"/>
          <w:sz w:val="21"/>
          <w:szCs w:val="21"/>
        </w:rPr>
      </w:pPr>
      <w:r>
        <w:rPr>
          <w:rFonts w:ascii="Arial" w:hAnsi="Arial" w:cs="Arial"/>
          <w:color w:val="111111"/>
          <w:spacing w:val="4"/>
          <w:sz w:val="21"/>
          <w:szCs w:val="21"/>
          <w:bdr w:val="none" w:sz="0" w:space="0" w:color="auto" w:frame="1"/>
        </w:rPr>
        <w:t>3 -5 years US Customs Import work history</w:t>
      </w:r>
    </w:p>
    <w:p w14:paraId="4F0143F0" w14:textId="77777777" w:rsidR="008E3342" w:rsidRDefault="008E3342" w:rsidP="008E3342">
      <w:pPr>
        <w:numPr>
          <w:ilvl w:val="0"/>
          <w:numId w:val="1"/>
        </w:numPr>
        <w:shd w:val="clear" w:color="auto" w:fill="FFFFFF"/>
        <w:textAlignment w:val="baseline"/>
        <w:rPr>
          <w:rFonts w:ascii="Helvetica" w:hAnsi="Helvetica" w:cs="Helvetica"/>
          <w:color w:val="111111"/>
          <w:spacing w:val="4"/>
          <w:sz w:val="21"/>
          <w:szCs w:val="21"/>
        </w:rPr>
      </w:pPr>
      <w:r>
        <w:rPr>
          <w:rFonts w:ascii="Arial" w:hAnsi="Arial" w:cs="Arial"/>
          <w:color w:val="111111"/>
          <w:spacing w:val="4"/>
          <w:sz w:val="21"/>
          <w:szCs w:val="21"/>
          <w:bdr w:val="none" w:sz="0" w:space="0" w:color="auto" w:frame="1"/>
        </w:rPr>
        <w:t>Strong organizational skills, detail oriented + clear communication</w:t>
      </w:r>
    </w:p>
    <w:p w14:paraId="7E982E9E" w14:textId="1DD2C098" w:rsidR="008E3342" w:rsidRPr="008E3342" w:rsidRDefault="008E3342" w:rsidP="008E3342">
      <w:pPr>
        <w:numPr>
          <w:ilvl w:val="0"/>
          <w:numId w:val="1"/>
        </w:numPr>
        <w:shd w:val="clear" w:color="auto" w:fill="FFFFFF"/>
        <w:textAlignment w:val="baseline"/>
        <w:rPr>
          <w:rFonts w:ascii="Helvetica" w:hAnsi="Helvetica" w:cs="Helvetica"/>
          <w:color w:val="111111"/>
          <w:spacing w:val="4"/>
          <w:sz w:val="21"/>
          <w:szCs w:val="21"/>
        </w:rPr>
      </w:pPr>
      <w:r>
        <w:rPr>
          <w:rFonts w:ascii="Arial" w:hAnsi="Arial" w:cs="Arial"/>
          <w:color w:val="111111"/>
          <w:spacing w:val="4"/>
          <w:sz w:val="21"/>
          <w:szCs w:val="21"/>
          <w:bdr w:val="none" w:sz="0" w:space="0" w:color="auto" w:frame="1"/>
        </w:rPr>
        <w:t>Required to sit / stand for long hours, must be able to prepare &amp; conduct desk work, presentations &amp; meetings</w:t>
      </w:r>
    </w:p>
    <w:p w14:paraId="3933549F" w14:textId="77777777" w:rsidR="008E3342" w:rsidRDefault="008E3342" w:rsidP="008E3342">
      <w:pPr>
        <w:numPr>
          <w:ilvl w:val="0"/>
          <w:numId w:val="1"/>
        </w:numPr>
        <w:shd w:val="clear" w:color="auto" w:fill="FFFFFF"/>
        <w:textAlignment w:val="baseline"/>
        <w:rPr>
          <w:rFonts w:ascii="Helvetica" w:hAnsi="Helvetica" w:cs="Helvetica"/>
          <w:color w:val="111111"/>
          <w:spacing w:val="4"/>
          <w:sz w:val="21"/>
          <w:szCs w:val="21"/>
        </w:rPr>
      </w:pPr>
    </w:p>
    <w:p w14:paraId="2F415AD6" w14:textId="77777777" w:rsidR="008E3342" w:rsidRDefault="008E3342" w:rsidP="008E3342">
      <w:pPr>
        <w:pStyle w:val="NormalWeb"/>
        <w:shd w:val="clear" w:color="auto" w:fill="FFFFFF"/>
        <w:spacing w:before="0" w:beforeAutospacing="0" w:after="300" w:afterAutospacing="0"/>
        <w:textAlignment w:val="baseline"/>
        <w:rPr>
          <w:rFonts w:ascii="Helvetica" w:hAnsi="Helvetica" w:cs="Helvetica"/>
          <w:color w:val="111111"/>
          <w:spacing w:val="4"/>
          <w:sz w:val="21"/>
          <w:szCs w:val="21"/>
        </w:rPr>
      </w:pPr>
      <w:r>
        <w:rPr>
          <w:rFonts w:ascii="Helvetica" w:hAnsi="Helvetica" w:cs="Helvetica"/>
          <w:color w:val="111111"/>
          <w:spacing w:val="4"/>
          <w:sz w:val="21"/>
          <w:szCs w:val="21"/>
        </w:rPr>
        <w:t>Nike requires all applicants for this position to be vaccinated for COVID-19 as a condition of hire, unless otherwise required by law. As an equal opportunity employer, Nike will make accommodations to individuals who cannot be vaccinated in accordance with applicable law.</w:t>
      </w:r>
    </w:p>
    <w:p w14:paraId="79468BE5" w14:textId="77777777" w:rsidR="008E3342" w:rsidRDefault="008E3342" w:rsidP="008E3342">
      <w:pPr>
        <w:pStyle w:val="NormalWeb"/>
        <w:shd w:val="clear" w:color="auto" w:fill="FFFFFF"/>
        <w:spacing w:before="0" w:beforeAutospacing="0" w:after="300" w:afterAutospacing="0"/>
        <w:textAlignment w:val="baseline"/>
        <w:rPr>
          <w:rFonts w:ascii="Helvetica" w:hAnsi="Helvetica" w:cs="Helvetica"/>
          <w:color w:val="111111"/>
          <w:spacing w:val="4"/>
          <w:sz w:val="21"/>
          <w:szCs w:val="21"/>
        </w:rPr>
      </w:pPr>
      <w:r>
        <w:rPr>
          <w:rFonts w:ascii="Helvetica" w:hAnsi="Helvetica" w:cs="Helvetica"/>
          <w:color w:val="111111"/>
          <w:spacing w:val="4"/>
          <w:sz w:val="21"/>
          <w:szCs w:val="21"/>
        </w:rPr>
        <w:t>NIKE, Inc. is a growth company that looks for team members to grow with it. Nike offers a generous total rewards package, casual work environment, a diverse and inclusive culture, and an electric atmosphere for professional development. No matter the location, or the role, every Nike employee shares one galvanizing mission: To bring inspiration and innovation to every athlete* in the world.</w:t>
      </w:r>
    </w:p>
    <w:p w14:paraId="2271CD53" w14:textId="77777777" w:rsidR="008E3342" w:rsidRDefault="008E3342" w:rsidP="008E3342">
      <w:pPr>
        <w:pStyle w:val="NormalWeb"/>
        <w:shd w:val="clear" w:color="auto" w:fill="FFFFFF"/>
        <w:spacing w:before="0" w:beforeAutospacing="0" w:after="0" w:afterAutospacing="0"/>
        <w:textAlignment w:val="baseline"/>
        <w:rPr>
          <w:rFonts w:ascii="Helvetica" w:hAnsi="Helvetica" w:cs="Helvetica"/>
          <w:color w:val="111111"/>
          <w:spacing w:val="4"/>
          <w:sz w:val="21"/>
          <w:szCs w:val="21"/>
        </w:rPr>
      </w:pPr>
      <w:r>
        <w:rPr>
          <w:rFonts w:ascii="Helvetica" w:hAnsi="Helvetica" w:cs="Helvetica"/>
          <w:color w:val="111111"/>
          <w:spacing w:val="4"/>
          <w:sz w:val="21"/>
          <w:szCs w:val="21"/>
        </w:rPr>
        <w:t>NIKE, Inc. is committed to employing a diverse workforce. Qualified applicants will receive consideration without regard to race, color, religion, sex, national origin, age, sexual orientation, gender identity, gender expression, veteran status, or disability.</w:t>
      </w:r>
    </w:p>
    <w:p w14:paraId="17BF35B0" w14:textId="77777777" w:rsidR="00997798" w:rsidRDefault="00997798">
      <w:pPr>
        <w:rPr>
          <w:b/>
          <w:sz w:val="32"/>
          <w:szCs w:val="32"/>
          <w:u w:val="single"/>
        </w:rPr>
      </w:pPr>
    </w:p>
    <w:p w14:paraId="1D7B5504" w14:textId="77777777" w:rsidR="00997798" w:rsidRDefault="00997798">
      <w:pPr>
        <w:rPr>
          <w:b/>
          <w:sz w:val="32"/>
          <w:szCs w:val="32"/>
          <w:u w:val="single"/>
        </w:rPr>
      </w:pPr>
    </w:p>
    <w:p w14:paraId="1F793726" w14:textId="77777777" w:rsidR="00997798" w:rsidRDefault="00997798">
      <w:pPr>
        <w:rPr>
          <w:b/>
          <w:sz w:val="32"/>
          <w:szCs w:val="32"/>
          <w:u w:val="single"/>
        </w:rPr>
      </w:pPr>
    </w:p>
    <w:p w14:paraId="0845653B" w14:textId="77777777" w:rsidR="00997798" w:rsidRDefault="00997798" w:rsidP="00997798">
      <w:pPr>
        <w:outlineLvl w:val="0"/>
        <w:rPr>
          <w:b/>
          <w:sz w:val="32"/>
          <w:szCs w:val="32"/>
          <w:u w:val="single"/>
        </w:rPr>
      </w:pPr>
      <w:r>
        <w:rPr>
          <w:b/>
          <w:sz w:val="32"/>
          <w:szCs w:val="32"/>
          <w:u w:val="single"/>
        </w:rPr>
        <w:t>Contact Information to Apply</w:t>
      </w:r>
    </w:p>
    <w:p w14:paraId="6949334A" w14:textId="77777777" w:rsidR="00997798" w:rsidRDefault="00997798">
      <w:pPr>
        <w:rPr>
          <w:b/>
          <w:sz w:val="32"/>
          <w:szCs w:val="32"/>
          <w:u w:val="single"/>
        </w:rPr>
      </w:pPr>
    </w:p>
    <w:p w14:paraId="38419A31" w14:textId="66CF3FB0" w:rsidR="00997798" w:rsidRDefault="008E3342">
      <w:pPr>
        <w:rPr>
          <w:b/>
          <w:sz w:val="32"/>
          <w:szCs w:val="32"/>
          <w:u w:val="single"/>
        </w:rPr>
      </w:pPr>
      <w:hyperlink r:id="rId6" w:history="1">
        <w:r w:rsidRPr="00D737B8">
          <w:rPr>
            <w:rStyle w:val="Hyperlink"/>
            <w:b/>
            <w:sz w:val="32"/>
            <w:szCs w:val="32"/>
          </w:rPr>
          <w:t>https://jobs.nike.com/job/00588446</w:t>
        </w:r>
      </w:hyperlink>
    </w:p>
    <w:p w14:paraId="0442F5AA" w14:textId="77777777" w:rsidR="008E3342" w:rsidRPr="00D33F69" w:rsidRDefault="008E3342">
      <w:pPr>
        <w:rPr>
          <w:b/>
          <w:sz w:val="32"/>
          <w:szCs w:val="32"/>
          <w:u w:val="single"/>
        </w:rPr>
      </w:pPr>
    </w:p>
    <w:sectPr w:rsidR="008E3342"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4478"/>
    <w:multiLevelType w:val="multilevel"/>
    <w:tmpl w:val="D2F0F5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2C7"/>
    <w:rsid w:val="002068F9"/>
    <w:rsid w:val="007C6A90"/>
    <w:rsid w:val="008E3342"/>
    <w:rsid w:val="0099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98377C"/>
  <w15:chartTrackingRefBased/>
  <w15:docId w15:val="{8DE39A9A-EEC9-41F9-B9FA-D142C12C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8E3342"/>
    <w:pPr>
      <w:spacing w:before="100" w:beforeAutospacing="1" w:after="100" w:afterAutospacing="1"/>
    </w:pPr>
  </w:style>
  <w:style w:type="character" w:styleId="Hyperlink">
    <w:name w:val="Hyperlink"/>
    <w:basedOn w:val="DefaultParagraphFont"/>
    <w:rsid w:val="008E3342"/>
    <w:rPr>
      <w:color w:val="0563C1" w:themeColor="hyperlink"/>
      <w:u w:val="single"/>
    </w:rPr>
  </w:style>
  <w:style w:type="character" w:styleId="UnresolvedMention">
    <w:name w:val="Unresolved Mention"/>
    <w:basedOn w:val="DefaultParagraphFont"/>
    <w:uiPriority w:val="99"/>
    <w:semiHidden/>
    <w:unhideWhenUsed/>
    <w:rsid w:val="008E3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356722">
      <w:bodyDiv w:val="1"/>
      <w:marLeft w:val="0"/>
      <w:marRight w:val="0"/>
      <w:marTop w:val="0"/>
      <w:marBottom w:val="0"/>
      <w:divBdr>
        <w:top w:val="none" w:sz="0" w:space="0" w:color="auto"/>
        <w:left w:val="none" w:sz="0" w:space="0" w:color="auto"/>
        <w:bottom w:val="none" w:sz="0" w:space="0" w:color="auto"/>
        <w:right w:val="none" w:sz="0" w:space="0" w:color="auto"/>
      </w:divBdr>
      <w:divsChild>
        <w:div w:id="1652712245">
          <w:marLeft w:val="0"/>
          <w:marRight w:val="0"/>
          <w:marTop w:val="0"/>
          <w:marBottom w:val="750"/>
          <w:divBdr>
            <w:top w:val="none" w:sz="0" w:space="0" w:color="auto"/>
            <w:left w:val="none" w:sz="0" w:space="0" w:color="auto"/>
            <w:bottom w:val="none" w:sz="0" w:space="0" w:color="auto"/>
            <w:right w:val="none" w:sz="0" w:space="0" w:color="auto"/>
          </w:divBdr>
        </w:div>
        <w:div w:id="1218856668">
          <w:marLeft w:val="0"/>
          <w:marRight w:val="0"/>
          <w:marTop w:val="0"/>
          <w:marBottom w:val="750"/>
          <w:divBdr>
            <w:top w:val="none" w:sz="0" w:space="0" w:color="auto"/>
            <w:left w:val="none" w:sz="0" w:space="0" w:color="auto"/>
            <w:bottom w:val="none" w:sz="0" w:space="0" w:color="auto"/>
            <w:right w:val="none" w:sz="0" w:space="0" w:color="auto"/>
          </w:divBdr>
        </w:div>
        <w:div w:id="2098555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nike.com/job/00588446"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0</TotalTime>
  <Pages>2</Pages>
  <Words>541</Words>
  <Characters>3214</Characters>
  <Application>Microsoft Office Word</Application>
  <DocSecurity>0</DocSecurity>
  <Lines>76</Lines>
  <Paragraphs>34</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3721</CharactersWithSpaces>
  <SharedDoc>false</SharedDoc>
  <HLinks>
    <vt:vector size="6" baseType="variant">
      <vt:variant>
        <vt:i4>2883685</vt:i4>
      </vt:variant>
      <vt:variant>
        <vt:i4>0</vt:i4>
      </vt:variant>
      <vt:variant>
        <vt:i4>0</vt:i4>
      </vt:variant>
      <vt:variant>
        <vt:i4>5</vt:i4>
      </vt:variant>
      <vt:variant>
        <vt:lpwstr>https://jobs.nike.com/job/00588446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Parrish, Mark</cp:lastModifiedBy>
  <cp:revision>3</cp:revision>
  <dcterms:created xsi:type="dcterms:W3CDTF">2022-08-15T21:48:00Z</dcterms:created>
  <dcterms:modified xsi:type="dcterms:W3CDTF">2022-08-15T21:48:00Z</dcterms:modified>
</cp:coreProperties>
</file>