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70" w:rsidRPr="00654D70" w:rsidRDefault="00654D70" w:rsidP="00654D70">
      <w:pPr>
        <w:shd w:val="clear" w:color="auto" w:fill="FFFFFF"/>
        <w:spacing w:after="60" w:line="240" w:lineRule="auto"/>
        <w:outlineLvl w:val="2"/>
        <w:rPr>
          <w:rFonts w:ascii="HoneywellSansTT-Bold" w:eastAsia="Times New Roman" w:hAnsi="HoneywellSansTT-Bold" w:cs="Times New Roman"/>
          <w:b/>
          <w:bCs/>
          <w:color w:val="000000"/>
          <w:sz w:val="27"/>
          <w:szCs w:val="27"/>
        </w:rPr>
      </w:pPr>
      <w:bookmarkStart w:id="0" w:name="_GoBack"/>
      <w:r w:rsidRPr="00654D70">
        <w:rPr>
          <w:rFonts w:ascii="HoneywellSansTT-Bold" w:eastAsia="Times New Roman" w:hAnsi="HoneywellSansTT-Bold" w:cs="Times New Roman"/>
          <w:b/>
          <w:bCs/>
          <w:color w:val="000000"/>
          <w:sz w:val="27"/>
          <w:szCs w:val="27"/>
        </w:rPr>
        <w:t>Join a team recognized for leadership, innovation and diversity</w:t>
      </w:r>
    </w:p>
    <w:p w:rsidR="00654D70" w:rsidRPr="00654D70" w:rsidRDefault="00654D70" w:rsidP="00654D70">
      <w:pPr>
        <w:shd w:val="clear" w:color="auto" w:fill="FFFFFF"/>
        <w:spacing w:after="300" w:line="480" w:lineRule="auto"/>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The future is what you make it.</w:t>
      </w:r>
      <w:r w:rsidRPr="00654D70">
        <w:rPr>
          <w:rFonts w:ascii="HoneywellSansTT-Book" w:eastAsia="Times New Roman" w:hAnsi="HoneywellSansTT-Book" w:cs="Times New Roman"/>
          <w:color w:val="636363"/>
          <w:sz w:val="24"/>
          <w:szCs w:val="24"/>
        </w:rPr>
        <w:br/>
      </w:r>
      <w:r w:rsidRPr="00654D70">
        <w:rPr>
          <w:rFonts w:ascii="HoneywellSansTT-Book" w:eastAsia="Times New Roman" w:hAnsi="HoneywellSansTT-Book"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r w:rsidRPr="00654D70">
        <w:rPr>
          <w:rFonts w:ascii="HoneywellSansTT-Book" w:eastAsia="Times New Roman" w:hAnsi="HoneywellSansTT-Book" w:cs="Times New Roman"/>
          <w:color w:val="636363"/>
          <w:sz w:val="24"/>
          <w:szCs w:val="24"/>
        </w:rPr>
        <w:br/>
      </w:r>
      <w:r w:rsidRPr="00654D70">
        <w:rPr>
          <w:rFonts w:ascii="HoneywellSansTT-Book" w:eastAsia="Times New Roman" w:hAnsi="HoneywellSansTT-Book" w:cs="Times New Roman"/>
          <w:color w:val="636363"/>
          <w:sz w:val="24"/>
          <w:szCs w:val="24"/>
        </w:rPr>
        <w:br/>
        <w:t>Are you ready to help us make the future?</w:t>
      </w:r>
    </w:p>
    <w:bookmarkEnd w:id="0"/>
    <w:p w:rsidR="00654D70" w:rsidRPr="00654D70" w:rsidRDefault="00654D70" w:rsidP="00654D70">
      <w:pPr>
        <w:shd w:val="clear" w:color="auto" w:fill="FFFFFF"/>
        <w:spacing w:after="300" w:line="480" w:lineRule="auto"/>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654D70" w:rsidRPr="00654D70" w:rsidRDefault="00654D70" w:rsidP="00654D70">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54D70">
        <w:rPr>
          <w:rFonts w:ascii="HoneywellSansTT-Bold" w:eastAsia="Times New Roman" w:hAnsi="HoneywellSansTT-Bold" w:cs="Times New Roman"/>
          <w:b/>
          <w:bCs/>
          <w:color w:val="000000"/>
          <w:sz w:val="24"/>
          <w:szCs w:val="24"/>
        </w:rPr>
        <w:t>Key Responsibilities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Advises internal customer</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Interprets terms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Negotiates contracts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lastRenderedPageBreak/>
        <w:t>Draft agreements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Assists in resolving disputes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Settles claims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Identifies risk in agreements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Escalates non-standard terms</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Focus on speed of contracting</w:t>
      </w:r>
    </w:p>
    <w:p w:rsidR="00654D70" w:rsidRPr="00654D70" w:rsidRDefault="00654D70" w:rsidP="00654D70">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Reduce inefficiencies</w:t>
      </w:r>
    </w:p>
    <w:p w:rsidR="00654D70" w:rsidRPr="00654D70" w:rsidRDefault="00654D70" w:rsidP="00654D70">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54D70">
        <w:rPr>
          <w:rFonts w:ascii="HoneywellSansTT-Bold" w:eastAsia="Times New Roman" w:hAnsi="HoneywellSansTT-Bold" w:cs="Times New Roman"/>
          <w:b/>
          <w:bCs/>
          <w:color w:val="000000"/>
          <w:sz w:val="24"/>
          <w:szCs w:val="24"/>
        </w:rPr>
        <w:t>YOU MUST HAVE</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Bachelor's degree</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3+ years order management experience</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3+ years contract terms experience </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2+ years SAP experience </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US Citizenship due to contractual requirements</w:t>
      </w:r>
    </w:p>
    <w:p w:rsidR="00654D70" w:rsidRPr="00654D70" w:rsidRDefault="00654D70" w:rsidP="00654D70">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Ability to speak, read and write English</w:t>
      </w:r>
    </w:p>
    <w:p w:rsidR="00654D70" w:rsidRPr="00654D70" w:rsidRDefault="00654D70" w:rsidP="00654D70">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654D70">
        <w:rPr>
          <w:rFonts w:ascii="HoneywellSansTT-Bold" w:eastAsia="Times New Roman" w:hAnsi="HoneywellSansTT-Bold" w:cs="Times New Roman"/>
          <w:b/>
          <w:bCs/>
          <w:color w:val="000000"/>
          <w:sz w:val="24"/>
          <w:szCs w:val="24"/>
        </w:rPr>
        <w:t>WE VALUE</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FARS knowledge</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Superior communications skills (both oral and written)</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Ability to function as member of virtual team</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Integrity and strong focus on compliance</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Solid analytical skills and strong business acumen</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Attention to detail and ability to work across functions</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lastRenderedPageBreak/>
        <w:t>Sound business judgment and strong problem-solving skills</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Ability to prioritize work within time constraints</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Drive efficiencies and process improvements</w:t>
      </w:r>
    </w:p>
    <w:p w:rsidR="00654D70" w:rsidRPr="00654D70" w:rsidRDefault="00654D70" w:rsidP="00654D70">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Strong organization and project management skills</w:t>
      </w:r>
    </w:p>
    <w:p w:rsidR="00654D70" w:rsidRPr="00654D70" w:rsidRDefault="00654D70" w:rsidP="00654D70">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654D70">
        <w:rPr>
          <w:rFonts w:ascii="HoneywellSansTT-Bold" w:eastAsia="Times New Roman" w:hAnsi="HoneywellSansTT-Bold" w:cs="Times New Roman"/>
          <w:b/>
          <w:bCs/>
          <w:color w:val="000000"/>
          <w:sz w:val="27"/>
          <w:szCs w:val="27"/>
        </w:rPr>
        <w:t>Additional Information</w:t>
      </w:r>
    </w:p>
    <w:p w:rsidR="00654D70" w:rsidRPr="00654D70" w:rsidRDefault="00654D70" w:rsidP="00654D7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54D70">
        <w:rPr>
          <w:rFonts w:ascii="inherit" w:eastAsia="Times New Roman" w:hAnsi="inherit" w:cs="Times New Roman"/>
          <w:b/>
          <w:bCs/>
          <w:color w:val="636363"/>
          <w:sz w:val="24"/>
          <w:szCs w:val="24"/>
        </w:rPr>
        <w:t>JOB ID: </w:t>
      </w:r>
      <w:r w:rsidRPr="00654D70">
        <w:rPr>
          <w:rFonts w:ascii="HoneywellSansTT-Book" w:eastAsia="Times New Roman" w:hAnsi="HoneywellSansTT-Book" w:cs="Times New Roman"/>
          <w:color w:val="636363"/>
          <w:sz w:val="24"/>
          <w:szCs w:val="24"/>
        </w:rPr>
        <w:t>HRD166942</w:t>
      </w:r>
    </w:p>
    <w:p w:rsidR="00654D70" w:rsidRPr="00654D70" w:rsidRDefault="00654D70" w:rsidP="00654D7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54D70">
        <w:rPr>
          <w:rFonts w:ascii="inherit" w:eastAsia="Times New Roman" w:hAnsi="inherit" w:cs="Times New Roman"/>
          <w:b/>
          <w:bCs/>
          <w:color w:val="636363"/>
          <w:sz w:val="24"/>
          <w:szCs w:val="24"/>
        </w:rPr>
        <w:t>Category: </w:t>
      </w:r>
      <w:r w:rsidRPr="00654D70">
        <w:rPr>
          <w:rFonts w:ascii="HoneywellSansTT-Book" w:eastAsia="Times New Roman" w:hAnsi="HoneywellSansTT-Book" w:cs="Times New Roman"/>
          <w:color w:val="636363"/>
          <w:sz w:val="24"/>
          <w:szCs w:val="24"/>
        </w:rPr>
        <w:t>Legal</w:t>
      </w:r>
    </w:p>
    <w:p w:rsidR="00654D70" w:rsidRPr="00654D70" w:rsidRDefault="00654D70" w:rsidP="00654D7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54D70">
        <w:rPr>
          <w:rFonts w:ascii="inherit" w:eastAsia="Times New Roman" w:hAnsi="inherit" w:cs="Times New Roman"/>
          <w:b/>
          <w:bCs/>
          <w:color w:val="636363"/>
          <w:sz w:val="24"/>
          <w:szCs w:val="24"/>
        </w:rPr>
        <w:t>Location: </w:t>
      </w:r>
      <w:r w:rsidRPr="00654D70">
        <w:rPr>
          <w:rFonts w:ascii="HoneywellSansTT-Book" w:eastAsia="Times New Roman" w:hAnsi="HoneywellSansTT-Book" w:cs="Times New Roman"/>
          <w:color w:val="636363"/>
          <w:sz w:val="24"/>
          <w:szCs w:val="24"/>
        </w:rPr>
        <w:t>Road 110 KM 5.9.,Aguadilla,PR,00604,Puerto Rico</w:t>
      </w:r>
    </w:p>
    <w:p w:rsidR="00654D70" w:rsidRPr="00654D70" w:rsidRDefault="00654D70" w:rsidP="00654D7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Exempt</w:t>
      </w:r>
    </w:p>
    <w:p w:rsidR="00654D70" w:rsidRPr="00654D70" w:rsidRDefault="00654D70" w:rsidP="00654D70">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54D70">
        <w:rPr>
          <w:rFonts w:ascii="HoneywellSansTT-Book" w:eastAsia="Times New Roman" w:hAnsi="HoneywellSansTT-Book" w:cs="Times New Roman"/>
          <w:color w:val="636363"/>
          <w:sz w:val="24"/>
          <w:szCs w:val="24"/>
        </w:rPr>
        <w:t>Must be a US Citizen due to contractual requirements.</w:t>
      </w:r>
    </w:p>
    <w:p w:rsidR="00B9656E" w:rsidRDefault="00654D70"/>
    <w:sectPr w:rsidR="00B96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5891"/>
    <w:multiLevelType w:val="multilevel"/>
    <w:tmpl w:val="04D0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75648"/>
    <w:multiLevelType w:val="multilevel"/>
    <w:tmpl w:val="85A8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67035"/>
    <w:multiLevelType w:val="multilevel"/>
    <w:tmpl w:val="C73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743488"/>
    <w:multiLevelType w:val="multilevel"/>
    <w:tmpl w:val="243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70"/>
    <w:rsid w:val="00654D70"/>
    <w:rsid w:val="008272A6"/>
    <w:rsid w:val="00F2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ECE97-4375-4E6F-B56E-1175C51B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4D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4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4D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4D70"/>
    <w:rPr>
      <w:rFonts w:ascii="Times New Roman" w:eastAsia="Times New Roman" w:hAnsi="Times New Roman" w:cs="Times New Roman"/>
      <w:b/>
      <w:bCs/>
      <w:sz w:val="24"/>
      <w:szCs w:val="24"/>
    </w:rPr>
  </w:style>
  <w:style w:type="paragraph" w:customStyle="1" w:styleId="lead">
    <w:name w:val="lead"/>
    <w:basedOn w:val="Normal"/>
    <w:rsid w:val="00654D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Rozario, Sarah</dc:creator>
  <cp:keywords/>
  <dc:description/>
  <cp:lastModifiedBy>Rozario, Sarah</cp:lastModifiedBy>
  <cp:revision>1</cp:revision>
  <dcterms:created xsi:type="dcterms:W3CDTF">2022-06-03T18:13:00Z</dcterms:created>
  <dcterms:modified xsi:type="dcterms:W3CDTF">2022-06-03T18:14:00Z</dcterms:modified>
</cp:coreProperties>
</file>