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847AFE1" w:rsidR="004D114D" w:rsidRDefault="009B473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 </w:t>
      </w:r>
      <w:r w:rsidR="005E75C3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5E75C3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2802C2">
        <w:rPr>
          <w:rFonts w:ascii="Times New Roman" w:hAnsi="Times New Roman" w:cs="Times New Roman"/>
          <w:b/>
          <w:sz w:val="32"/>
          <w:szCs w:val="24"/>
          <w:u w:val="single"/>
        </w:rPr>
        <w:t>29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16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58A94DE" w14:textId="50AD92BE" w:rsidR="00B0463D" w:rsidRDefault="00735E9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825532">
        <w:rPr>
          <w:rFonts w:ascii="Times New Roman" w:hAnsi="Times New Roman" w:cs="Times New Roman"/>
          <w:sz w:val="24"/>
          <w:szCs w:val="24"/>
        </w:rPr>
        <w:t xml:space="preserve">upport the Trade Compliance </w:t>
      </w:r>
      <w:r>
        <w:rPr>
          <w:rFonts w:ascii="Times New Roman" w:hAnsi="Times New Roman" w:cs="Times New Roman"/>
          <w:sz w:val="24"/>
          <w:szCs w:val="24"/>
        </w:rPr>
        <w:t xml:space="preserve">Department </w:t>
      </w:r>
      <w:r w:rsidR="00B0463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9C6B04">
        <w:rPr>
          <w:rFonts w:ascii="Times New Roman" w:hAnsi="Times New Roman" w:cs="Times New Roman"/>
          <w:sz w:val="24"/>
          <w:szCs w:val="24"/>
        </w:rPr>
        <w:t xml:space="preserve">North American </w:t>
      </w:r>
      <w:r w:rsidR="00B0463D">
        <w:rPr>
          <w:rFonts w:ascii="Times New Roman" w:hAnsi="Times New Roman" w:cs="Times New Roman"/>
          <w:sz w:val="24"/>
          <w:szCs w:val="24"/>
        </w:rPr>
        <w:t>imports and exports.</w:t>
      </w:r>
    </w:p>
    <w:p w14:paraId="4F19111D" w14:textId="5B57022C" w:rsidR="00616405" w:rsidRPr="00616405" w:rsidRDefault="001829A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Hybrid </w:t>
      </w:r>
      <w:r w:rsidR="000F18BC">
        <w:rPr>
          <w:rFonts w:ascii="Times New Roman" w:hAnsi="Times New Roman" w:cs="Times New Roman"/>
          <w:sz w:val="24"/>
          <w:szCs w:val="24"/>
        </w:rPr>
        <w:t xml:space="preserve">- </w:t>
      </w:r>
      <w:r w:rsidR="004B0F35">
        <w:rPr>
          <w:rFonts w:ascii="Times New Roman" w:hAnsi="Times New Roman" w:cs="Times New Roman"/>
          <w:sz w:val="24"/>
          <w:szCs w:val="24"/>
        </w:rPr>
        <w:t xml:space="preserve">partially remote </w:t>
      </w:r>
      <w:r>
        <w:rPr>
          <w:rFonts w:ascii="Times New Roman" w:hAnsi="Times New Roman" w:cs="Times New Roman"/>
          <w:sz w:val="24"/>
          <w:szCs w:val="24"/>
        </w:rPr>
        <w:t xml:space="preserve">position in </w:t>
      </w:r>
      <w:r w:rsidR="008A7A2D">
        <w:rPr>
          <w:rFonts w:ascii="Times New Roman" w:hAnsi="Times New Roman" w:cs="Times New Roman"/>
          <w:sz w:val="24"/>
          <w:szCs w:val="24"/>
        </w:rPr>
        <w:t xml:space="preserve">the </w:t>
      </w:r>
      <w:r w:rsidR="00623A3A">
        <w:rPr>
          <w:rFonts w:ascii="Times New Roman" w:hAnsi="Times New Roman" w:cs="Times New Roman"/>
          <w:sz w:val="24"/>
          <w:szCs w:val="24"/>
        </w:rPr>
        <w:t>Boise, Idaho</w:t>
      </w:r>
      <w:r w:rsidR="008A7A2D">
        <w:rPr>
          <w:rFonts w:ascii="Times New Roman" w:hAnsi="Times New Roman" w:cs="Times New Roman"/>
          <w:sz w:val="24"/>
          <w:szCs w:val="24"/>
        </w:rPr>
        <w:t xml:space="preserve"> area</w:t>
      </w:r>
      <w:r w:rsidR="004B0F3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5CD9D4B5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814F8">
        <w:rPr>
          <w:rFonts w:ascii="Times New Roman" w:hAnsi="Times New Roman" w:cs="Times New Roman"/>
          <w:sz w:val="24"/>
          <w:szCs w:val="24"/>
        </w:rPr>
        <w:t>S</w:t>
      </w:r>
      <w:r w:rsidR="00A17244">
        <w:rPr>
          <w:rFonts w:ascii="Times New Roman" w:hAnsi="Times New Roman" w:cs="Times New Roman"/>
          <w:sz w:val="24"/>
          <w:szCs w:val="24"/>
        </w:rPr>
        <w:t xml:space="preserve">upport the Trade Compliance </w:t>
      </w:r>
      <w:r w:rsidR="00465122">
        <w:rPr>
          <w:rFonts w:ascii="Times New Roman" w:hAnsi="Times New Roman" w:cs="Times New Roman"/>
          <w:sz w:val="24"/>
          <w:szCs w:val="24"/>
        </w:rPr>
        <w:t>Department</w:t>
      </w:r>
      <w:r w:rsidR="00D21427" w:rsidRPr="001A3797">
        <w:rPr>
          <w:rFonts w:ascii="Times New Roman" w:hAnsi="Times New Roman" w:cs="Times New Roman"/>
          <w:sz w:val="24"/>
        </w:rPr>
        <w:t xml:space="preserve"> </w:t>
      </w:r>
      <w:r w:rsidR="005814F8">
        <w:rPr>
          <w:rFonts w:ascii="Times New Roman" w:hAnsi="Times New Roman" w:cs="Times New Roman"/>
          <w:sz w:val="24"/>
        </w:rPr>
        <w:t xml:space="preserve">handling </w:t>
      </w:r>
      <w:r w:rsidR="009C6B04">
        <w:rPr>
          <w:rFonts w:ascii="Times New Roman" w:hAnsi="Times New Roman" w:cs="Times New Roman"/>
          <w:sz w:val="24"/>
        </w:rPr>
        <w:t xml:space="preserve">North American trade compliance </w:t>
      </w:r>
    </w:p>
    <w:p w14:paraId="4020CDFA" w14:textId="77777777" w:rsidR="00F40D02" w:rsidRDefault="00F40D02" w:rsidP="00F40D0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47126491" w14:textId="77777777" w:rsidR="00F40D02" w:rsidRPr="001A3797" w:rsidRDefault="00F40D02" w:rsidP="00F40D0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Qualify goods for USMCA </w:t>
      </w:r>
    </w:p>
    <w:p w14:paraId="0B297FDA" w14:textId="77777777" w:rsidR="009D03E0" w:rsidRPr="001A3797" w:rsidRDefault="009D03E0" w:rsidP="009D03E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1A3797">
        <w:rPr>
          <w:rFonts w:ascii="Times New Roman" w:hAnsi="Times New Roman" w:cs="Times New Roman"/>
          <w:sz w:val="24"/>
        </w:rPr>
        <w:t xml:space="preserve">Conduct </w:t>
      </w:r>
      <w:r>
        <w:rPr>
          <w:rFonts w:ascii="Times New Roman" w:hAnsi="Times New Roman" w:cs="Times New Roman"/>
          <w:sz w:val="24"/>
        </w:rPr>
        <w:t>denied party screening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574CA02D" w14:textId="6CC71A6E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Make</w:t>
      </w:r>
      <w:r w:rsidR="005814F8">
        <w:rPr>
          <w:rFonts w:ascii="Times New Roman" w:hAnsi="Times New Roman" w:cs="Times New Roman"/>
          <w:sz w:val="24"/>
        </w:rPr>
        <w:t xml:space="preserve"> </w:t>
      </w:r>
      <w:r w:rsidR="00A17244">
        <w:rPr>
          <w:rFonts w:ascii="Times New Roman" w:hAnsi="Times New Roman" w:cs="Times New Roman"/>
          <w:sz w:val="24"/>
        </w:rPr>
        <w:t xml:space="preserve">ECCN </w:t>
      </w:r>
      <w:r w:rsidR="005814F8">
        <w:rPr>
          <w:rFonts w:ascii="Times New Roman" w:hAnsi="Times New Roman" w:cs="Times New Roman"/>
          <w:sz w:val="24"/>
        </w:rPr>
        <w:t xml:space="preserve">and HTS </w:t>
      </w:r>
      <w:r w:rsidR="00733C95" w:rsidRPr="001A3797">
        <w:rPr>
          <w:rFonts w:ascii="Times New Roman" w:hAnsi="Times New Roman" w:cs="Times New Roman"/>
          <w:sz w:val="24"/>
        </w:rPr>
        <w:t>classification determinations</w:t>
      </w:r>
    </w:p>
    <w:p w14:paraId="2BF2CA47" w14:textId="5D509FC2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Advise management and coworkers on import </w:t>
      </w:r>
      <w:r w:rsidR="00AA1453">
        <w:rPr>
          <w:rFonts w:ascii="Times New Roman" w:hAnsi="Times New Roman" w:cs="Times New Roman"/>
          <w:sz w:val="24"/>
        </w:rPr>
        <w:t xml:space="preserve">and export </w:t>
      </w:r>
      <w:r w:rsidR="00733C95" w:rsidRPr="001A3797">
        <w:rPr>
          <w:rFonts w:ascii="Times New Roman" w:hAnsi="Times New Roman" w:cs="Times New Roman"/>
          <w:sz w:val="24"/>
        </w:rPr>
        <w:t>compliance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FEE8672" w14:textId="519DED73" w:rsidR="00D4580E" w:rsidRDefault="00B46FC8" w:rsidP="00D458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10E3B">
        <w:rPr>
          <w:rFonts w:ascii="Times New Roman" w:hAnsi="Times New Roman" w:cs="Times New Roman"/>
          <w:sz w:val="24"/>
          <w:szCs w:val="24"/>
        </w:rPr>
        <w:t>Either B</w:t>
      </w:r>
      <w:r w:rsidR="00D4580E">
        <w:rPr>
          <w:rFonts w:ascii="Times New Roman" w:hAnsi="Times New Roman" w:cs="Times New Roman"/>
          <w:sz w:val="24"/>
          <w:szCs w:val="24"/>
        </w:rPr>
        <w:t>achelor’s Degree</w:t>
      </w:r>
      <w:r w:rsidR="00510E3B">
        <w:rPr>
          <w:rFonts w:ascii="Times New Roman" w:hAnsi="Times New Roman" w:cs="Times New Roman"/>
          <w:sz w:val="24"/>
          <w:szCs w:val="24"/>
        </w:rPr>
        <w:t xml:space="preserve"> or Customs Broker’s License</w:t>
      </w:r>
      <w:r w:rsidR="00D4580E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620E63BF" w14:textId="63716F92" w:rsidR="0007020E" w:rsidRDefault="0007020E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imports from Mexico and Canada</w:t>
      </w:r>
      <w:r w:rsidR="00FC7476">
        <w:rPr>
          <w:rFonts w:ascii="Times New Roman" w:hAnsi="Times New Roman" w:cs="Times New Roman"/>
          <w:sz w:val="24"/>
        </w:rPr>
        <w:t xml:space="preserve"> including USMCA</w:t>
      </w:r>
    </w:p>
    <w:p w14:paraId="694D4103" w14:textId="264798F2" w:rsidR="00A40FBE" w:rsidRPr="00424186" w:rsidRDefault="0044789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Denied Party Screening </w:t>
      </w:r>
    </w:p>
    <w:p w14:paraId="242AEFD3" w14:textId="674DB0D8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ECCN </w:t>
      </w:r>
      <w:r w:rsidR="0044789F">
        <w:rPr>
          <w:rFonts w:ascii="Times New Roman" w:hAnsi="Times New Roman" w:cs="Times New Roman"/>
          <w:sz w:val="24"/>
        </w:rPr>
        <w:t xml:space="preserve">and HTS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B13768">
        <w:rPr>
          <w:rFonts w:ascii="Times New Roman" w:hAnsi="Times New Roman" w:cs="Times New Roman"/>
          <w:sz w:val="24"/>
        </w:rPr>
        <w:t xml:space="preserve">experience </w:t>
      </w:r>
    </w:p>
    <w:p w14:paraId="3BB676AA" w14:textId="5A71C6D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A1760">
        <w:rPr>
          <w:rFonts w:ascii="Times New Roman" w:hAnsi="Times New Roman" w:cs="Times New Roman"/>
          <w:sz w:val="24"/>
          <w:szCs w:val="24"/>
        </w:rPr>
        <w:t>dealing with CBP</w:t>
      </w:r>
    </w:p>
    <w:p w14:paraId="59E54A51" w14:textId="5270F217" w:rsidR="00C079BF" w:rsidRPr="00291F59" w:rsidRDefault="00C079B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Pr="00291F59">
        <w:rPr>
          <w:rFonts w:ascii="Times New Roman" w:hAnsi="Times New Roman" w:cs="Times New Roman"/>
          <w:sz w:val="24"/>
          <w:szCs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with export documents</w:t>
      </w:r>
    </w:p>
    <w:p w14:paraId="3C0BC276" w14:textId="344DF01F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07020E">
        <w:rPr>
          <w:rFonts w:ascii="Times New Roman" w:hAnsi="Times New Roman" w:cs="Times New Roman"/>
          <w:sz w:val="24"/>
          <w:szCs w:val="24"/>
        </w:rPr>
        <w:t xml:space="preserve">managing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  <w:r w:rsidR="00E1363B">
        <w:rPr>
          <w:rFonts w:ascii="Times New Roman" w:hAnsi="Times New Roman" w:cs="Times New Roman"/>
          <w:sz w:val="24"/>
          <w:szCs w:val="24"/>
        </w:rPr>
        <w:t xml:space="preserve"> </w:t>
      </w:r>
      <w:r w:rsidR="000702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AF41A" w14:textId="22AC0192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A5085">
        <w:rPr>
          <w:rFonts w:ascii="Times New Roman" w:hAnsi="Times New Roman" w:cs="Times New Roman"/>
          <w:sz w:val="24"/>
          <w:szCs w:val="24"/>
        </w:rPr>
        <w:t xml:space="preserve">Relocation assistance available to the </w:t>
      </w:r>
      <w:r w:rsidR="00623A3A">
        <w:rPr>
          <w:rFonts w:ascii="Times New Roman" w:hAnsi="Times New Roman" w:cs="Times New Roman"/>
          <w:sz w:val="24"/>
          <w:szCs w:val="24"/>
        </w:rPr>
        <w:t>Boise, ID</w:t>
      </w:r>
      <w:r w:rsidR="00F3289C">
        <w:rPr>
          <w:rFonts w:ascii="Times New Roman" w:hAnsi="Times New Roman" w:cs="Times New Roman"/>
          <w:sz w:val="24"/>
          <w:szCs w:val="24"/>
        </w:rPr>
        <w:t xml:space="preserve"> a</w:t>
      </w:r>
      <w:r w:rsidR="00910224">
        <w:rPr>
          <w:rFonts w:ascii="Times New Roman" w:hAnsi="Times New Roman" w:cs="Times New Roman"/>
          <w:sz w:val="24"/>
          <w:szCs w:val="24"/>
        </w:rPr>
        <w:t xml:space="preserve">rea 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34757E46" w:rsidR="003C69D0" w:rsidRPr="009C3683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4821B" w14:textId="77777777" w:rsidR="00217E12" w:rsidRDefault="00217E12" w:rsidP="00FF0313">
      <w:r>
        <w:separator/>
      </w:r>
    </w:p>
  </w:endnote>
  <w:endnote w:type="continuationSeparator" w:id="0">
    <w:p w14:paraId="59D88715" w14:textId="77777777" w:rsidR="00217E12" w:rsidRDefault="00217E1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C898B" w14:textId="77777777" w:rsidR="00217E12" w:rsidRDefault="00217E12" w:rsidP="00FF0313">
      <w:r>
        <w:separator/>
      </w:r>
    </w:p>
  </w:footnote>
  <w:footnote w:type="continuationSeparator" w:id="0">
    <w:p w14:paraId="3B3096D0" w14:textId="77777777" w:rsidR="00217E12" w:rsidRDefault="00217E1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7020E"/>
    <w:rsid w:val="00081B6C"/>
    <w:rsid w:val="00090353"/>
    <w:rsid w:val="000F18BC"/>
    <w:rsid w:val="000F5494"/>
    <w:rsid w:val="00153B52"/>
    <w:rsid w:val="00161FD6"/>
    <w:rsid w:val="001829AD"/>
    <w:rsid w:val="00195729"/>
    <w:rsid w:val="00195C6C"/>
    <w:rsid w:val="001A3797"/>
    <w:rsid w:val="001C475D"/>
    <w:rsid w:val="00217819"/>
    <w:rsid w:val="00217E12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2C04E6"/>
    <w:rsid w:val="00311ACF"/>
    <w:rsid w:val="003441DB"/>
    <w:rsid w:val="003565F0"/>
    <w:rsid w:val="00380C0E"/>
    <w:rsid w:val="003A1760"/>
    <w:rsid w:val="003B4F22"/>
    <w:rsid w:val="003C69D0"/>
    <w:rsid w:val="00421099"/>
    <w:rsid w:val="00424186"/>
    <w:rsid w:val="004303D0"/>
    <w:rsid w:val="0044789F"/>
    <w:rsid w:val="00460752"/>
    <w:rsid w:val="00465122"/>
    <w:rsid w:val="0048306E"/>
    <w:rsid w:val="004940B7"/>
    <w:rsid w:val="004B0F35"/>
    <w:rsid w:val="004D114D"/>
    <w:rsid w:val="004E460C"/>
    <w:rsid w:val="00500DF3"/>
    <w:rsid w:val="00503B86"/>
    <w:rsid w:val="00510E3B"/>
    <w:rsid w:val="00577098"/>
    <w:rsid w:val="005814F8"/>
    <w:rsid w:val="00587D36"/>
    <w:rsid w:val="005D3612"/>
    <w:rsid w:val="005E75C3"/>
    <w:rsid w:val="00616405"/>
    <w:rsid w:val="00623A3A"/>
    <w:rsid w:val="00660027"/>
    <w:rsid w:val="00682C8A"/>
    <w:rsid w:val="006908EB"/>
    <w:rsid w:val="006A5085"/>
    <w:rsid w:val="006A6381"/>
    <w:rsid w:val="006A73BF"/>
    <w:rsid w:val="006D667D"/>
    <w:rsid w:val="006E61FC"/>
    <w:rsid w:val="006F6142"/>
    <w:rsid w:val="00700953"/>
    <w:rsid w:val="0070298E"/>
    <w:rsid w:val="00733C95"/>
    <w:rsid w:val="00735E95"/>
    <w:rsid w:val="0075268D"/>
    <w:rsid w:val="007A41C9"/>
    <w:rsid w:val="007C1014"/>
    <w:rsid w:val="007E57C9"/>
    <w:rsid w:val="00825532"/>
    <w:rsid w:val="008311A4"/>
    <w:rsid w:val="0083680F"/>
    <w:rsid w:val="00850576"/>
    <w:rsid w:val="0085209E"/>
    <w:rsid w:val="0086519F"/>
    <w:rsid w:val="00890400"/>
    <w:rsid w:val="008A7A2D"/>
    <w:rsid w:val="008B1E5F"/>
    <w:rsid w:val="008B4EB1"/>
    <w:rsid w:val="008C10C8"/>
    <w:rsid w:val="008C4B5E"/>
    <w:rsid w:val="008E7B21"/>
    <w:rsid w:val="00910224"/>
    <w:rsid w:val="009710BC"/>
    <w:rsid w:val="00986DE2"/>
    <w:rsid w:val="00992709"/>
    <w:rsid w:val="009B4732"/>
    <w:rsid w:val="009C3683"/>
    <w:rsid w:val="009C6B04"/>
    <w:rsid w:val="009D03E0"/>
    <w:rsid w:val="00A04538"/>
    <w:rsid w:val="00A17244"/>
    <w:rsid w:val="00A269F6"/>
    <w:rsid w:val="00A27CE3"/>
    <w:rsid w:val="00A316DB"/>
    <w:rsid w:val="00A33655"/>
    <w:rsid w:val="00A40FBE"/>
    <w:rsid w:val="00A94249"/>
    <w:rsid w:val="00AA1453"/>
    <w:rsid w:val="00AC3E44"/>
    <w:rsid w:val="00AC5402"/>
    <w:rsid w:val="00AF1A82"/>
    <w:rsid w:val="00B0463D"/>
    <w:rsid w:val="00B048DD"/>
    <w:rsid w:val="00B13768"/>
    <w:rsid w:val="00B46FC8"/>
    <w:rsid w:val="00B92657"/>
    <w:rsid w:val="00BD059B"/>
    <w:rsid w:val="00BD2B35"/>
    <w:rsid w:val="00BE3018"/>
    <w:rsid w:val="00BF7233"/>
    <w:rsid w:val="00C079BF"/>
    <w:rsid w:val="00C502EB"/>
    <w:rsid w:val="00C64139"/>
    <w:rsid w:val="00CB356C"/>
    <w:rsid w:val="00CE581F"/>
    <w:rsid w:val="00D21427"/>
    <w:rsid w:val="00D4580E"/>
    <w:rsid w:val="00DE5982"/>
    <w:rsid w:val="00DE62E3"/>
    <w:rsid w:val="00DF02D3"/>
    <w:rsid w:val="00DF39DC"/>
    <w:rsid w:val="00E00D82"/>
    <w:rsid w:val="00E1363B"/>
    <w:rsid w:val="00E3340D"/>
    <w:rsid w:val="00E45592"/>
    <w:rsid w:val="00E77F60"/>
    <w:rsid w:val="00EC5214"/>
    <w:rsid w:val="00EE5EB6"/>
    <w:rsid w:val="00F148A0"/>
    <w:rsid w:val="00F3289C"/>
    <w:rsid w:val="00F40D02"/>
    <w:rsid w:val="00F54FC3"/>
    <w:rsid w:val="00F7193D"/>
    <w:rsid w:val="00FC7476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2022-02-16T23:43:00Z</cp:lastPrinted>
  <dcterms:created xsi:type="dcterms:W3CDTF">2022-03-28T21:59:00Z</dcterms:created>
  <dcterms:modified xsi:type="dcterms:W3CDTF">2022-03-28T21:59:00Z</dcterms:modified>
</cp:coreProperties>
</file>