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44A4" w:rsidRPr="00C30590" w:rsidRDefault="00B73C8B" w:rsidP="002944A4">
      <w:pPr>
        <w:jc w:val="center"/>
        <w:rPr>
          <w:b/>
          <w:bCs/>
        </w:rPr>
      </w:pPr>
      <w:r>
        <w:rPr>
          <w:noProof/>
        </w:rPr>
        <w:object w:dxaOrig="1440" w:dyaOrig="1440" w14:anchorId="36E7DC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4.75pt;margin-top:-39pt;width:62.25pt;height:48pt;z-index:251657728">
            <v:imagedata r:id="rId12" o:title=""/>
          </v:shape>
          <o:OLEObject Type="Embed" ProgID="MSPhotoEd.3" ShapeID="_x0000_s1026" DrawAspect="Content" ObjectID="_1712503507" r:id="rId13"/>
        </w:object>
      </w:r>
    </w:p>
    <w:p w:rsidR="002944A4" w:rsidRDefault="002944A4" w:rsidP="00974B10">
      <w:pPr>
        <w:rPr>
          <w:b/>
          <w:u w:val="single"/>
        </w:rPr>
      </w:pPr>
    </w:p>
    <w:p w:rsidR="00B73C8B" w:rsidRDefault="00B73C8B" w:rsidP="00974B10">
      <w:pPr>
        <w:rPr>
          <w:b/>
          <w:u w:val="single"/>
        </w:rPr>
      </w:pPr>
      <w:r w:rsidRPr="00B73C8B">
        <w:rPr>
          <w:b/>
        </w:rPr>
        <w:t>Please apply to the position via this link:</w:t>
      </w:r>
      <w:r>
        <w:rPr>
          <w:b/>
          <w:u w:val="single"/>
        </w:rPr>
        <w:t xml:space="preserve">   </w:t>
      </w:r>
      <w:r w:rsidRPr="00B73C8B">
        <w:rPr>
          <w:b/>
          <w:u w:val="single"/>
        </w:rPr>
        <w:t>https://fa-esbv-saasfaprod1.fa.ocs.oraclecloud.com/hcmUI/CandidateExperience/en/sites/CX_1/requisitions/preview/1011330/?lastSelectedFacet=POSTING_DATES&amp;selectedP</w:t>
      </w:r>
      <w:bookmarkStart w:id="0" w:name="_GoBack"/>
      <w:bookmarkEnd w:id="0"/>
      <w:r w:rsidRPr="00B73C8B">
        <w:rPr>
          <w:b/>
          <w:u w:val="single"/>
        </w:rPr>
        <w:t>ostingDatesFacet=30&amp;sortBy=POSTING_DATES_DESC</w:t>
      </w:r>
    </w:p>
    <w:p w:rsidR="00B73C8B" w:rsidRDefault="00B73C8B" w:rsidP="00974B10">
      <w:pPr>
        <w:rPr>
          <w:b/>
          <w:u w:val="single"/>
        </w:rPr>
      </w:pPr>
    </w:p>
    <w:p w:rsidR="00B73C8B" w:rsidRPr="00C30590" w:rsidRDefault="00B73C8B" w:rsidP="00974B10">
      <w:pPr>
        <w:rPr>
          <w:b/>
          <w:u w:val="single"/>
        </w:rPr>
      </w:pPr>
    </w:p>
    <w:p w:rsidR="00CA52A4" w:rsidRPr="00C30590" w:rsidRDefault="00CA52A4" w:rsidP="00CA52A4">
      <w:r w:rsidRPr="00C30590">
        <w:rPr>
          <w:b/>
          <w:u w:val="single"/>
        </w:rPr>
        <w:t>Job Title</w:t>
      </w:r>
      <w:r w:rsidRPr="00C30590">
        <w:rPr>
          <w:b/>
        </w:rPr>
        <w:t>:</w:t>
      </w:r>
      <w:r w:rsidRPr="00C30590">
        <w:rPr>
          <w:b/>
        </w:rPr>
        <w:tab/>
      </w:r>
      <w:r w:rsidRPr="00C30590">
        <w:rPr>
          <w:b/>
        </w:rPr>
        <w:tab/>
      </w:r>
      <w:r w:rsidR="00C2306D" w:rsidRPr="00C30590">
        <w:rPr>
          <w:b/>
        </w:rPr>
        <w:t xml:space="preserve">Sr. </w:t>
      </w:r>
      <w:r w:rsidR="009E37EB" w:rsidRPr="00C30590">
        <w:rPr>
          <w:b/>
        </w:rPr>
        <w:t xml:space="preserve">Manager, </w:t>
      </w:r>
      <w:r w:rsidR="006C01F3" w:rsidRPr="00C30590">
        <w:rPr>
          <w:b/>
        </w:rPr>
        <w:t xml:space="preserve">Global </w:t>
      </w:r>
      <w:r w:rsidR="00272928" w:rsidRPr="00C30590">
        <w:rPr>
          <w:b/>
        </w:rPr>
        <w:t>Trade Compliance</w:t>
      </w:r>
    </w:p>
    <w:p w:rsidR="007D7ED1" w:rsidRPr="00C30590" w:rsidRDefault="007D7ED1" w:rsidP="00CA52A4">
      <w:pPr>
        <w:rPr>
          <w:b/>
          <w:u w:val="single"/>
        </w:rPr>
      </w:pPr>
    </w:p>
    <w:p w:rsidR="00CA52A4" w:rsidRPr="00C30590" w:rsidRDefault="00CA52A4" w:rsidP="00CA52A4">
      <w:r w:rsidRPr="00C30590">
        <w:rPr>
          <w:b/>
          <w:u w:val="single"/>
        </w:rPr>
        <w:t>FLSA Job Status</w:t>
      </w:r>
      <w:r w:rsidRPr="00C30590">
        <w:rPr>
          <w:b/>
        </w:rPr>
        <w:t>:</w:t>
      </w:r>
      <w:r w:rsidRPr="00C30590">
        <w:rPr>
          <w:b/>
        </w:rPr>
        <w:tab/>
      </w:r>
      <w:r w:rsidRPr="00C30590">
        <w:t>Exempt</w:t>
      </w:r>
    </w:p>
    <w:p w:rsidR="00CA52A4" w:rsidRPr="00C30590" w:rsidRDefault="00CA52A4" w:rsidP="00CA52A4"/>
    <w:p w:rsidR="00CA52A4" w:rsidRPr="00C30590" w:rsidRDefault="00CA52A4" w:rsidP="00CA52A4">
      <w:pPr>
        <w:ind w:left="2160" w:hanging="2160"/>
      </w:pPr>
      <w:r w:rsidRPr="00C30590">
        <w:rPr>
          <w:b/>
          <w:u w:val="single"/>
        </w:rPr>
        <w:t>Basic Job Functions</w:t>
      </w:r>
      <w:r w:rsidRPr="00C30590">
        <w:rPr>
          <w:b/>
        </w:rPr>
        <w:t>:</w:t>
      </w:r>
      <w:r w:rsidRPr="00C30590">
        <w:t xml:space="preserve"> </w:t>
      </w:r>
    </w:p>
    <w:p w:rsidR="00F43168" w:rsidRPr="00C30590" w:rsidRDefault="00D73285" w:rsidP="00F43168">
      <w:pPr>
        <w:pStyle w:val="NoSpacing"/>
        <w:numPr>
          <w:ilvl w:val="0"/>
          <w:numId w:val="32"/>
        </w:numPr>
      </w:pPr>
      <w:r w:rsidRPr="00C30590">
        <w:t xml:space="preserve">Responsible for developing, implementing and maintaining strategic and tactical global compliance and legal control programs, policies and procedures applicable to First </w:t>
      </w:r>
      <w:proofErr w:type="spellStart"/>
      <w:r w:rsidRPr="00C30590">
        <w:t>Solar’s</w:t>
      </w:r>
      <w:proofErr w:type="spellEnd"/>
      <w:r w:rsidRPr="00C30590">
        <w:t xml:space="preserve"> </w:t>
      </w:r>
      <w:r w:rsidR="004F7F04" w:rsidRPr="00C30590">
        <w:t xml:space="preserve">worldwide </w:t>
      </w:r>
      <w:r w:rsidR="000B0D92" w:rsidRPr="00C30590">
        <w:t xml:space="preserve">import </w:t>
      </w:r>
      <w:r w:rsidR="00BD0C32" w:rsidRPr="00C30590">
        <w:t xml:space="preserve">and </w:t>
      </w:r>
      <w:r w:rsidRPr="00C30590">
        <w:t xml:space="preserve">export </w:t>
      </w:r>
      <w:r w:rsidR="004F7F04" w:rsidRPr="00C30590">
        <w:t>operations.</w:t>
      </w:r>
      <w:r w:rsidR="00054CE5" w:rsidRPr="00C30590">
        <w:t xml:space="preserve">  </w:t>
      </w:r>
      <w:r w:rsidR="005C55B2" w:rsidRPr="00C30590">
        <w:t>Effectively drive Trade Compliance operations in a multi-plant/manufacturing environment in the U.S. and other international locations.</w:t>
      </w:r>
      <w:r w:rsidR="00054CE5" w:rsidRPr="00C30590">
        <w:t xml:space="preserve"> </w:t>
      </w:r>
      <w:r w:rsidR="000E70E8" w:rsidRPr="00C30590">
        <w:t xml:space="preserve">Develop </w:t>
      </w:r>
      <w:r w:rsidR="008D75DB" w:rsidRPr="00C30590">
        <w:t xml:space="preserve">and enforce global </w:t>
      </w:r>
      <w:r w:rsidR="007D7ED1" w:rsidRPr="00C30590">
        <w:t xml:space="preserve">trade </w:t>
      </w:r>
      <w:r w:rsidR="000B0D92" w:rsidRPr="00C30590">
        <w:t xml:space="preserve">compliance </w:t>
      </w:r>
      <w:r w:rsidR="008D75DB" w:rsidRPr="00C30590">
        <w:t>policies and procedures</w:t>
      </w:r>
      <w:r w:rsidR="00F43168" w:rsidRPr="00C30590">
        <w:t xml:space="preserve">. Provide trade expertise in global and regional trade in North American, </w:t>
      </w:r>
      <w:r w:rsidR="0072796F" w:rsidRPr="00C30590">
        <w:t xml:space="preserve">South and Latin America, </w:t>
      </w:r>
      <w:r w:rsidR="00F43168" w:rsidRPr="00C30590">
        <w:t>Asia</w:t>
      </w:r>
      <w:r w:rsidR="0072796F" w:rsidRPr="00C30590">
        <w:t>,</w:t>
      </w:r>
      <w:r w:rsidR="00F43168" w:rsidRPr="00C30590">
        <w:t xml:space="preserve"> Europe, Middle East, M</w:t>
      </w:r>
      <w:r w:rsidR="0072796F" w:rsidRPr="00C30590">
        <w:t>exico. Assess</w:t>
      </w:r>
      <w:r w:rsidR="00F43168" w:rsidRPr="00C30590">
        <w:t xml:space="preserve"> duty impact on harmonized tariff numbers, </w:t>
      </w:r>
      <w:r w:rsidR="0072796F" w:rsidRPr="00C30590">
        <w:t xml:space="preserve">free trade zones and preferential trade agreements relating to imported and exported FSLR products. </w:t>
      </w:r>
      <w:r w:rsidR="00F43168" w:rsidRPr="00C30590">
        <w:t xml:space="preserve"> Will Analyze foreign trade laws, regulatory and legislative changes and evaluate their impact on business goals while assessing potential compliance risks for First Solar.  </w:t>
      </w:r>
    </w:p>
    <w:p w:rsidR="008D75DB" w:rsidRPr="00C30590" w:rsidRDefault="008D75DB" w:rsidP="00054CE5"/>
    <w:p w:rsidR="00974B10" w:rsidRPr="00C30590" w:rsidRDefault="00974B10" w:rsidP="00CA52A4">
      <w:pPr>
        <w:ind w:left="2160" w:hanging="2160"/>
        <w:rPr>
          <w:b/>
          <w:u w:val="single"/>
        </w:rPr>
      </w:pPr>
    </w:p>
    <w:p w:rsidR="00CA52A4" w:rsidRPr="00C30590" w:rsidRDefault="00CA52A4" w:rsidP="00CA52A4">
      <w:pPr>
        <w:ind w:left="2160" w:hanging="2160"/>
      </w:pPr>
      <w:r w:rsidRPr="00C30590">
        <w:rPr>
          <w:b/>
          <w:u w:val="single"/>
        </w:rPr>
        <w:t>Experience:</w:t>
      </w:r>
      <w:r w:rsidRPr="00C30590">
        <w:tab/>
      </w:r>
    </w:p>
    <w:p w:rsidR="00DB7D91" w:rsidRPr="00C30590" w:rsidRDefault="00604D6C" w:rsidP="004474C0">
      <w:pPr>
        <w:numPr>
          <w:ilvl w:val="0"/>
          <w:numId w:val="11"/>
        </w:numPr>
      </w:pPr>
      <w:r w:rsidRPr="00C30590">
        <w:t>10</w:t>
      </w:r>
      <w:r w:rsidR="00372E5C" w:rsidRPr="00C30590">
        <w:t xml:space="preserve"> or more</w:t>
      </w:r>
      <w:r w:rsidR="00DB7D91" w:rsidRPr="00C30590">
        <w:t xml:space="preserve"> years of experience in </w:t>
      </w:r>
      <w:r w:rsidR="003D7BB3" w:rsidRPr="00C30590">
        <w:t>trade</w:t>
      </w:r>
      <w:r w:rsidR="009E37EB" w:rsidRPr="00C30590">
        <w:t xml:space="preserve"> compliance.</w:t>
      </w:r>
    </w:p>
    <w:p w:rsidR="000B0D92" w:rsidRPr="00C30590" w:rsidRDefault="000B0D92" w:rsidP="000B0D92">
      <w:pPr>
        <w:numPr>
          <w:ilvl w:val="0"/>
          <w:numId w:val="11"/>
        </w:numPr>
      </w:pPr>
      <w:r w:rsidRPr="00C30590">
        <w:t>5 or more years of experience in global logistics</w:t>
      </w:r>
      <w:r w:rsidR="007D7ED1" w:rsidRPr="00C30590">
        <w:t xml:space="preserve"> preferred</w:t>
      </w:r>
      <w:r w:rsidRPr="00C30590">
        <w:t>.</w:t>
      </w:r>
    </w:p>
    <w:p w:rsidR="00DB7D91" w:rsidRPr="00C30590" w:rsidRDefault="00604D6C" w:rsidP="004474C0">
      <w:pPr>
        <w:pStyle w:val="ListParagraph"/>
        <w:numPr>
          <w:ilvl w:val="0"/>
          <w:numId w:val="11"/>
        </w:numPr>
      </w:pPr>
      <w:r w:rsidRPr="00C30590">
        <w:t xml:space="preserve">In-depth knowledge </w:t>
      </w:r>
      <w:r w:rsidR="00DB7D91" w:rsidRPr="00C30590">
        <w:t xml:space="preserve">of </w:t>
      </w:r>
      <w:r w:rsidR="00695F5E" w:rsidRPr="00C30590">
        <w:t xml:space="preserve">country specific </w:t>
      </w:r>
      <w:r w:rsidR="004F7F04" w:rsidRPr="00C30590">
        <w:t>customs regulations and trade laws</w:t>
      </w:r>
      <w:r w:rsidR="000B0D92" w:rsidRPr="00C30590">
        <w:t xml:space="preserve"> where First Solar does business</w:t>
      </w:r>
    </w:p>
    <w:p w:rsidR="00F83846" w:rsidRPr="00C30590" w:rsidRDefault="009E37EB" w:rsidP="004474C0">
      <w:pPr>
        <w:numPr>
          <w:ilvl w:val="0"/>
          <w:numId w:val="11"/>
        </w:numPr>
      </w:pPr>
      <w:r w:rsidRPr="00C30590">
        <w:t xml:space="preserve">CPM </w:t>
      </w:r>
      <w:r w:rsidR="00695F5E" w:rsidRPr="00C30590">
        <w:t>and/</w:t>
      </w:r>
      <w:r w:rsidRPr="00C30590">
        <w:t xml:space="preserve">or </w:t>
      </w:r>
      <w:r w:rsidR="004F7F04" w:rsidRPr="00C30590">
        <w:t xml:space="preserve">Customs </w:t>
      </w:r>
      <w:r w:rsidRPr="00C30590">
        <w:t xml:space="preserve">Broker’s License </w:t>
      </w:r>
      <w:r w:rsidR="00DB7D91" w:rsidRPr="00C30590">
        <w:t xml:space="preserve">preferred. </w:t>
      </w:r>
    </w:p>
    <w:p w:rsidR="00054CE5" w:rsidRPr="00C30590" w:rsidRDefault="00054CE5" w:rsidP="00054CE5">
      <w:pPr>
        <w:numPr>
          <w:ilvl w:val="0"/>
          <w:numId w:val="11"/>
        </w:numPr>
      </w:pPr>
      <w:r w:rsidRPr="00C30590">
        <w:t xml:space="preserve">Demonstrate project management and leadership skills in leading cross functional teams.  </w:t>
      </w:r>
    </w:p>
    <w:p w:rsidR="00974B10" w:rsidRPr="00C30590" w:rsidRDefault="00974B10" w:rsidP="00974B10">
      <w:pPr>
        <w:rPr>
          <w:b/>
          <w:u w:val="single"/>
        </w:rPr>
      </w:pPr>
    </w:p>
    <w:p w:rsidR="00974B10" w:rsidRPr="00C30590" w:rsidRDefault="00974B10" w:rsidP="00974B10">
      <w:pPr>
        <w:rPr>
          <w:b/>
          <w:u w:val="single"/>
        </w:rPr>
      </w:pPr>
      <w:r w:rsidRPr="00C30590">
        <w:rPr>
          <w:b/>
          <w:u w:val="single"/>
        </w:rPr>
        <w:t>Education</w:t>
      </w:r>
    </w:p>
    <w:p w:rsidR="00974B10" w:rsidRPr="00C30590" w:rsidRDefault="00974B10" w:rsidP="00974B10">
      <w:pPr>
        <w:numPr>
          <w:ilvl w:val="0"/>
          <w:numId w:val="11"/>
        </w:numPr>
      </w:pPr>
      <w:r w:rsidRPr="00C30590">
        <w:t xml:space="preserve">Bachelor’s degree in </w:t>
      </w:r>
      <w:r w:rsidR="005876BF" w:rsidRPr="00C30590">
        <w:t>Supply Chain o</w:t>
      </w:r>
      <w:r w:rsidRPr="00C30590">
        <w:t>r related field</w:t>
      </w:r>
    </w:p>
    <w:p w:rsidR="00974B10" w:rsidRPr="00C30590" w:rsidRDefault="00974B10" w:rsidP="00974B10">
      <w:pPr>
        <w:pStyle w:val="NoSpacing"/>
        <w:numPr>
          <w:ilvl w:val="0"/>
          <w:numId w:val="11"/>
        </w:numPr>
      </w:pPr>
      <w:r w:rsidRPr="00C30590">
        <w:t>Advanced degree (Master’s Degree</w:t>
      </w:r>
      <w:r w:rsidR="005876BF" w:rsidRPr="00C30590">
        <w:t xml:space="preserve"> or MBA</w:t>
      </w:r>
      <w:r w:rsidRPr="00C30590">
        <w:t>) preferred</w:t>
      </w:r>
    </w:p>
    <w:p w:rsidR="00974B10" w:rsidRPr="00C30590" w:rsidRDefault="00974B10" w:rsidP="00974B10">
      <w:pPr>
        <w:pStyle w:val="NoSpacing"/>
        <w:numPr>
          <w:ilvl w:val="0"/>
          <w:numId w:val="11"/>
        </w:numPr>
      </w:pPr>
      <w:r w:rsidRPr="00C30590">
        <w:t xml:space="preserve">Thorough knowledge of commonly-used concepts, practices, and procedures within the </w:t>
      </w:r>
      <w:r w:rsidR="005876BF" w:rsidRPr="00C30590">
        <w:t xml:space="preserve">trade compliance </w:t>
      </w:r>
      <w:r w:rsidRPr="00C30590">
        <w:t>field</w:t>
      </w:r>
    </w:p>
    <w:p w:rsidR="00D2066A" w:rsidRPr="00C30590" w:rsidRDefault="00D2066A" w:rsidP="00D2066A"/>
    <w:p w:rsidR="00D2066A" w:rsidRPr="00C30590" w:rsidRDefault="00D2066A" w:rsidP="00D2066A">
      <w:pPr>
        <w:rPr>
          <w:b/>
        </w:rPr>
      </w:pPr>
      <w:r w:rsidRPr="00C30590">
        <w:rPr>
          <w:b/>
          <w:u w:val="single"/>
        </w:rPr>
        <w:t>Required Skills</w:t>
      </w:r>
      <w:r w:rsidRPr="00C30590">
        <w:rPr>
          <w:b/>
        </w:rPr>
        <w:t>:</w:t>
      </w:r>
    </w:p>
    <w:p w:rsidR="00F43168" w:rsidRPr="00C30590" w:rsidRDefault="00F43168" w:rsidP="00F43168">
      <w:pPr>
        <w:numPr>
          <w:ilvl w:val="0"/>
          <w:numId w:val="32"/>
        </w:numPr>
      </w:pPr>
      <w:r w:rsidRPr="00C30590">
        <w:t>Develop and establish appropriate trade compliance strategy and objectives as necessary to support the First Solar business strategy and objectives.</w:t>
      </w:r>
    </w:p>
    <w:p w:rsidR="007D5897" w:rsidRPr="00C30590" w:rsidRDefault="007D5897" w:rsidP="005C55B2">
      <w:pPr>
        <w:pStyle w:val="NoSpacing"/>
        <w:numPr>
          <w:ilvl w:val="0"/>
          <w:numId w:val="32"/>
        </w:numPr>
        <w:rPr>
          <w:lang w:val="en"/>
        </w:rPr>
      </w:pPr>
      <w:r w:rsidRPr="00C30590">
        <w:t>Communicate, and implement effective guidelines and procedures to support current markets and entry in to new markets as required by the business</w:t>
      </w:r>
    </w:p>
    <w:p w:rsidR="00522B80" w:rsidRPr="00C30590" w:rsidRDefault="00522B80" w:rsidP="00522B80">
      <w:pPr>
        <w:pStyle w:val="NoSpacing"/>
        <w:numPr>
          <w:ilvl w:val="0"/>
          <w:numId w:val="32"/>
        </w:numPr>
        <w:rPr>
          <w:lang w:val="en"/>
        </w:rPr>
      </w:pPr>
      <w:r w:rsidRPr="00C30590">
        <w:rPr>
          <w:lang w:val="en"/>
        </w:rPr>
        <w:lastRenderedPageBreak/>
        <w:t>Remain current on regulatory and industry activities as it relates to the following agencies and programs:</w:t>
      </w:r>
    </w:p>
    <w:p w:rsidR="00522B80" w:rsidRPr="00C30590" w:rsidRDefault="00522B80" w:rsidP="00522B80">
      <w:pPr>
        <w:pStyle w:val="NoSpacing"/>
        <w:numPr>
          <w:ilvl w:val="1"/>
          <w:numId w:val="32"/>
        </w:numPr>
        <w:rPr>
          <w:lang w:val="en"/>
        </w:rPr>
      </w:pPr>
      <w:r w:rsidRPr="00C30590">
        <w:rPr>
          <w:lang w:val="en"/>
        </w:rPr>
        <w:t>Arms embargos through U.S. International Traffic in Arms Regulations (ITAR)</w:t>
      </w:r>
    </w:p>
    <w:p w:rsidR="00522B80" w:rsidRPr="00C30590" w:rsidRDefault="00522B80" w:rsidP="00522B80">
      <w:pPr>
        <w:pStyle w:val="NoSpacing"/>
        <w:numPr>
          <w:ilvl w:val="1"/>
          <w:numId w:val="32"/>
        </w:numPr>
        <w:rPr>
          <w:lang w:val="en"/>
        </w:rPr>
      </w:pPr>
      <w:r w:rsidRPr="00C30590">
        <w:rPr>
          <w:lang w:val="en"/>
        </w:rPr>
        <w:t>Export Administration Regulations (EAR) inclusive of export licensing</w:t>
      </w:r>
    </w:p>
    <w:p w:rsidR="00522B80" w:rsidRPr="00C30590" w:rsidRDefault="00522B80" w:rsidP="00522B80">
      <w:pPr>
        <w:pStyle w:val="NoSpacing"/>
        <w:numPr>
          <w:ilvl w:val="1"/>
          <w:numId w:val="32"/>
        </w:numPr>
        <w:rPr>
          <w:lang w:val="en"/>
        </w:rPr>
      </w:pPr>
      <w:r w:rsidRPr="00C30590">
        <w:rPr>
          <w:lang w:val="en"/>
        </w:rPr>
        <w:t>U.S. anti-boycott regulations</w:t>
      </w:r>
    </w:p>
    <w:p w:rsidR="00522B80" w:rsidRPr="00C30590" w:rsidRDefault="00522B80" w:rsidP="00522B80">
      <w:pPr>
        <w:pStyle w:val="NoSpacing"/>
        <w:numPr>
          <w:ilvl w:val="1"/>
          <w:numId w:val="32"/>
        </w:numPr>
        <w:rPr>
          <w:lang w:val="en"/>
        </w:rPr>
      </w:pPr>
      <w:r w:rsidRPr="00C30590">
        <w:rPr>
          <w:lang w:val="en"/>
        </w:rPr>
        <w:t>Sanctions administered by the Office of Foreign Assets Control (OFAC)</w:t>
      </w:r>
    </w:p>
    <w:p w:rsidR="00522B80" w:rsidRPr="00C30590" w:rsidRDefault="00522B80" w:rsidP="00522B80">
      <w:pPr>
        <w:pStyle w:val="NoSpacing"/>
        <w:numPr>
          <w:ilvl w:val="1"/>
          <w:numId w:val="32"/>
        </w:numPr>
        <w:rPr>
          <w:lang w:val="en"/>
        </w:rPr>
      </w:pPr>
      <w:r w:rsidRPr="00C30590">
        <w:rPr>
          <w:lang w:val="en"/>
        </w:rPr>
        <w:t>Code of Federal Regulations (CFR)</w:t>
      </w:r>
    </w:p>
    <w:p w:rsidR="00522B80" w:rsidRPr="00C30590" w:rsidRDefault="00522B80" w:rsidP="00522B80">
      <w:pPr>
        <w:pStyle w:val="NoSpacing"/>
        <w:numPr>
          <w:ilvl w:val="1"/>
          <w:numId w:val="32"/>
        </w:numPr>
        <w:rPr>
          <w:lang w:val="en"/>
        </w:rPr>
      </w:pPr>
      <w:r w:rsidRPr="00C30590">
        <w:rPr>
          <w:lang w:val="en"/>
        </w:rPr>
        <w:t>Foreign Trade Regulations (FTR)</w:t>
      </w:r>
    </w:p>
    <w:p w:rsidR="00BE575D" w:rsidRPr="00C30590" w:rsidRDefault="00522B80" w:rsidP="00C30590">
      <w:pPr>
        <w:numPr>
          <w:ilvl w:val="0"/>
          <w:numId w:val="32"/>
        </w:numPr>
        <w:rPr>
          <w:lang w:val="en"/>
        </w:rPr>
      </w:pPr>
      <w:r w:rsidRPr="00C30590">
        <w:rPr>
          <w:lang w:val="en"/>
        </w:rPr>
        <w:t xml:space="preserve">Subject matter expert on Incoterms 2010. </w:t>
      </w:r>
      <w:r w:rsidRPr="00C30590">
        <w:t>Review sales contracts and supplier agreements, provide feedback to Procurement and Business Development teams. Interact directly with customers as part of negotiating team as needed to ensure appropriate international commercial verbiage is utilized.</w:t>
      </w:r>
    </w:p>
    <w:p w:rsidR="00522B80" w:rsidRPr="00C30590" w:rsidRDefault="00522B80" w:rsidP="00522B80">
      <w:pPr>
        <w:numPr>
          <w:ilvl w:val="0"/>
          <w:numId w:val="32"/>
        </w:numPr>
        <w:rPr>
          <w:sz w:val="22"/>
          <w:szCs w:val="22"/>
        </w:rPr>
      </w:pPr>
      <w:r w:rsidRPr="00C30590">
        <w:rPr>
          <w:lang w:val="en"/>
        </w:rPr>
        <w:t>Oversee and develop Trade Compliance Managers and Specialists on solid or dashed line basis</w:t>
      </w:r>
    </w:p>
    <w:p w:rsidR="00522B80" w:rsidRPr="00C30590" w:rsidRDefault="00522B80" w:rsidP="00522B80">
      <w:pPr>
        <w:numPr>
          <w:ilvl w:val="0"/>
          <w:numId w:val="32"/>
        </w:numPr>
      </w:pPr>
      <w:r w:rsidRPr="00C30590">
        <w:rPr>
          <w:lang w:val="en"/>
        </w:rPr>
        <w:t>Manage 3</w:t>
      </w:r>
      <w:r w:rsidRPr="00C30590">
        <w:rPr>
          <w:vertAlign w:val="superscript"/>
          <w:lang w:val="en"/>
        </w:rPr>
        <w:t>rd</w:t>
      </w:r>
      <w:r w:rsidRPr="00C30590">
        <w:rPr>
          <w:lang w:val="en"/>
        </w:rPr>
        <w:t xml:space="preserve"> party service providers.  Communicate and track results through metrics and KPI’s.</w:t>
      </w:r>
    </w:p>
    <w:p w:rsidR="00522B80" w:rsidRPr="00C30590" w:rsidRDefault="00522B80" w:rsidP="00522B80">
      <w:pPr>
        <w:numPr>
          <w:ilvl w:val="0"/>
          <w:numId w:val="32"/>
        </w:numPr>
      </w:pPr>
      <w:r w:rsidRPr="00C30590">
        <w:t>Conduct internal and external formal and informal training/presentations with an ability to effectively communicate and educate legal and procedural requirements</w:t>
      </w:r>
    </w:p>
    <w:p w:rsidR="00522B80" w:rsidRPr="00C30590" w:rsidRDefault="00522B80" w:rsidP="00522B80">
      <w:pPr>
        <w:numPr>
          <w:ilvl w:val="0"/>
          <w:numId w:val="32"/>
        </w:numPr>
        <w:rPr>
          <w:lang w:val="en"/>
        </w:rPr>
      </w:pPr>
      <w:r w:rsidRPr="00C30590">
        <w:rPr>
          <w:lang w:val="en"/>
        </w:rPr>
        <w:t xml:space="preserve">Identify, understand, </w:t>
      </w:r>
      <w:r w:rsidRPr="00C30590">
        <w:t>and evaluate complex government compliance trade programs for implementation at First Solar to mitigate FS exposure and risk, especially Europe, Malaysia and Vietnam</w:t>
      </w:r>
    </w:p>
    <w:p w:rsidR="001B7199" w:rsidRPr="00C30590" w:rsidRDefault="001B7199" w:rsidP="00522B80">
      <w:pPr>
        <w:numPr>
          <w:ilvl w:val="0"/>
          <w:numId w:val="32"/>
        </w:numPr>
        <w:rPr>
          <w:lang w:val="en"/>
        </w:rPr>
      </w:pPr>
      <w:r w:rsidRPr="00C30590">
        <w:rPr>
          <w:lang w:val="en"/>
        </w:rPr>
        <w:t>Manage cross-functional groups working on projects of high complexity and visibility</w:t>
      </w:r>
    </w:p>
    <w:p w:rsidR="001B7199" w:rsidRPr="00C30590" w:rsidRDefault="001B7199" w:rsidP="001B7199">
      <w:pPr>
        <w:numPr>
          <w:ilvl w:val="0"/>
          <w:numId w:val="32"/>
        </w:numPr>
      </w:pPr>
      <w:r w:rsidRPr="00C30590">
        <w:t>Benchmark with other trade organizations for data gathering and to quantify the gap between FS and best practices.</w:t>
      </w:r>
    </w:p>
    <w:p w:rsidR="001B7199" w:rsidRPr="00C30590" w:rsidRDefault="001B7199" w:rsidP="001B7199">
      <w:pPr>
        <w:numPr>
          <w:ilvl w:val="0"/>
          <w:numId w:val="32"/>
        </w:numPr>
      </w:pPr>
      <w:r w:rsidRPr="00C30590">
        <w:t>Ensure project timelines are met by actively engaging government personnel, brokers, management and FS associates to meet project completion dates.  Use advanced project management skills.</w:t>
      </w:r>
    </w:p>
    <w:p w:rsidR="001B7199" w:rsidRPr="00C30590" w:rsidRDefault="001B7199" w:rsidP="001B7199">
      <w:pPr>
        <w:numPr>
          <w:ilvl w:val="0"/>
          <w:numId w:val="32"/>
        </w:numPr>
        <w:rPr>
          <w:lang w:val="en"/>
        </w:rPr>
      </w:pPr>
      <w:r w:rsidRPr="00C30590">
        <w:t>Communicate effectively and succinctly with senior managers, directors and executives both within First Solar globally and with suppliers and government agencies</w:t>
      </w:r>
    </w:p>
    <w:p w:rsidR="001B7199" w:rsidRPr="00C30590" w:rsidRDefault="001B7199" w:rsidP="001B7199">
      <w:pPr>
        <w:numPr>
          <w:ilvl w:val="0"/>
          <w:numId w:val="32"/>
        </w:numPr>
        <w:rPr>
          <w:lang w:val="en"/>
        </w:rPr>
      </w:pPr>
      <w:r w:rsidRPr="00C30590">
        <w:t>Experienced in International Logistics</w:t>
      </w:r>
    </w:p>
    <w:p w:rsidR="00522B80" w:rsidRPr="00C30590" w:rsidRDefault="00522B80" w:rsidP="00522B80">
      <w:pPr>
        <w:ind w:left="1440"/>
        <w:rPr>
          <w:lang w:val="en"/>
        </w:rPr>
      </w:pPr>
    </w:p>
    <w:p w:rsidR="00054CE5" w:rsidRPr="00C30590" w:rsidRDefault="00CA52A4" w:rsidP="00054CE5">
      <w:pPr>
        <w:rPr>
          <w:b/>
          <w:u w:val="single"/>
        </w:rPr>
      </w:pPr>
      <w:r w:rsidRPr="00C30590">
        <w:rPr>
          <w:b/>
          <w:u w:val="single"/>
        </w:rPr>
        <w:t>Essential Functions &amp; Responsibilities</w:t>
      </w:r>
      <w:r w:rsidR="00790A23" w:rsidRPr="00C30590">
        <w:t>.</w:t>
      </w:r>
    </w:p>
    <w:p w:rsidR="00555FD9" w:rsidRPr="00C30590" w:rsidRDefault="00555FD9" w:rsidP="004474C0">
      <w:pPr>
        <w:numPr>
          <w:ilvl w:val="0"/>
          <w:numId w:val="2"/>
        </w:numPr>
      </w:pPr>
      <w:r w:rsidRPr="00C30590">
        <w:t xml:space="preserve">Lead corporate compliance </w:t>
      </w:r>
      <w:r w:rsidR="001B7199" w:rsidRPr="00C30590">
        <w:t>programs to</w:t>
      </w:r>
      <w:r w:rsidRPr="00C30590">
        <w:t xml:space="preserve"> ensure adherence to Global Customs and Trade regulations </w:t>
      </w:r>
      <w:r w:rsidR="001B7199" w:rsidRPr="00C30590">
        <w:t xml:space="preserve">(import and export) </w:t>
      </w:r>
      <w:r w:rsidRPr="00C30590">
        <w:t>globally.</w:t>
      </w:r>
    </w:p>
    <w:p w:rsidR="00F43168" w:rsidRPr="00C30590" w:rsidRDefault="00F43168" w:rsidP="00F43168">
      <w:pPr>
        <w:numPr>
          <w:ilvl w:val="0"/>
          <w:numId w:val="2"/>
        </w:numPr>
      </w:pPr>
      <w:r w:rsidRPr="00C30590">
        <w:t xml:space="preserve">Meet with various government senior customs officials and operational customs organizations to introduce and represent First Solar in countries where First Solar will be IOR </w:t>
      </w:r>
      <w:r w:rsidR="001B7199" w:rsidRPr="00C30590">
        <w:t>or adding new manufacturing facilities</w:t>
      </w:r>
    </w:p>
    <w:p w:rsidR="00BE575D" w:rsidRPr="00C30590" w:rsidRDefault="00BE575D" w:rsidP="00F43168">
      <w:pPr>
        <w:numPr>
          <w:ilvl w:val="0"/>
          <w:numId w:val="2"/>
        </w:numPr>
      </w:pPr>
      <w:r w:rsidRPr="00C30590">
        <w:t>Staff new manufacturing locations with appropriate Trade Compliance personnel</w:t>
      </w:r>
    </w:p>
    <w:p w:rsidR="004111E1" w:rsidRPr="00C30590" w:rsidRDefault="0072796F" w:rsidP="004111E1">
      <w:pPr>
        <w:numPr>
          <w:ilvl w:val="0"/>
          <w:numId w:val="2"/>
        </w:numPr>
      </w:pPr>
      <w:r w:rsidRPr="00C30590">
        <w:t>Oversee timely sub</w:t>
      </w:r>
      <w:r w:rsidR="004111E1" w:rsidRPr="00C30590">
        <w:t xml:space="preserve">mission of annual US </w:t>
      </w:r>
      <w:r w:rsidR="004111E1" w:rsidRPr="00C30590">
        <w:rPr>
          <w:strike/>
        </w:rPr>
        <w:t xml:space="preserve">P </w:t>
      </w:r>
      <w:r w:rsidR="004111E1" w:rsidRPr="00C30590">
        <w:t xml:space="preserve">Customs ISA submission, Malaysian LMW renewal, </w:t>
      </w:r>
      <w:r w:rsidR="001B7199" w:rsidRPr="00C30590">
        <w:t xml:space="preserve">Vietnamese Export Processing Enterprise </w:t>
      </w:r>
      <w:r w:rsidR="004111E1" w:rsidRPr="00C30590">
        <w:t>and maintaining US CTPAT certification.</w:t>
      </w:r>
    </w:p>
    <w:p w:rsidR="0072796F" w:rsidRPr="00C30590" w:rsidRDefault="0072796F" w:rsidP="004111E1">
      <w:pPr>
        <w:numPr>
          <w:ilvl w:val="0"/>
          <w:numId w:val="2"/>
        </w:numPr>
      </w:pPr>
      <w:r w:rsidRPr="00C30590">
        <w:t xml:space="preserve">Work in conjunction with outside Trade Compliance counsel in preparing Binding Rulings </w:t>
      </w:r>
      <w:r w:rsidR="00BE575D" w:rsidRPr="00C30590">
        <w:t xml:space="preserve">for submission to </w:t>
      </w:r>
      <w:r w:rsidRPr="00C30590">
        <w:t>global Customs authorities</w:t>
      </w:r>
    </w:p>
    <w:p w:rsidR="001B7199" w:rsidRPr="00C30590" w:rsidRDefault="001B7199" w:rsidP="001B7199">
      <w:pPr>
        <w:numPr>
          <w:ilvl w:val="0"/>
          <w:numId w:val="2"/>
        </w:numPr>
        <w:rPr>
          <w:sz w:val="22"/>
          <w:szCs w:val="22"/>
        </w:rPr>
      </w:pPr>
      <w:r w:rsidRPr="00C30590">
        <w:lastRenderedPageBreak/>
        <w:t>Support annual German Customs audits by answering complex government questionnaires.</w:t>
      </w:r>
    </w:p>
    <w:p w:rsidR="001B7199" w:rsidRPr="00C30590" w:rsidRDefault="001B7199" w:rsidP="004111E1">
      <w:pPr>
        <w:numPr>
          <w:ilvl w:val="0"/>
          <w:numId w:val="2"/>
        </w:numPr>
      </w:pPr>
      <w:r w:rsidRPr="00C30590">
        <w:t xml:space="preserve">Participate in Customs Broker negotiations to represent First </w:t>
      </w:r>
      <w:proofErr w:type="spellStart"/>
      <w:r w:rsidRPr="00C30590">
        <w:t>Solar’s</w:t>
      </w:r>
      <w:proofErr w:type="spellEnd"/>
      <w:r w:rsidRPr="00C30590">
        <w:t xml:space="preserve"> broker requirements based on results of supplier scorecards</w:t>
      </w:r>
    </w:p>
    <w:p w:rsidR="004111E1" w:rsidRPr="00C30590" w:rsidRDefault="004111E1" w:rsidP="004111E1">
      <w:pPr>
        <w:numPr>
          <w:ilvl w:val="0"/>
          <w:numId w:val="2"/>
        </w:numPr>
      </w:pPr>
      <w:r w:rsidRPr="00C30590">
        <w:t xml:space="preserve">Develop and implement global cost-reduction programs by reducing and/or eliminating duty on capital equipment, BOM, BOS, strategic materials and spare parts by use of free trade agreements and implementation of </w:t>
      </w:r>
      <w:r w:rsidR="001B7199" w:rsidRPr="00C30590">
        <w:t xml:space="preserve">global </w:t>
      </w:r>
      <w:r w:rsidRPr="00C30590">
        <w:t>duty free zones.</w:t>
      </w:r>
    </w:p>
    <w:p w:rsidR="004111E1" w:rsidRPr="00C30590" w:rsidRDefault="004111E1" w:rsidP="004111E1">
      <w:pPr>
        <w:numPr>
          <w:ilvl w:val="0"/>
          <w:numId w:val="2"/>
        </w:numPr>
      </w:pPr>
      <w:r w:rsidRPr="00C30590">
        <w:t>Communicate effectively with appropriate management levels both internally and externally, with global brokers, customers, suppliers, outside council, and government personnel.</w:t>
      </w:r>
    </w:p>
    <w:p w:rsidR="004111E1" w:rsidRPr="00C30590" w:rsidRDefault="004111E1" w:rsidP="004111E1">
      <w:pPr>
        <w:numPr>
          <w:ilvl w:val="0"/>
          <w:numId w:val="2"/>
        </w:numPr>
      </w:pPr>
      <w:r w:rsidRPr="00C30590">
        <w:t>Conduct audits of global imports, exports, brokers &amp; forwarders and recordkeeping processes and procedures.</w:t>
      </w:r>
    </w:p>
    <w:p w:rsidR="000B010E" w:rsidRPr="00C30590" w:rsidRDefault="000B010E" w:rsidP="004474C0">
      <w:pPr>
        <w:numPr>
          <w:ilvl w:val="0"/>
          <w:numId w:val="2"/>
        </w:numPr>
      </w:pPr>
      <w:r w:rsidRPr="00C30590">
        <w:t xml:space="preserve">Translate business needs and priorities into </w:t>
      </w:r>
      <w:r w:rsidR="00555FD9" w:rsidRPr="00C30590">
        <w:t xml:space="preserve">trade compliance </w:t>
      </w:r>
      <w:r w:rsidRPr="00C30590">
        <w:t xml:space="preserve">strategies and programs that contribute to driving growth and customer service </w:t>
      </w:r>
      <w:r w:rsidR="00555FD9" w:rsidRPr="00C30590">
        <w:t xml:space="preserve">and </w:t>
      </w:r>
      <w:r w:rsidRPr="00C30590">
        <w:t xml:space="preserve">reducing costs.   </w:t>
      </w:r>
    </w:p>
    <w:p w:rsidR="000E70E8" w:rsidRPr="00C30590" w:rsidRDefault="00CC60BB" w:rsidP="004474C0">
      <w:pPr>
        <w:numPr>
          <w:ilvl w:val="0"/>
          <w:numId w:val="13"/>
        </w:numPr>
      </w:pPr>
      <w:r w:rsidRPr="00C30590">
        <w:t xml:space="preserve">Develop and execute Customs </w:t>
      </w:r>
      <w:r w:rsidR="000B010E" w:rsidRPr="00C30590">
        <w:t>Compliance global s</w:t>
      </w:r>
      <w:r w:rsidRPr="00C30590">
        <w:t xml:space="preserve">trategic </w:t>
      </w:r>
      <w:r w:rsidR="000B010E" w:rsidRPr="00C30590">
        <w:t>p</w:t>
      </w:r>
      <w:r w:rsidRPr="00C30590">
        <w:t xml:space="preserve">lan with </w:t>
      </w:r>
      <w:r w:rsidR="00CE25B0" w:rsidRPr="00C30590">
        <w:t xml:space="preserve">the </w:t>
      </w:r>
      <w:r w:rsidR="00594F27" w:rsidRPr="00C30590">
        <w:t xml:space="preserve">objective of adherence to </w:t>
      </w:r>
      <w:r w:rsidR="00CE25B0" w:rsidRPr="00C30590">
        <w:t xml:space="preserve">country specific </w:t>
      </w:r>
      <w:r w:rsidR="00594F27" w:rsidRPr="00C30590">
        <w:t xml:space="preserve">regulations and overall risk mitigation to </w:t>
      </w:r>
      <w:r w:rsidR="00CE25B0" w:rsidRPr="00C30590">
        <w:t xml:space="preserve">First </w:t>
      </w:r>
      <w:proofErr w:type="spellStart"/>
      <w:r w:rsidR="00CE25B0" w:rsidRPr="00C30590">
        <w:t>Solar’s</w:t>
      </w:r>
      <w:proofErr w:type="spellEnd"/>
      <w:r w:rsidR="007D7ED1" w:rsidRPr="00C30590">
        <w:t xml:space="preserve"> supply chain</w:t>
      </w:r>
      <w:r w:rsidRPr="00C30590">
        <w:t>.</w:t>
      </w:r>
      <w:r w:rsidR="000E70E8" w:rsidRPr="00C30590">
        <w:t xml:space="preserve"> </w:t>
      </w:r>
    </w:p>
    <w:p w:rsidR="008E77F4" w:rsidRPr="00C30590" w:rsidRDefault="008E77F4" w:rsidP="004474C0">
      <w:pPr>
        <w:numPr>
          <w:ilvl w:val="0"/>
          <w:numId w:val="2"/>
        </w:numPr>
      </w:pPr>
      <w:r w:rsidRPr="00C30590">
        <w:t>Oversee global restricted party screening process for suppliers and customers.</w:t>
      </w:r>
    </w:p>
    <w:p w:rsidR="009D46F8" w:rsidRPr="00C30590" w:rsidRDefault="009D46F8" w:rsidP="004474C0">
      <w:pPr>
        <w:numPr>
          <w:ilvl w:val="0"/>
          <w:numId w:val="2"/>
        </w:numPr>
      </w:pPr>
      <w:r w:rsidRPr="00C30590">
        <w:t xml:space="preserve">Conduct business dealings with the highest level of integrity and regard for legal and </w:t>
      </w:r>
      <w:r w:rsidR="008E77F4" w:rsidRPr="00C30590">
        <w:t xml:space="preserve">governmental laws, </w:t>
      </w:r>
      <w:r w:rsidR="00B37DC4" w:rsidRPr="00C30590">
        <w:t>regulations and policies.</w:t>
      </w:r>
    </w:p>
    <w:p w:rsidR="00C43706" w:rsidRPr="00C30590" w:rsidRDefault="00594F27" w:rsidP="004474C0">
      <w:pPr>
        <w:numPr>
          <w:ilvl w:val="0"/>
          <w:numId w:val="12"/>
        </w:numPr>
      </w:pPr>
      <w:r w:rsidRPr="00C30590">
        <w:t>I</w:t>
      </w:r>
      <w:r w:rsidR="00C43706" w:rsidRPr="00C30590">
        <w:t>nternational travel expected to support operations.</w:t>
      </w:r>
    </w:p>
    <w:p w:rsidR="00974B10" w:rsidRPr="00C30590" w:rsidRDefault="00974B10" w:rsidP="00974B10">
      <w:pPr>
        <w:pStyle w:val="ListParagraph"/>
        <w:numPr>
          <w:ilvl w:val="0"/>
          <w:numId w:val="12"/>
        </w:numPr>
      </w:pPr>
      <w:r w:rsidRPr="00C30590">
        <w:t>Other duties as assigned</w:t>
      </w:r>
      <w:r w:rsidR="00326B8B" w:rsidRPr="00C30590">
        <w:t>.</w:t>
      </w:r>
    </w:p>
    <w:p w:rsidR="00974B10" w:rsidRPr="00C30590" w:rsidRDefault="00974B10" w:rsidP="00974B10">
      <w:pPr>
        <w:pStyle w:val="ListParagraph"/>
        <w:numPr>
          <w:ilvl w:val="0"/>
          <w:numId w:val="12"/>
        </w:numPr>
      </w:pPr>
      <w:r w:rsidRPr="00C30590">
        <w:t>Job Description subject to change at any time</w:t>
      </w:r>
      <w:r w:rsidR="00555FD9" w:rsidRPr="00C30590">
        <w:t>.</w:t>
      </w:r>
    </w:p>
    <w:p w:rsidR="00F83846" w:rsidRPr="00C30590" w:rsidRDefault="00F83846" w:rsidP="00974B10">
      <w:pPr>
        <w:rPr>
          <w:b/>
        </w:rPr>
      </w:pPr>
    </w:p>
    <w:p w:rsidR="00974B10" w:rsidRPr="00C30590" w:rsidRDefault="00974B10" w:rsidP="00974B10">
      <w:r w:rsidRPr="00C30590">
        <w:rPr>
          <w:b/>
          <w:u w:val="single"/>
        </w:rPr>
        <w:t>Office Physical Requirements</w:t>
      </w:r>
      <w:r w:rsidRPr="00C30590">
        <w:t>:</w:t>
      </w:r>
    </w:p>
    <w:p w:rsidR="00974B10" w:rsidRPr="00C30590" w:rsidRDefault="00974B10" w:rsidP="00974B10">
      <w:r w:rsidRPr="00C30590">
        <w:t>All positions in our office require interaction with people and technology while either standing or sitting. In order to best service our customers, internal and external, all associates must be able to communicate face-to-face and on the phone with or without reasonable accommodation. First Solar is committed to compliance with its obligations under all applicable state and federal laws prohibiting employment discrimination. In keeping with this commitment, it attempts to reasonably accommodate applicants and employees in accordance with the requirements of the disability discrimination laws. It also invites individuals with disabilities to participate in a good faith, interactive process to identify reasonable accommodations that can be made without imposing an undue hardship.</w:t>
      </w:r>
    </w:p>
    <w:p w:rsidR="00974B10" w:rsidRPr="00C30590" w:rsidRDefault="00974B10" w:rsidP="00974B10">
      <w:pPr>
        <w:tabs>
          <w:tab w:val="right" w:pos="553"/>
          <w:tab w:val="left" w:pos="1014"/>
          <w:tab w:val="left" w:pos="1080"/>
        </w:tabs>
      </w:pPr>
      <w:r w:rsidRPr="00C30590">
        <w:t>Please note: potential candidates will meet the education and experience requirements provided on the above job description and excel in completing the listed responsibilities for this role.   All candidates receiving an offer of employment must successfully complete a background check, pre-employment drug screen, and any other test that may be required for the role.</w:t>
      </w:r>
    </w:p>
    <w:p w:rsidR="007D7ED1" w:rsidRPr="00C30590" w:rsidRDefault="007D7ED1" w:rsidP="00974B10">
      <w:pPr>
        <w:tabs>
          <w:tab w:val="right" w:pos="553"/>
          <w:tab w:val="left" w:pos="1014"/>
          <w:tab w:val="left" w:pos="1080"/>
        </w:tabs>
      </w:pPr>
    </w:p>
    <w:p w:rsidR="00E276D6" w:rsidRPr="00C30590" w:rsidRDefault="00974B10" w:rsidP="00326B8B">
      <w:pPr>
        <w:pStyle w:val="ListParagraph"/>
        <w:tabs>
          <w:tab w:val="right" w:pos="553"/>
          <w:tab w:val="left" w:pos="1014"/>
          <w:tab w:val="left" w:pos="1080"/>
        </w:tabs>
        <w:ind w:left="0"/>
        <w:rPr>
          <w:b/>
          <w:u w:val="single"/>
        </w:rPr>
      </w:pPr>
      <w:r w:rsidRPr="00C30590">
        <w:rPr>
          <w:b/>
        </w:rPr>
        <w:tab/>
        <w:t>Equal Opportunity Employer Statement:</w:t>
      </w:r>
      <w:r w:rsidRPr="00C30590">
        <w:t xml:space="preserve"> First Solar Inc. is an Equal Opportunity Employer (EOE) that values and respects the importance of a diverse and inclusive workforce. It is the policy of the company to recruit, hire, train and promote persons in all job titles without regard to race, color, religion, sex, age, national origin, veteran status, disability, sexual orientation, or gender identity. We recognize that diversity and inclusion is a driving force in the success of our company.</w:t>
      </w:r>
    </w:p>
    <w:sectPr w:rsidR="00E276D6" w:rsidRPr="00C30590" w:rsidSect="00FC47F1">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1C34" w:rsidRDefault="005C1C34" w:rsidP="002944A4">
      <w:r>
        <w:separator/>
      </w:r>
    </w:p>
  </w:endnote>
  <w:endnote w:type="continuationSeparator" w:id="0">
    <w:p w:rsidR="005C1C34" w:rsidRDefault="005C1C34" w:rsidP="00294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EA0" w:rsidRPr="00974B10" w:rsidRDefault="00677EA0">
    <w:pPr>
      <w:pStyle w:val="Footer"/>
      <w:jc w:val="center"/>
      <w:rPr>
        <w:rFonts w:asciiTheme="minorHAnsi" w:hAnsiTheme="minorHAnsi" w:cstheme="minorHAnsi"/>
        <w:sz w:val="22"/>
        <w:szCs w:val="22"/>
      </w:rPr>
    </w:pPr>
    <w:r w:rsidRPr="00974B10">
      <w:rPr>
        <w:rFonts w:asciiTheme="minorHAnsi" w:hAnsiTheme="minorHAnsi" w:cstheme="minorHAnsi"/>
        <w:sz w:val="22"/>
        <w:szCs w:val="22"/>
      </w:rPr>
      <w:t xml:space="preserve">Page </w:t>
    </w:r>
    <w:r w:rsidRPr="00974B10">
      <w:rPr>
        <w:rFonts w:asciiTheme="minorHAnsi" w:hAnsiTheme="minorHAnsi" w:cstheme="minorHAnsi"/>
        <w:b/>
        <w:sz w:val="22"/>
        <w:szCs w:val="22"/>
      </w:rPr>
      <w:fldChar w:fldCharType="begin"/>
    </w:r>
    <w:r w:rsidRPr="00974B10">
      <w:rPr>
        <w:rFonts w:asciiTheme="minorHAnsi" w:hAnsiTheme="minorHAnsi" w:cstheme="minorHAnsi"/>
        <w:b/>
        <w:sz w:val="22"/>
        <w:szCs w:val="22"/>
      </w:rPr>
      <w:instrText xml:space="preserve"> PAGE </w:instrText>
    </w:r>
    <w:r w:rsidRPr="00974B10">
      <w:rPr>
        <w:rFonts w:asciiTheme="minorHAnsi" w:hAnsiTheme="minorHAnsi" w:cstheme="minorHAnsi"/>
        <w:b/>
        <w:sz w:val="22"/>
        <w:szCs w:val="22"/>
      </w:rPr>
      <w:fldChar w:fldCharType="separate"/>
    </w:r>
    <w:r w:rsidR="00B73C8B">
      <w:rPr>
        <w:rFonts w:asciiTheme="minorHAnsi" w:hAnsiTheme="minorHAnsi" w:cstheme="minorHAnsi"/>
        <w:b/>
        <w:noProof/>
        <w:sz w:val="22"/>
        <w:szCs w:val="22"/>
      </w:rPr>
      <w:t>3</w:t>
    </w:r>
    <w:r w:rsidRPr="00974B10">
      <w:rPr>
        <w:rFonts w:asciiTheme="minorHAnsi" w:hAnsiTheme="minorHAnsi" w:cstheme="minorHAnsi"/>
        <w:b/>
        <w:sz w:val="22"/>
        <w:szCs w:val="22"/>
      </w:rPr>
      <w:fldChar w:fldCharType="end"/>
    </w:r>
    <w:r w:rsidRPr="00974B10">
      <w:rPr>
        <w:rFonts w:asciiTheme="minorHAnsi" w:hAnsiTheme="minorHAnsi" w:cstheme="minorHAnsi"/>
        <w:sz w:val="22"/>
        <w:szCs w:val="22"/>
      </w:rPr>
      <w:t xml:space="preserve"> of </w:t>
    </w:r>
    <w:r w:rsidRPr="00974B10">
      <w:rPr>
        <w:rFonts w:asciiTheme="minorHAnsi" w:hAnsiTheme="minorHAnsi" w:cstheme="minorHAnsi"/>
        <w:b/>
        <w:sz w:val="22"/>
        <w:szCs w:val="22"/>
      </w:rPr>
      <w:fldChar w:fldCharType="begin"/>
    </w:r>
    <w:r w:rsidRPr="00974B10">
      <w:rPr>
        <w:rFonts w:asciiTheme="minorHAnsi" w:hAnsiTheme="minorHAnsi" w:cstheme="minorHAnsi"/>
        <w:b/>
        <w:sz w:val="22"/>
        <w:szCs w:val="22"/>
      </w:rPr>
      <w:instrText xml:space="preserve"> NUMPAGES  </w:instrText>
    </w:r>
    <w:r w:rsidRPr="00974B10">
      <w:rPr>
        <w:rFonts w:asciiTheme="minorHAnsi" w:hAnsiTheme="minorHAnsi" w:cstheme="minorHAnsi"/>
        <w:b/>
        <w:sz w:val="22"/>
        <w:szCs w:val="22"/>
      </w:rPr>
      <w:fldChar w:fldCharType="separate"/>
    </w:r>
    <w:r w:rsidR="00B73C8B">
      <w:rPr>
        <w:rFonts w:asciiTheme="minorHAnsi" w:hAnsiTheme="minorHAnsi" w:cstheme="minorHAnsi"/>
        <w:b/>
        <w:noProof/>
        <w:sz w:val="22"/>
        <w:szCs w:val="22"/>
      </w:rPr>
      <w:t>3</w:t>
    </w:r>
    <w:r w:rsidRPr="00974B10">
      <w:rPr>
        <w:rFonts w:asciiTheme="minorHAnsi" w:hAnsiTheme="minorHAnsi" w:cstheme="minorHAnsi"/>
        <w:b/>
        <w:sz w:val="22"/>
        <w:szCs w:val="22"/>
      </w:rPr>
      <w:fldChar w:fldCharType="end"/>
    </w:r>
    <w:r w:rsidR="00974B10">
      <w:rPr>
        <w:rFonts w:asciiTheme="minorHAnsi" w:hAnsiTheme="minorHAnsi" w:cstheme="minorHAnsi"/>
        <w:b/>
        <w:sz w:val="22"/>
        <w:szCs w:val="22"/>
      </w:rPr>
      <w:tab/>
    </w:r>
  </w:p>
  <w:p w:rsidR="00677EA0" w:rsidRPr="00974B10" w:rsidRDefault="00677EA0">
    <w:pPr>
      <w:pStyle w:val="Footer"/>
      <w:rPr>
        <w:rFonts w:asciiTheme="minorHAnsi" w:hAnsiTheme="minorHAnsi" w:cstheme="minorHAns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1C34" w:rsidRDefault="005C1C34" w:rsidP="002944A4">
      <w:r>
        <w:separator/>
      </w:r>
    </w:p>
  </w:footnote>
  <w:footnote w:type="continuationSeparator" w:id="0">
    <w:p w:rsidR="005C1C34" w:rsidRDefault="005C1C34" w:rsidP="002944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7199" w:rsidRDefault="001B7199">
    <w:pPr>
      <w:pStyle w:val="Header"/>
    </w:pPr>
    <w:r>
      <w:rPr>
        <w:noProof/>
      </w:rPr>
      <mc:AlternateContent>
        <mc:Choice Requires="wps">
          <w:drawing>
            <wp:anchor distT="0" distB="0" distL="114300" distR="114300" simplePos="0" relativeHeight="251659264" behindDoc="0" locked="0" layoutInCell="0" allowOverlap="1" wp14:anchorId="7A5FE4F4" wp14:editId="790A7DB5">
              <wp:simplePos x="0" y="0"/>
              <wp:positionH relativeFrom="page">
                <wp:posOffset>0</wp:posOffset>
              </wp:positionH>
              <wp:positionV relativeFrom="page">
                <wp:posOffset>190500</wp:posOffset>
              </wp:positionV>
              <wp:extent cx="7772400" cy="266700"/>
              <wp:effectExtent l="0" t="0" r="0" b="0"/>
              <wp:wrapNone/>
              <wp:docPr id="1" name="MSIPCM33154a9a9620b1028377a4bd" descr="{&quot;HashCode&quot;:-775968877,&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1B7199" w:rsidRPr="001B7199" w:rsidRDefault="001B7199" w:rsidP="001B7199">
                          <w:pPr>
                            <w:jc w:val="center"/>
                            <w:rPr>
                              <w:rFonts w:ascii="Calibri" w:hAnsi="Calibri" w:cs="Calibri"/>
                              <w:color w:val="000000"/>
                              <w:sz w:val="20"/>
                            </w:rPr>
                          </w:pPr>
                          <w:r w:rsidRPr="001B7199">
                            <w:rPr>
                              <w:rFonts w:ascii="Calibri" w:hAnsi="Calibri" w:cs="Calibri"/>
                              <w:color w:val="000000"/>
                              <w:sz w:val="20"/>
                            </w:rPr>
                            <w:t>First Solar Proprietary &amp; Confidential - Tax/Legal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A5FE4F4" id="_x0000_t202" coordsize="21600,21600" o:spt="202" path="m,l,21600r21600,l21600,xe">
              <v:stroke joinstyle="miter"/>
              <v:path gradientshapeok="t" o:connecttype="rect"/>
            </v:shapetype>
            <v:shape id="MSIPCM33154a9a9620b1028377a4bd" o:spid="_x0000_s1026" type="#_x0000_t202" alt="{&quot;HashCode&quot;:-775968877,&quot;Height&quot;:792.0,&quot;Width&quot;:612.0,&quot;Placement&quot;:&quot;Header&quot;,&quot;Index&quot;:&quot;Primary&quot;,&quot;Section&quot;:1,&quot;Top&quot;:0.0,&quot;Left&quot;:0.0}" style="position:absolute;margin-left:0;margin-top:15pt;width:612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" o:allowincell="f" filled="f" stroked="f" strokeweight=".5pt">
              <v:fill o:detectmouseclick="t"/>
              <v:textbox inset=",0,,0">
                <w:txbxContent>
                  <w:p w:rsidR="001B7199" w:rsidRPr="001B7199" w:rsidRDefault="001B7199" w:rsidP="001B7199">
                    <w:pPr>
                      <w:jc w:val="center"/>
                      <w:rPr>
                        <w:rFonts w:ascii="Calibri" w:hAnsi="Calibri" w:cs="Calibri"/>
                        <w:color w:val="000000"/>
                        <w:sz w:val="20"/>
                      </w:rPr>
                    </w:pPr>
                    <w:r w:rsidRPr="001B7199">
                      <w:rPr>
                        <w:rFonts w:ascii="Calibri" w:hAnsi="Calibri" w:cs="Calibri"/>
                        <w:color w:val="000000"/>
                        <w:sz w:val="20"/>
                      </w:rPr>
                      <w:t>First Solar Proprietary &amp; Confidential - Tax/Legal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B51EA"/>
    <w:multiLevelType w:val="multilevel"/>
    <w:tmpl w:val="ACD05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BE68CA"/>
    <w:multiLevelType w:val="hybridMultilevel"/>
    <w:tmpl w:val="C8027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5A74B9C"/>
    <w:multiLevelType w:val="hybridMultilevel"/>
    <w:tmpl w:val="55BC96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FF6454"/>
    <w:multiLevelType w:val="multilevel"/>
    <w:tmpl w:val="87009A0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3D938E3"/>
    <w:multiLevelType w:val="hybridMultilevel"/>
    <w:tmpl w:val="165E5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B7480E"/>
    <w:multiLevelType w:val="hybridMultilevel"/>
    <w:tmpl w:val="FD763680"/>
    <w:lvl w:ilvl="0" w:tplc="04090003">
      <w:start w:val="1"/>
      <w:numFmt w:val="bullet"/>
      <w:lvlText w:val="o"/>
      <w:lvlJc w:val="left"/>
      <w:pPr>
        <w:ind w:left="1440" w:hanging="360"/>
      </w:pPr>
      <w:rPr>
        <w:rFonts w:ascii="Courier New" w:hAnsi="Courier New" w:cs="Courier New"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E032C4B"/>
    <w:multiLevelType w:val="hybridMultilevel"/>
    <w:tmpl w:val="F886CB2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21264AE"/>
    <w:multiLevelType w:val="hybridMultilevel"/>
    <w:tmpl w:val="7CA4FEF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51274F8"/>
    <w:multiLevelType w:val="hybridMultilevel"/>
    <w:tmpl w:val="C2EA2D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2BA66B7"/>
    <w:multiLevelType w:val="hybridMultilevel"/>
    <w:tmpl w:val="DB526F2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46C6BA0"/>
    <w:multiLevelType w:val="multilevel"/>
    <w:tmpl w:val="A00EB71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8766463"/>
    <w:multiLevelType w:val="hybridMultilevel"/>
    <w:tmpl w:val="5F3282A6"/>
    <w:lvl w:ilvl="0" w:tplc="04090003">
      <w:start w:val="1"/>
      <w:numFmt w:val="bullet"/>
      <w:lvlText w:val="o"/>
      <w:lvlJc w:val="left"/>
      <w:pPr>
        <w:ind w:left="1440" w:hanging="360"/>
      </w:pPr>
      <w:rPr>
        <w:rFonts w:ascii="Courier New" w:hAnsi="Courier New" w:cs="Courier New"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9ED160D"/>
    <w:multiLevelType w:val="hybridMultilevel"/>
    <w:tmpl w:val="2B607B5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5F6F655C"/>
    <w:multiLevelType w:val="hybridMultilevel"/>
    <w:tmpl w:val="A808E9D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21C04B0"/>
    <w:multiLevelType w:val="multilevel"/>
    <w:tmpl w:val="BA7A58E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A2B459D"/>
    <w:multiLevelType w:val="hybridMultilevel"/>
    <w:tmpl w:val="D682D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1E0C5B"/>
    <w:multiLevelType w:val="hybridMultilevel"/>
    <w:tmpl w:val="6F1034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97A16F4"/>
    <w:multiLevelType w:val="hybridMultilevel"/>
    <w:tmpl w:val="6A5018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D057300"/>
    <w:multiLevelType w:val="multilevel"/>
    <w:tmpl w:val="484620F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7E5D7CBC"/>
    <w:multiLevelType w:val="hybridMultilevel"/>
    <w:tmpl w:val="5DE6C8D2"/>
    <w:lvl w:ilvl="0" w:tplc="04090003">
      <w:start w:val="1"/>
      <w:numFmt w:val="bullet"/>
      <w:lvlText w:val="o"/>
      <w:lvlJc w:val="left"/>
      <w:pPr>
        <w:ind w:left="1440" w:hanging="360"/>
      </w:pPr>
      <w:rPr>
        <w:rFonts w:ascii="Courier New" w:hAnsi="Courier New" w:cs="Courier New"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F036AE2"/>
    <w:multiLevelType w:val="hybridMultilevel"/>
    <w:tmpl w:val="425C2AB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2"/>
  </w:num>
  <w:num w:numId="2">
    <w:abstractNumId w:val="14"/>
  </w:num>
  <w:num w:numId="3">
    <w:abstractNumId w:val="10"/>
  </w:num>
  <w:num w:numId="4">
    <w:abstractNumId w:val="11"/>
  </w:num>
  <w:num w:numId="5">
    <w:abstractNumId w:val="9"/>
  </w:num>
  <w:num w:numId="6">
    <w:abstractNumId w:val="13"/>
  </w:num>
  <w:num w:numId="7">
    <w:abstractNumId w:val="5"/>
  </w:num>
  <w:num w:numId="8">
    <w:abstractNumId w:val="20"/>
  </w:num>
  <w:num w:numId="9">
    <w:abstractNumId w:val="19"/>
  </w:num>
  <w:num w:numId="10">
    <w:abstractNumId w:val="7"/>
  </w:num>
  <w:num w:numId="11">
    <w:abstractNumId w:val="3"/>
  </w:num>
  <w:num w:numId="12">
    <w:abstractNumId w:val="4"/>
  </w:num>
  <w:num w:numId="13">
    <w:abstractNumId w:val="8"/>
  </w:num>
  <w:num w:numId="14">
    <w:abstractNumId w:val="18"/>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1"/>
  </w:num>
  <w:num w:numId="28">
    <w:abstractNumId w:val="2"/>
  </w:num>
  <w:num w:numId="29">
    <w:abstractNumId w:val="16"/>
  </w:num>
  <w:num w:numId="30">
    <w:abstractNumId w:val="15"/>
  </w:num>
  <w:num w:numId="31">
    <w:abstractNumId w:val="0"/>
  </w:num>
  <w:num w:numId="32">
    <w:abstractNumId w:val="6"/>
  </w:num>
  <w:num w:numId="33">
    <w:abstractNumId w:val="2"/>
  </w:num>
  <w:num w:numId="34">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4A4"/>
    <w:rsid w:val="00010341"/>
    <w:rsid w:val="00011742"/>
    <w:rsid w:val="00015B31"/>
    <w:rsid w:val="0001757C"/>
    <w:rsid w:val="00054CE5"/>
    <w:rsid w:val="0005666D"/>
    <w:rsid w:val="000B010E"/>
    <w:rsid w:val="000B0D92"/>
    <w:rsid w:val="000B33EC"/>
    <w:rsid w:val="000B4A7C"/>
    <w:rsid w:val="000E70E8"/>
    <w:rsid w:val="00103BEE"/>
    <w:rsid w:val="00111852"/>
    <w:rsid w:val="00133130"/>
    <w:rsid w:val="001578DB"/>
    <w:rsid w:val="00180322"/>
    <w:rsid w:val="001A19D0"/>
    <w:rsid w:val="001A7FE9"/>
    <w:rsid w:val="001B5710"/>
    <w:rsid w:val="001B7199"/>
    <w:rsid w:val="001D026B"/>
    <w:rsid w:val="001D410A"/>
    <w:rsid w:val="00210197"/>
    <w:rsid w:val="00237EEC"/>
    <w:rsid w:val="00242AA3"/>
    <w:rsid w:val="00272928"/>
    <w:rsid w:val="00273B3A"/>
    <w:rsid w:val="00280BF3"/>
    <w:rsid w:val="002944A4"/>
    <w:rsid w:val="002B74B7"/>
    <w:rsid w:val="002F63BA"/>
    <w:rsid w:val="00302BF3"/>
    <w:rsid w:val="0031307B"/>
    <w:rsid w:val="00326B8B"/>
    <w:rsid w:val="00351BFD"/>
    <w:rsid w:val="00360C64"/>
    <w:rsid w:val="00367D57"/>
    <w:rsid w:val="00372E5C"/>
    <w:rsid w:val="00390794"/>
    <w:rsid w:val="003A6B34"/>
    <w:rsid w:val="003C0FFF"/>
    <w:rsid w:val="003D7BB3"/>
    <w:rsid w:val="003E46F5"/>
    <w:rsid w:val="00410FCE"/>
    <w:rsid w:val="004111E1"/>
    <w:rsid w:val="00444634"/>
    <w:rsid w:val="00445D92"/>
    <w:rsid w:val="004474C0"/>
    <w:rsid w:val="00472F61"/>
    <w:rsid w:val="00484F27"/>
    <w:rsid w:val="00485BA5"/>
    <w:rsid w:val="00497B19"/>
    <w:rsid w:val="004D47F4"/>
    <w:rsid w:val="004E0125"/>
    <w:rsid w:val="004F7F04"/>
    <w:rsid w:val="00522B80"/>
    <w:rsid w:val="00545AB2"/>
    <w:rsid w:val="00552D51"/>
    <w:rsid w:val="00555FD9"/>
    <w:rsid w:val="00575EAA"/>
    <w:rsid w:val="005876BF"/>
    <w:rsid w:val="0059405E"/>
    <w:rsid w:val="00594F27"/>
    <w:rsid w:val="005C1C34"/>
    <w:rsid w:val="005C55B2"/>
    <w:rsid w:val="005E5B5B"/>
    <w:rsid w:val="005F4400"/>
    <w:rsid w:val="005F5659"/>
    <w:rsid w:val="00604D6C"/>
    <w:rsid w:val="006060AE"/>
    <w:rsid w:val="00610B3E"/>
    <w:rsid w:val="00652C4B"/>
    <w:rsid w:val="0067122A"/>
    <w:rsid w:val="00677EA0"/>
    <w:rsid w:val="0068559F"/>
    <w:rsid w:val="0068696E"/>
    <w:rsid w:val="00695F5E"/>
    <w:rsid w:val="006A5589"/>
    <w:rsid w:val="006A5811"/>
    <w:rsid w:val="006B04A5"/>
    <w:rsid w:val="006C01F3"/>
    <w:rsid w:val="006D0062"/>
    <w:rsid w:val="006D7247"/>
    <w:rsid w:val="006E22B4"/>
    <w:rsid w:val="00702916"/>
    <w:rsid w:val="0072796F"/>
    <w:rsid w:val="007321B2"/>
    <w:rsid w:val="00775D23"/>
    <w:rsid w:val="00780530"/>
    <w:rsid w:val="00780A6F"/>
    <w:rsid w:val="0078531B"/>
    <w:rsid w:val="00790A23"/>
    <w:rsid w:val="007A0F73"/>
    <w:rsid w:val="007B510D"/>
    <w:rsid w:val="007C7A6F"/>
    <w:rsid w:val="007D36BB"/>
    <w:rsid w:val="007D5897"/>
    <w:rsid w:val="007D7ED1"/>
    <w:rsid w:val="008363CA"/>
    <w:rsid w:val="0085642A"/>
    <w:rsid w:val="00856D0C"/>
    <w:rsid w:val="00862BE0"/>
    <w:rsid w:val="008662EB"/>
    <w:rsid w:val="00893336"/>
    <w:rsid w:val="008C1EE6"/>
    <w:rsid w:val="008C61D5"/>
    <w:rsid w:val="008D75DB"/>
    <w:rsid w:val="008E77F4"/>
    <w:rsid w:val="009106C6"/>
    <w:rsid w:val="00916B69"/>
    <w:rsid w:val="0094252C"/>
    <w:rsid w:val="00953957"/>
    <w:rsid w:val="00962849"/>
    <w:rsid w:val="00973A67"/>
    <w:rsid w:val="00974B10"/>
    <w:rsid w:val="00990920"/>
    <w:rsid w:val="009A255F"/>
    <w:rsid w:val="009B70D5"/>
    <w:rsid w:val="009D46F8"/>
    <w:rsid w:val="009E37EB"/>
    <w:rsid w:val="00A06B2C"/>
    <w:rsid w:val="00A56355"/>
    <w:rsid w:val="00A729B7"/>
    <w:rsid w:val="00A77237"/>
    <w:rsid w:val="00A81B03"/>
    <w:rsid w:val="00A95B2E"/>
    <w:rsid w:val="00AC1CD7"/>
    <w:rsid w:val="00AC7036"/>
    <w:rsid w:val="00AD291C"/>
    <w:rsid w:val="00AE4629"/>
    <w:rsid w:val="00AE530F"/>
    <w:rsid w:val="00AE5A78"/>
    <w:rsid w:val="00B1735B"/>
    <w:rsid w:val="00B37DC4"/>
    <w:rsid w:val="00B73C8B"/>
    <w:rsid w:val="00BB090E"/>
    <w:rsid w:val="00BB5711"/>
    <w:rsid w:val="00BC65D9"/>
    <w:rsid w:val="00BD0C32"/>
    <w:rsid w:val="00BE575D"/>
    <w:rsid w:val="00BE7591"/>
    <w:rsid w:val="00BF72E1"/>
    <w:rsid w:val="00C2306D"/>
    <w:rsid w:val="00C2554D"/>
    <w:rsid w:val="00C30590"/>
    <w:rsid w:val="00C43706"/>
    <w:rsid w:val="00C51D2B"/>
    <w:rsid w:val="00C71804"/>
    <w:rsid w:val="00C85F9B"/>
    <w:rsid w:val="00C9570C"/>
    <w:rsid w:val="00C97831"/>
    <w:rsid w:val="00CA52A4"/>
    <w:rsid w:val="00CB6D91"/>
    <w:rsid w:val="00CC60BB"/>
    <w:rsid w:val="00CC7615"/>
    <w:rsid w:val="00CE25B0"/>
    <w:rsid w:val="00CE7783"/>
    <w:rsid w:val="00D07EFE"/>
    <w:rsid w:val="00D2066A"/>
    <w:rsid w:val="00D30D03"/>
    <w:rsid w:val="00D34A3C"/>
    <w:rsid w:val="00D36C95"/>
    <w:rsid w:val="00D73285"/>
    <w:rsid w:val="00DA6D09"/>
    <w:rsid w:val="00DB7D91"/>
    <w:rsid w:val="00DC5F84"/>
    <w:rsid w:val="00E11D64"/>
    <w:rsid w:val="00E16B9F"/>
    <w:rsid w:val="00E276D6"/>
    <w:rsid w:val="00E4115D"/>
    <w:rsid w:val="00E412FB"/>
    <w:rsid w:val="00E44F50"/>
    <w:rsid w:val="00E7259D"/>
    <w:rsid w:val="00E9655F"/>
    <w:rsid w:val="00EB10E7"/>
    <w:rsid w:val="00EB2196"/>
    <w:rsid w:val="00ED49DF"/>
    <w:rsid w:val="00EF272F"/>
    <w:rsid w:val="00F01DCC"/>
    <w:rsid w:val="00F2063E"/>
    <w:rsid w:val="00F239D1"/>
    <w:rsid w:val="00F27637"/>
    <w:rsid w:val="00F43168"/>
    <w:rsid w:val="00F44B02"/>
    <w:rsid w:val="00F64177"/>
    <w:rsid w:val="00F83846"/>
    <w:rsid w:val="00F90295"/>
    <w:rsid w:val="00FB0287"/>
    <w:rsid w:val="00FC47F1"/>
    <w:rsid w:val="00FC4AD3"/>
    <w:rsid w:val="00FC5C58"/>
    <w:rsid w:val="00FC6A4E"/>
    <w:rsid w:val="00FE2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18A85F3"/>
  <w15:docId w15:val="{5E299B00-6E92-4376-BC88-FB48A1CAA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44A4"/>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44A4"/>
    <w:pPr>
      <w:tabs>
        <w:tab w:val="center" w:pos="4680"/>
        <w:tab w:val="right" w:pos="9360"/>
      </w:tabs>
    </w:pPr>
  </w:style>
  <w:style w:type="character" w:customStyle="1" w:styleId="HeaderChar">
    <w:name w:val="Header Char"/>
    <w:link w:val="Header"/>
    <w:uiPriority w:val="99"/>
    <w:rsid w:val="002944A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944A4"/>
    <w:pPr>
      <w:tabs>
        <w:tab w:val="center" w:pos="4680"/>
        <w:tab w:val="right" w:pos="9360"/>
      </w:tabs>
    </w:pPr>
  </w:style>
  <w:style w:type="character" w:customStyle="1" w:styleId="FooterChar">
    <w:name w:val="Footer Char"/>
    <w:link w:val="Footer"/>
    <w:uiPriority w:val="99"/>
    <w:rsid w:val="002944A4"/>
    <w:rPr>
      <w:rFonts w:ascii="Times New Roman" w:eastAsia="Times New Roman" w:hAnsi="Times New Roman" w:cs="Times New Roman"/>
      <w:sz w:val="24"/>
      <w:szCs w:val="24"/>
    </w:rPr>
  </w:style>
  <w:style w:type="paragraph" w:styleId="NoSpacing">
    <w:name w:val="No Spacing"/>
    <w:uiPriority w:val="1"/>
    <w:qFormat/>
    <w:rsid w:val="009106C6"/>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916B69"/>
    <w:rPr>
      <w:rFonts w:ascii="Tahoma" w:hAnsi="Tahoma" w:cs="Tahoma"/>
      <w:sz w:val="16"/>
      <w:szCs w:val="16"/>
    </w:rPr>
  </w:style>
  <w:style w:type="character" w:customStyle="1" w:styleId="BalloonTextChar">
    <w:name w:val="Balloon Text Char"/>
    <w:link w:val="BalloonText"/>
    <w:uiPriority w:val="99"/>
    <w:semiHidden/>
    <w:rsid w:val="00916B69"/>
    <w:rPr>
      <w:rFonts w:ascii="Tahoma" w:eastAsia="Times New Roman" w:hAnsi="Tahoma" w:cs="Tahoma"/>
      <w:sz w:val="16"/>
      <w:szCs w:val="16"/>
    </w:rPr>
  </w:style>
  <w:style w:type="paragraph" w:styleId="ListParagraph">
    <w:name w:val="List Paragraph"/>
    <w:basedOn w:val="Normal"/>
    <w:uiPriority w:val="34"/>
    <w:qFormat/>
    <w:rsid w:val="00CC60BB"/>
    <w:pPr>
      <w:ind w:left="720"/>
      <w:contextualSpacing/>
    </w:pPr>
  </w:style>
  <w:style w:type="paragraph" w:customStyle="1" w:styleId="Default">
    <w:name w:val="Default"/>
    <w:rsid w:val="00D73285"/>
    <w:pPr>
      <w:autoSpaceDE w:val="0"/>
      <w:autoSpaceDN w:val="0"/>
      <w:adjustRightInd w:val="0"/>
    </w:pPr>
    <w:rPr>
      <w:rFonts w:eastAsiaTheme="minorHAnsi" w:cs="Calibri"/>
      <w:color w:val="000000"/>
      <w:sz w:val="24"/>
      <w:szCs w:val="24"/>
    </w:rPr>
  </w:style>
  <w:style w:type="character" w:customStyle="1" w:styleId="pc-rtg-body1">
    <w:name w:val="pc-rtg-body1"/>
    <w:basedOn w:val="DefaultParagraphFont"/>
    <w:rsid w:val="004F7F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948236">
      <w:bodyDiv w:val="1"/>
      <w:marLeft w:val="0"/>
      <w:marRight w:val="0"/>
      <w:marTop w:val="0"/>
      <w:marBottom w:val="0"/>
      <w:divBdr>
        <w:top w:val="none" w:sz="0" w:space="0" w:color="auto"/>
        <w:left w:val="none" w:sz="0" w:space="0" w:color="auto"/>
        <w:bottom w:val="none" w:sz="0" w:space="0" w:color="auto"/>
        <w:right w:val="none" w:sz="0" w:space="0" w:color="auto"/>
      </w:divBdr>
    </w:div>
    <w:div w:id="781341334">
      <w:bodyDiv w:val="1"/>
      <w:marLeft w:val="0"/>
      <w:marRight w:val="0"/>
      <w:marTop w:val="0"/>
      <w:marBottom w:val="0"/>
      <w:divBdr>
        <w:top w:val="none" w:sz="0" w:space="0" w:color="auto"/>
        <w:left w:val="none" w:sz="0" w:space="0" w:color="auto"/>
        <w:bottom w:val="none" w:sz="0" w:space="0" w:color="auto"/>
        <w:right w:val="none" w:sz="0" w:space="0" w:color="auto"/>
      </w:divBdr>
    </w:div>
    <w:div w:id="1155419417">
      <w:bodyDiv w:val="1"/>
      <w:marLeft w:val="0"/>
      <w:marRight w:val="0"/>
      <w:marTop w:val="0"/>
      <w:marBottom w:val="0"/>
      <w:divBdr>
        <w:top w:val="none" w:sz="0" w:space="0" w:color="auto"/>
        <w:left w:val="none" w:sz="0" w:space="0" w:color="auto"/>
        <w:bottom w:val="none" w:sz="0" w:space="0" w:color="auto"/>
        <w:right w:val="none" w:sz="0" w:space="0" w:color="auto"/>
      </w:divBdr>
    </w:div>
    <w:div w:id="1243635528">
      <w:bodyDiv w:val="1"/>
      <w:marLeft w:val="0"/>
      <w:marRight w:val="0"/>
      <w:marTop w:val="0"/>
      <w:marBottom w:val="0"/>
      <w:divBdr>
        <w:top w:val="none" w:sz="0" w:space="0" w:color="auto"/>
        <w:left w:val="none" w:sz="0" w:space="0" w:color="auto"/>
        <w:bottom w:val="none" w:sz="0" w:space="0" w:color="auto"/>
        <w:right w:val="none" w:sz="0" w:space="0" w:color="auto"/>
      </w:divBdr>
    </w:div>
    <w:div w:id="1349215326">
      <w:bodyDiv w:val="1"/>
      <w:marLeft w:val="0"/>
      <w:marRight w:val="0"/>
      <w:marTop w:val="0"/>
      <w:marBottom w:val="0"/>
      <w:divBdr>
        <w:top w:val="none" w:sz="0" w:space="0" w:color="auto"/>
        <w:left w:val="none" w:sz="0" w:space="0" w:color="auto"/>
        <w:bottom w:val="none" w:sz="0" w:space="0" w:color="auto"/>
        <w:right w:val="none" w:sz="0" w:space="0" w:color="auto"/>
      </w:divBdr>
    </w:div>
    <w:div w:id="1589729771">
      <w:bodyDiv w:val="1"/>
      <w:marLeft w:val="0"/>
      <w:marRight w:val="0"/>
      <w:marTop w:val="0"/>
      <w:marBottom w:val="0"/>
      <w:divBdr>
        <w:top w:val="none" w:sz="0" w:space="0" w:color="auto"/>
        <w:left w:val="none" w:sz="0" w:space="0" w:color="auto"/>
        <w:bottom w:val="none" w:sz="0" w:space="0" w:color="auto"/>
        <w:right w:val="none" w:sz="0" w:space="0" w:color="auto"/>
      </w:divBdr>
      <w:divsChild>
        <w:div w:id="820579651">
          <w:marLeft w:val="0"/>
          <w:marRight w:val="0"/>
          <w:marTop w:val="0"/>
          <w:marBottom w:val="0"/>
          <w:divBdr>
            <w:top w:val="none" w:sz="0" w:space="0" w:color="auto"/>
            <w:left w:val="none" w:sz="0" w:space="0" w:color="auto"/>
            <w:bottom w:val="none" w:sz="0" w:space="0" w:color="auto"/>
            <w:right w:val="none" w:sz="0" w:space="0" w:color="auto"/>
          </w:divBdr>
          <w:divsChild>
            <w:div w:id="1775518282">
              <w:marLeft w:val="0"/>
              <w:marRight w:val="0"/>
              <w:marTop w:val="0"/>
              <w:marBottom w:val="0"/>
              <w:divBdr>
                <w:top w:val="none" w:sz="0" w:space="0" w:color="auto"/>
                <w:left w:val="none" w:sz="0" w:space="0" w:color="auto"/>
                <w:bottom w:val="none" w:sz="0" w:space="0" w:color="auto"/>
                <w:right w:val="none" w:sz="0" w:space="0" w:color="auto"/>
              </w:divBdr>
              <w:divsChild>
                <w:div w:id="764156566">
                  <w:marLeft w:val="0"/>
                  <w:marRight w:val="0"/>
                  <w:marTop w:val="780"/>
                  <w:marBottom w:val="0"/>
                  <w:divBdr>
                    <w:top w:val="none" w:sz="0" w:space="0" w:color="auto"/>
                    <w:left w:val="none" w:sz="0" w:space="0" w:color="auto"/>
                    <w:bottom w:val="none" w:sz="0" w:space="0" w:color="auto"/>
                    <w:right w:val="none" w:sz="0" w:space="0" w:color="auto"/>
                  </w:divBdr>
                  <w:divsChild>
                    <w:div w:id="990870061">
                      <w:marLeft w:val="0"/>
                      <w:marRight w:val="0"/>
                      <w:marTop w:val="0"/>
                      <w:marBottom w:val="0"/>
                      <w:divBdr>
                        <w:top w:val="none" w:sz="0" w:space="0" w:color="auto"/>
                        <w:left w:val="none" w:sz="0" w:space="0" w:color="auto"/>
                        <w:bottom w:val="none" w:sz="0" w:space="0" w:color="auto"/>
                        <w:right w:val="none" w:sz="0" w:space="0" w:color="auto"/>
                      </w:divBdr>
                      <w:divsChild>
                        <w:div w:id="1510633458">
                          <w:marLeft w:val="0"/>
                          <w:marRight w:val="0"/>
                          <w:marTop w:val="0"/>
                          <w:marBottom w:val="0"/>
                          <w:divBdr>
                            <w:top w:val="none" w:sz="0" w:space="0" w:color="auto"/>
                            <w:left w:val="none" w:sz="0" w:space="0" w:color="auto"/>
                            <w:bottom w:val="none" w:sz="0" w:space="0" w:color="auto"/>
                            <w:right w:val="none" w:sz="0" w:space="0" w:color="auto"/>
                          </w:divBdr>
                          <w:divsChild>
                            <w:div w:id="1836526938">
                              <w:marLeft w:val="0"/>
                              <w:marRight w:val="0"/>
                              <w:marTop w:val="100"/>
                              <w:marBottom w:val="100"/>
                              <w:divBdr>
                                <w:top w:val="none" w:sz="0" w:space="0" w:color="auto"/>
                                <w:left w:val="none" w:sz="0" w:space="0" w:color="auto"/>
                                <w:bottom w:val="none" w:sz="0" w:space="0" w:color="auto"/>
                                <w:right w:val="none" w:sz="0" w:space="0" w:color="auto"/>
                              </w:divBdr>
                              <w:divsChild>
                                <w:div w:id="2125686273">
                                  <w:marLeft w:val="0"/>
                                  <w:marRight w:val="0"/>
                                  <w:marTop w:val="0"/>
                                  <w:marBottom w:val="0"/>
                                  <w:divBdr>
                                    <w:top w:val="none" w:sz="0" w:space="0" w:color="auto"/>
                                    <w:left w:val="none" w:sz="0" w:space="0" w:color="auto"/>
                                    <w:bottom w:val="none" w:sz="0" w:space="0" w:color="auto"/>
                                    <w:right w:val="none" w:sz="0" w:space="0" w:color="auto"/>
                                  </w:divBdr>
                                  <w:divsChild>
                                    <w:div w:id="629287255">
                                      <w:marLeft w:val="0"/>
                                      <w:marRight w:val="0"/>
                                      <w:marTop w:val="0"/>
                                      <w:marBottom w:val="240"/>
                                      <w:divBdr>
                                        <w:top w:val="none" w:sz="0" w:space="0" w:color="auto"/>
                                        <w:left w:val="none" w:sz="0" w:space="0" w:color="auto"/>
                                        <w:bottom w:val="none" w:sz="0" w:space="0" w:color="auto"/>
                                        <w:right w:val="none" w:sz="0" w:space="0" w:color="auto"/>
                                      </w:divBdr>
                                      <w:divsChild>
                                        <w:div w:id="86387002">
                                          <w:marLeft w:val="0"/>
                                          <w:marRight w:val="0"/>
                                          <w:marTop w:val="0"/>
                                          <w:marBottom w:val="0"/>
                                          <w:divBdr>
                                            <w:top w:val="none" w:sz="0" w:space="0" w:color="auto"/>
                                            <w:left w:val="none" w:sz="0" w:space="0" w:color="auto"/>
                                            <w:bottom w:val="none" w:sz="0" w:space="0" w:color="auto"/>
                                            <w:right w:val="none" w:sz="0" w:space="0" w:color="auto"/>
                                          </w:divBdr>
                                          <w:divsChild>
                                            <w:div w:id="199906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9026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F8726A1353584BBDC9B8062CA4B125" ma:contentTypeVersion="9" ma:contentTypeDescription="Create a new document." ma:contentTypeScope="" ma:versionID="2d96dbfcf4cd545dcadd0c40255c676b">
  <xsd:schema xmlns:xsd="http://www.w3.org/2001/XMLSchema" xmlns:xs="http://www.w3.org/2001/XMLSchema" xmlns:p="http://schemas.microsoft.com/office/2006/metadata/properties" xmlns:ns2="1d10f9d9-b930-4a96-88d3-4abd6dcb3796" targetNamespace="http://schemas.microsoft.com/office/2006/metadata/properties" ma:root="true" ma:fieldsID="0649c871ee8770ff5fc7929d7ff99b76" ns2:_="">
    <xsd:import namespace="1d10f9d9-b930-4a96-88d3-4abd6dcb3796"/>
    <xsd:element name="properties">
      <xsd:complexType>
        <xsd:sequence>
          <xsd:element name="documentManagement">
            <xsd:complexType>
              <xsd:all>
                <xsd:element ref="ns2:Job_x0020_Title" minOccurs="0"/>
                <xsd:element ref="ns2:Job_x0020_Profile" minOccurs="0"/>
                <xsd:element ref="ns2:Country" minOccurs="0"/>
                <xsd:element ref="ns2:Status" minOccurs="0"/>
                <xsd:element ref="ns2:MediaServiceMetadata" minOccurs="0"/>
                <xsd:element ref="ns2:MediaServiceFastMetadata" minOccurs="0"/>
                <xsd:element ref="ns2:MediaServiceAutoKeyPoints" minOccurs="0"/>
                <xsd:element ref="ns2:MediaServiceKeyPoints" minOccurs="0"/>
                <xsd:element ref="ns2:Job_x0020_Famil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10f9d9-b930-4a96-88d3-4abd6dcb3796" elementFormDefault="qualified">
    <xsd:import namespace="http://schemas.microsoft.com/office/2006/documentManagement/types"/>
    <xsd:import namespace="http://schemas.microsoft.com/office/infopath/2007/PartnerControls"/>
    <xsd:element name="Job_x0020_Title" ma:index="1" nillable="true" ma:displayName="Job Title" ma:internalName="Job_x0020_Title">
      <xsd:simpleType>
        <xsd:restriction base="dms:Text">
          <xsd:maxLength value="255"/>
        </xsd:restriction>
      </xsd:simpleType>
    </xsd:element>
    <xsd:element name="Job_x0020_Profile" ma:index="2" nillable="true" ma:displayName="Job Profile" ma:internalName="Job_x0020_Profile">
      <xsd:simpleType>
        <xsd:restriction base="dms:Text">
          <xsd:maxLength value="255"/>
        </xsd:restriction>
      </xsd:simpleType>
    </xsd:element>
    <xsd:element name="Country" ma:index="3" nillable="true" ma:displayName="Country" ma:indexed="true" ma:internalName="Country">
      <xsd:simpleType>
        <xsd:restriction base="dms:Text">
          <xsd:maxLength value="255"/>
        </xsd:restriction>
      </xsd:simpleType>
    </xsd:element>
    <xsd:element name="Status" ma:index="5" nillable="true" ma:displayName="Status" ma:default="Active" ma:format="Dropdown" ma:indexed="true" ma:internalName="Status">
      <xsd:simpleType>
        <xsd:restriction base="dms:Choice">
          <xsd:enumeration value="Active"/>
          <xsd:enumeration value="Inactive"/>
          <xsd:enumeration value="Archived/Previous"/>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Job_x0020_Family" ma:index="16" nillable="true" ma:displayName="Job Family" ma:format="Dropdown" ma:internalName="Job_x0020_Family">
      <xsd:simpleType>
        <xsd:restriction base="dms:Choice">
          <xsd:enumeration value="Accounting"/>
          <xsd:enumeration value="Administrative Support"/>
          <xsd:enumeration value="Administrator"/>
          <xsd:enumeration value="Analyst"/>
          <xsd:enumeration value="Architect"/>
          <xsd:enumeration value="Audit"/>
          <xsd:enumeration value="Benefits"/>
          <xsd:enumeration value="Benefits, Compensation, Payroll"/>
          <xsd:enumeration value="Business Development"/>
          <xsd:enumeration value="Business Engagement"/>
          <xsd:enumeration value="Commissioning"/>
          <xsd:enumeration value="Communications"/>
          <xsd:enumeration value="Compensation"/>
          <xsd:enumeration value="Construction"/>
          <xsd:enumeration value="Continuous Improvement"/>
          <xsd:enumeration value="Controls Engineering"/>
          <xsd:enumeration value="Customer Service"/>
          <xsd:enumeration value="Developer"/>
          <xsd:enumeration value="EHS Engineering"/>
          <xsd:enumeration value="EPC Engineering"/>
          <xsd:enumeration value="Executive"/>
          <xsd:enumeration value="Facilities"/>
          <xsd:enumeration value="FP&amp;A"/>
          <xsd:enumeration value="General"/>
          <xsd:enumeration value="Global Business Services and Operations"/>
          <xsd:enumeration value="HRIS"/>
          <xsd:enumeration value="Human Resources General"/>
          <xsd:enumeration value="Infrastructure"/>
          <xsd:enumeration value="Investor Relations"/>
          <xsd:enumeration value="Legal"/>
          <xsd:enumeration value="Logistics"/>
          <xsd:enumeration value="Maintenance"/>
          <xsd:enumeration value="Management"/>
          <xsd:enumeration value="Manufacturing Engineering"/>
          <xsd:enumeration value="Marketing"/>
          <xsd:enumeration value="Other Engineering"/>
          <xsd:enumeration value="Other O&amp;M"/>
          <xsd:enumeration value="Payroll"/>
          <xsd:enumeration value="Performance Engineering"/>
          <xsd:enumeration value="Plant"/>
          <xsd:enumeration value="Plant Health &amp; Safety"/>
          <xsd:enumeration value="Power Plant Maintenance"/>
          <xsd:enumeration value="Product Development"/>
          <xsd:enumeration value="Product Management"/>
          <xsd:enumeration value="Production"/>
          <xsd:enumeration value="Program Manager"/>
          <xsd:enumeration value="Project Development"/>
          <xsd:enumeration value="Project Development Engineering"/>
          <xsd:enumeration value="Project Engineering"/>
          <xsd:enumeration value="Project Finance"/>
          <xsd:enumeration value="Project Management"/>
          <xsd:enumeration value="Project Manager"/>
          <xsd:enumeration value="Public Affairs"/>
          <xsd:enumeration value="Purchasing"/>
          <xsd:enumeration value="Quality/Reliability Engineering"/>
          <xsd:enumeration value="R&amp;D"/>
          <xsd:enumeration value="R&amp;D Engineering"/>
          <xsd:enumeration value="Recruiting"/>
          <xsd:enumeration value="Recycling, Wastewater &amp; Environmental"/>
          <xsd:enumeration value="Reliability"/>
          <xsd:enumeration value="Sales"/>
          <xsd:enumeration value="Supplier Quality"/>
          <xsd:enumeration value="Supply  Chain"/>
          <xsd:enumeration value="Tax"/>
          <xsd:enumeration value="Technical Service &amp; Warranty Affairs"/>
          <xsd:enumeration value="Technicians"/>
          <xsd:enumeration value="Training &amp; Org Development"/>
          <xsd:enumeration value="Treasury"/>
          <xsd:enumeration value="Warehousi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Status xmlns="1d10f9d9-b930-4a96-88d3-4abd6dcb3796">Active</Status>
    <Job_x0020_Title xmlns="1d10f9d9-b930-4a96-88d3-4abd6dcb3796">Sr Manager- Trade Compliance Gbl</Job_x0020_Title>
    <Country xmlns="1d10f9d9-b930-4a96-88d3-4abd6dcb3796">USA</Country>
    <Job_x0020_Profile xmlns="1d10f9d9-b930-4a96-88d3-4abd6dcb3796">A02328-USA</Job_x0020_Profile>
    <Job_x0020_Family xmlns="1d10f9d9-b930-4a96-88d3-4abd6dcb3796">Legal</Job_x0020_Family>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DD122D-8C3D-48AE-9AE8-A13F9C7E3E86}">
  <ds:schemaRefs>
    <ds:schemaRef ds:uri="http://schemas.microsoft.com/office/2006/metadata/longProperties"/>
  </ds:schemaRefs>
</ds:datastoreItem>
</file>

<file path=customXml/itemProps2.xml><?xml version="1.0" encoding="utf-8"?>
<ds:datastoreItem xmlns:ds="http://schemas.openxmlformats.org/officeDocument/2006/customXml" ds:itemID="{B6AD9A44-FAA0-4FB4-8126-8589C8F9BFC5}">
  <ds:schemaRefs>
    <ds:schemaRef ds:uri="http://schemas.microsoft.com/sharepoint/v3/contenttype/forms"/>
  </ds:schemaRefs>
</ds:datastoreItem>
</file>

<file path=customXml/itemProps3.xml><?xml version="1.0" encoding="utf-8"?>
<ds:datastoreItem xmlns:ds="http://schemas.openxmlformats.org/officeDocument/2006/customXml" ds:itemID="{22A60C6B-946E-4773-8B26-B04E94D2F6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10f9d9-b930-4a96-88d3-4abd6dcb37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F85408-2E58-4E81-AD53-C713FE30F77C}">
  <ds:schemaRefs>
    <ds:schemaRef ds:uri="http://purl.org/dc/elements/1.1/"/>
    <ds:schemaRef ds:uri="http://schemas.microsoft.com/office/2006/metadata/properties"/>
    <ds:schemaRef ds:uri="1d10f9d9-b930-4a96-88d3-4abd6dcb3796"/>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2F5BFDC7-103F-47E6-B978-0D4511D46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1170</Words>
  <Characters>6673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Sr Manager- Trade Compliance Gbl</vt:lpstr>
    </vt:vector>
  </TitlesOfParts>
  <Company>First Solar, LLC</Company>
  <LinksUpToDate>false</LinksUpToDate>
  <CharactersWithSpaces>7828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 Manager- Trade Compliance Gbl</dc:title>
  <dc:creator>cbish</dc:creator>
  <cp:lastModifiedBy>Brooke Weis</cp:lastModifiedBy>
  <cp:revision>4</cp:revision>
  <cp:lastPrinted>2015-03-31T15:36:00Z</cp:lastPrinted>
  <dcterms:created xsi:type="dcterms:W3CDTF">2022-04-26T22:37:00Z</dcterms:created>
  <dcterms:modified xsi:type="dcterms:W3CDTF">2022-04-26T22:39:00Z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0x010100E0F8726A1353584BBDC9B8062CA4B125</vt:lpwstr>
  </property>
  <property fmtid="{D5CDD505-2E9C-101B-9397-08002B2CF9AE}" pid="4" name="_dlc_policyId">
    <vt:lpwstr/>
  </property>
  <property fmtid="{D5CDD505-2E9C-101B-9397-08002B2CF9AE}" pid="5" name="ItemRetentionFormula">
    <vt:lpwstr/>
  </property>
  <property fmtid="{D5CDD505-2E9C-101B-9397-08002B2CF9AE}" pid="6" name="Discipline">
    <vt:lpwstr/>
  </property>
  <property fmtid="{D5CDD505-2E9C-101B-9397-08002B2CF9AE}" pid="7" name="DocumentType">
    <vt:lpwstr/>
  </property>
  <property fmtid="{D5CDD505-2E9C-101B-9397-08002B2CF9AE}" pid="8" name="DocumentCategory">
    <vt:lpwstr/>
  </property>
  <property fmtid="{D5CDD505-2E9C-101B-9397-08002B2CF9AE}" pid="9" name="HRCategory">
    <vt:lpwstr>95;#Job Descriptions|c5d50f25-b911-444b-bdb3-cb8f59599b8d</vt:lpwstr>
  </property>
  <property fmtid="{D5CDD505-2E9C-101B-9397-08002B2CF9AE}" pid="10" name="MSIP_Label_e4245a9f-2f1b-4630-96f9-19af6cc95c1b_Enabled">
    <vt:lpwstr>True</vt:lpwstr>
  </property>
  <property fmtid="{D5CDD505-2E9C-101B-9397-08002B2CF9AE}" pid="11" name="MSIP_Label_e4245a9f-2f1b-4630-96f9-19af6cc95c1b_SiteId">
    <vt:lpwstr>f9914f5c-6fc2-4043-9c04-6ccec0b819f5</vt:lpwstr>
  </property>
  <property fmtid="{D5CDD505-2E9C-101B-9397-08002B2CF9AE}" pid="12" name="MSIP_Label_e4245a9f-2f1b-4630-96f9-19af6cc95c1b_Owner">
    <vt:lpwstr>FS103970@FIRSTSOLAR.COM</vt:lpwstr>
  </property>
  <property fmtid="{D5CDD505-2E9C-101B-9397-08002B2CF9AE}" pid="13" name="MSIP_Label_e4245a9f-2f1b-4630-96f9-19af6cc95c1b_SetDate">
    <vt:lpwstr>2018-08-20T20:47:11.0893264Z</vt:lpwstr>
  </property>
  <property fmtid="{D5CDD505-2E9C-101B-9397-08002B2CF9AE}" pid="14" name="MSIP_Label_e4245a9f-2f1b-4630-96f9-19af6cc95c1b_Name">
    <vt:lpwstr>First Solar Proprietary and Confidential</vt:lpwstr>
  </property>
  <property fmtid="{D5CDD505-2E9C-101B-9397-08002B2CF9AE}" pid="15" name="MSIP_Label_e4245a9f-2f1b-4630-96f9-19af6cc95c1b_Application">
    <vt:lpwstr>Microsoft Azure Information Protection</vt:lpwstr>
  </property>
  <property fmtid="{D5CDD505-2E9C-101B-9397-08002B2CF9AE}" pid="16" name="MSIP_Label_e4245a9f-2f1b-4630-96f9-19af6cc95c1b_Extended_MSFT_Method">
    <vt:lpwstr>Automatic</vt:lpwstr>
  </property>
  <property fmtid="{D5CDD505-2E9C-101B-9397-08002B2CF9AE}" pid="17" name="MSIP_Label_72299be3-7e20-45dd-a1d1-dc90a0f2941e_Enabled">
    <vt:lpwstr>True</vt:lpwstr>
  </property>
  <property fmtid="{D5CDD505-2E9C-101B-9397-08002B2CF9AE}" pid="18" name="MSIP_Label_72299be3-7e20-45dd-a1d1-dc90a0f2941e_SiteId">
    <vt:lpwstr>f9914f5c-6fc2-4043-9c04-6ccec0b819f5</vt:lpwstr>
  </property>
  <property fmtid="{D5CDD505-2E9C-101B-9397-08002B2CF9AE}" pid="19" name="MSIP_Label_72299be3-7e20-45dd-a1d1-dc90a0f2941e_Owner">
    <vt:lpwstr>FS103970@FIRSTSOLAR.COM</vt:lpwstr>
  </property>
  <property fmtid="{D5CDD505-2E9C-101B-9397-08002B2CF9AE}" pid="20" name="MSIP_Label_72299be3-7e20-45dd-a1d1-dc90a0f2941e_SetDate">
    <vt:lpwstr>2018-08-20T20:47:11.0893264Z</vt:lpwstr>
  </property>
  <property fmtid="{D5CDD505-2E9C-101B-9397-08002B2CF9AE}" pid="21" name="MSIP_Label_72299be3-7e20-45dd-a1d1-dc90a0f2941e_Name">
    <vt:lpwstr>Tax or Legal</vt:lpwstr>
  </property>
  <property fmtid="{D5CDD505-2E9C-101B-9397-08002B2CF9AE}" pid="22" name="MSIP_Label_72299be3-7e20-45dd-a1d1-dc90a0f2941e_Application">
    <vt:lpwstr>Microsoft Azure Information Protection</vt:lpwstr>
  </property>
  <property fmtid="{D5CDD505-2E9C-101B-9397-08002B2CF9AE}" pid="23" name="MSIP_Label_72299be3-7e20-45dd-a1d1-dc90a0f2941e_Parent">
    <vt:lpwstr>e4245a9f-2f1b-4630-96f9-19af6cc95c1b</vt:lpwstr>
  </property>
  <property fmtid="{D5CDD505-2E9C-101B-9397-08002B2CF9AE}" pid="24" name="MSIP_Label_72299be3-7e20-45dd-a1d1-dc90a0f2941e_Extended_MSFT_Method">
    <vt:lpwstr>Automatic</vt:lpwstr>
  </property>
  <property fmtid="{D5CDD505-2E9C-101B-9397-08002B2CF9AE}" pid="25" name="Sensitivity">
    <vt:lpwstr>First Solar Proprietary and Confidential Tax or Legal</vt:lpwstr>
  </property>
</Properties>
</file>