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6271C" w14:textId="73F1ABC5" w:rsidR="0013105C" w:rsidRPr="006A6381" w:rsidRDefault="00C85902" w:rsidP="0013105C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13105C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Analyst </w:t>
      </w:r>
      <w:r w:rsidR="0013105C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13105C">
        <w:rPr>
          <w:rFonts w:ascii="Times New Roman" w:hAnsi="Times New Roman" w:cs="Times New Roman"/>
          <w:b/>
          <w:sz w:val="32"/>
          <w:szCs w:val="24"/>
          <w:u w:val="single"/>
        </w:rPr>
        <w:t>S1</w:t>
      </w:r>
      <w:r w:rsidR="008379A6">
        <w:rPr>
          <w:rFonts w:ascii="Times New Roman" w:hAnsi="Times New Roman" w:cs="Times New Roman"/>
          <w:b/>
          <w:sz w:val="32"/>
          <w:szCs w:val="24"/>
          <w:u w:val="single"/>
        </w:rPr>
        <w:t>483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3FC2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08D8340" w14:textId="3DBE45F7" w:rsidR="00D95E16" w:rsidRDefault="00960B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C1064">
        <w:rPr>
          <w:rFonts w:ascii="Times New Roman" w:hAnsi="Times New Roman" w:cs="Times New Roman"/>
          <w:sz w:val="24"/>
          <w:szCs w:val="24"/>
        </w:rPr>
        <w:t>Provide export compliance</w:t>
      </w:r>
      <w:r w:rsidR="00D95E16">
        <w:rPr>
          <w:rFonts w:ascii="Times New Roman" w:hAnsi="Times New Roman" w:cs="Times New Roman"/>
          <w:sz w:val="24"/>
          <w:szCs w:val="24"/>
        </w:rPr>
        <w:t xml:space="preserve"> an</w:t>
      </w:r>
      <w:r w:rsidR="00C45CDC">
        <w:rPr>
          <w:rFonts w:ascii="Times New Roman" w:hAnsi="Times New Roman" w:cs="Times New Roman"/>
          <w:sz w:val="24"/>
          <w:szCs w:val="24"/>
        </w:rPr>
        <w:t>d</w:t>
      </w:r>
      <w:r w:rsidR="00D95E16">
        <w:rPr>
          <w:rFonts w:ascii="Times New Roman" w:hAnsi="Times New Roman" w:cs="Times New Roman"/>
          <w:sz w:val="24"/>
          <w:szCs w:val="24"/>
        </w:rPr>
        <w:t xml:space="preserve"> licensing assistance to the Trade Compliance Manager.</w:t>
      </w:r>
    </w:p>
    <w:p w14:paraId="576B7B29" w14:textId="0F68E7CA" w:rsidR="00D95E16" w:rsidRDefault="00C8590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AC33D4">
        <w:rPr>
          <w:rFonts w:ascii="Times New Roman" w:hAnsi="Times New Roman" w:cs="Times New Roman"/>
          <w:sz w:val="24"/>
          <w:szCs w:val="24"/>
        </w:rPr>
        <w:t xml:space="preserve">emote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="00D95E16">
        <w:rPr>
          <w:rFonts w:ascii="Times New Roman" w:hAnsi="Times New Roman" w:cs="Times New Roman"/>
          <w:sz w:val="24"/>
          <w:szCs w:val="24"/>
        </w:rPr>
        <w:t>with some</w:t>
      </w:r>
      <w:r w:rsidR="00AF2D64">
        <w:rPr>
          <w:rFonts w:ascii="Times New Roman" w:hAnsi="Times New Roman" w:cs="Times New Roman"/>
          <w:sz w:val="24"/>
          <w:szCs w:val="24"/>
        </w:rPr>
        <w:t xml:space="preserve"> </w:t>
      </w:r>
      <w:r w:rsidR="00D95E16">
        <w:rPr>
          <w:rFonts w:ascii="Times New Roman" w:hAnsi="Times New Roman" w:cs="Times New Roman"/>
          <w:sz w:val="24"/>
          <w:szCs w:val="24"/>
        </w:rPr>
        <w:t xml:space="preserve">relocation </w:t>
      </w:r>
      <w:r w:rsidR="00AF2D64">
        <w:rPr>
          <w:rFonts w:ascii="Times New Roman" w:hAnsi="Times New Roman" w:cs="Times New Roman"/>
          <w:sz w:val="24"/>
          <w:szCs w:val="24"/>
        </w:rPr>
        <w:t xml:space="preserve">assistance </w:t>
      </w:r>
      <w:r w:rsidR="00D95E16">
        <w:rPr>
          <w:rFonts w:ascii="Times New Roman" w:hAnsi="Times New Roman" w:cs="Times New Roman"/>
          <w:sz w:val="24"/>
          <w:szCs w:val="24"/>
        </w:rPr>
        <w:t>available to:</w:t>
      </w:r>
    </w:p>
    <w:p w14:paraId="1BCC6C6D" w14:textId="77777777" w:rsidR="00C85902" w:rsidRDefault="00C8590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Huntsville, AL</w:t>
      </w:r>
    </w:p>
    <w:p w14:paraId="2D40C25F" w14:textId="6F2FE761" w:rsidR="005412CE" w:rsidRDefault="00541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Herndon, Virgin</w:t>
      </w:r>
      <w:r w:rsidR="00973D1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4F19111D" w14:textId="343696B7" w:rsidR="00616405" w:rsidRDefault="00D95E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 Antonio, Texas</w:t>
      </w:r>
    </w:p>
    <w:p w14:paraId="73CB2D1C" w14:textId="77777777" w:rsidR="005412CE" w:rsidRDefault="00541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Syracuse, New York</w:t>
      </w:r>
    </w:p>
    <w:p w14:paraId="797BFFC1" w14:textId="1EC8F4A2" w:rsidR="00D95E16" w:rsidRDefault="00541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Dayton, Ohio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579DD3C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716DFD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D5C28">
        <w:rPr>
          <w:rFonts w:ascii="Times New Roman" w:hAnsi="Times New Roman" w:cs="Times New Roman"/>
          <w:sz w:val="24"/>
          <w:szCs w:val="24"/>
        </w:rPr>
        <w:t xml:space="preserve">Provide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45CDC">
        <w:rPr>
          <w:rFonts w:ascii="Times New Roman" w:hAnsi="Times New Roman" w:cs="Times New Roman"/>
          <w:sz w:val="24"/>
          <w:szCs w:val="24"/>
        </w:rPr>
        <w:t xml:space="preserve">assistance </w:t>
      </w:r>
    </w:p>
    <w:p w14:paraId="14BFB0BC" w14:textId="3396E013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and ITAR export licenses </w:t>
      </w:r>
    </w:p>
    <w:p w14:paraId="18EBCF1A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4AF5830D" w14:textId="38E078CF" w:rsidR="004D114D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554297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</w:t>
      </w:r>
      <w:r w:rsidR="00FC1064">
        <w:rPr>
          <w:rFonts w:ascii="Times New Roman" w:hAnsi="Times New Roman" w:cs="Times New Roman"/>
          <w:sz w:val="24"/>
          <w:szCs w:val="24"/>
        </w:rPr>
        <w:t>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="00765F7B">
        <w:rPr>
          <w:rFonts w:ascii="Times New Roman" w:hAnsi="Times New Roman" w:cs="Times New Roman"/>
          <w:sz w:val="24"/>
          <w:szCs w:val="24"/>
        </w:rPr>
        <w:t>oversee</w:t>
      </w:r>
      <w:proofErr w:type="gramEnd"/>
      <w:r w:rsidR="00765F7B">
        <w:rPr>
          <w:rFonts w:ascii="Times New Roman" w:hAnsi="Times New Roman" w:cs="Times New Roman"/>
          <w:sz w:val="24"/>
          <w:szCs w:val="24"/>
        </w:rPr>
        <w:t xml:space="preserve"> deemed exports</w:t>
      </w:r>
    </w:p>
    <w:p w14:paraId="7AAC0691" w14:textId="7FB2CF74" w:rsidR="00E07CE3" w:rsidRDefault="00017649" w:rsidP="00E07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CE3">
        <w:rPr>
          <w:rFonts w:ascii="Times New Roman" w:hAnsi="Times New Roman" w:cs="Times New Roman"/>
          <w:sz w:val="24"/>
          <w:szCs w:val="24"/>
        </w:rPr>
        <w:t>Create and process export documentation</w:t>
      </w:r>
    </w:p>
    <w:p w14:paraId="25F4F4DE" w14:textId="4162BC6B" w:rsidR="0052121F" w:rsidRDefault="0052121F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37129BF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C4AE6">
        <w:rPr>
          <w:rFonts w:ascii="Times New Roman" w:hAnsi="Times New Roman" w:cs="Times New Roman"/>
          <w:sz w:val="24"/>
          <w:szCs w:val="24"/>
        </w:rPr>
        <w:t xml:space="preserve">with </w:t>
      </w:r>
      <w:r w:rsidR="00765F7B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8D17F9E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C45CDC">
        <w:rPr>
          <w:rFonts w:ascii="Times New Roman" w:hAnsi="Times New Roman" w:cs="Times New Roman"/>
          <w:sz w:val="24"/>
          <w:szCs w:val="24"/>
        </w:rPr>
        <w:t xml:space="preserve">BIS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47A3E" w14:textId="2E5C0080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C21FB">
        <w:rPr>
          <w:rFonts w:ascii="Times New Roman" w:hAnsi="Times New Roman" w:cs="Times New Roman"/>
          <w:sz w:val="24"/>
          <w:szCs w:val="24"/>
        </w:rPr>
        <w:t>with State Department licensing</w:t>
      </w:r>
    </w:p>
    <w:p w14:paraId="52B0A8F2" w14:textId="74C75D85" w:rsidR="0052121F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  <w:r w:rsidR="00013BB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1F5BA324" w14:textId="6E92C55E" w:rsidR="009C4AE6" w:rsidRDefault="009C4AE6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creating export documentation</w:t>
      </w:r>
    </w:p>
    <w:p w14:paraId="0FAA9944" w14:textId="249CD90E" w:rsidR="003C56A9" w:rsidRDefault="003C56A9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197697A7" w14:textId="77777777" w:rsidR="009C4AE6" w:rsidRDefault="00017649" w:rsidP="009C4AE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4AE6">
        <w:rPr>
          <w:rFonts w:ascii="Times New Roman" w:hAnsi="Times New Roman" w:cs="Times New Roman"/>
          <w:sz w:val="24"/>
          <w:szCs w:val="24"/>
        </w:rPr>
        <w:t xml:space="preserve">Some </w:t>
      </w:r>
      <w:r w:rsidR="00244F0D">
        <w:rPr>
          <w:rFonts w:ascii="Times New Roman" w:hAnsi="Times New Roman" w:cs="Times New Roman"/>
          <w:sz w:val="24"/>
          <w:szCs w:val="24"/>
        </w:rPr>
        <w:t>relocation assistance available to</w:t>
      </w:r>
      <w:r w:rsidR="009C4AE6">
        <w:rPr>
          <w:rFonts w:ascii="Times New Roman" w:hAnsi="Times New Roman" w:cs="Times New Roman"/>
          <w:sz w:val="24"/>
          <w:szCs w:val="24"/>
        </w:rPr>
        <w:t>:</w:t>
      </w:r>
    </w:p>
    <w:p w14:paraId="503CB623" w14:textId="0D38B561" w:rsidR="002A6613" w:rsidRDefault="009C4AE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85902">
        <w:rPr>
          <w:rFonts w:ascii="Times New Roman" w:hAnsi="Times New Roman" w:cs="Times New Roman"/>
          <w:sz w:val="24"/>
          <w:szCs w:val="24"/>
        </w:rPr>
        <w:t xml:space="preserve">Huntsville, </w:t>
      </w:r>
      <w:proofErr w:type="gramStart"/>
      <w:r w:rsidR="00C85902">
        <w:rPr>
          <w:rFonts w:ascii="Times New Roman" w:hAnsi="Times New Roman" w:cs="Times New Roman"/>
          <w:sz w:val="24"/>
          <w:szCs w:val="24"/>
        </w:rPr>
        <w:t xml:space="preserve">AL, </w:t>
      </w:r>
      <w:r w:rsidR="00244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Herndon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VA, San Antonio, TX, </w:t>
      </w:r>
      <w:r>
        <w:rPr>
          <w:rFonts w:ascii="Times New Roman" w:hAnsi="Times New Roman"/>
          <w:sz w:val="24"/>
        </w:rPr>
        <w:t>Syracuse, NY or Dayton, OH</w:t>
      </w: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3E1A1" w14:textId="77777777" w:rsidR="00A25EC0" w:rsidRDefault="00A25EC0" w:rsidP="00FF0313">
      <w:r>
        <w:separator/>
      </w:r>
    </w:p>
  </w:endnote>
  <w:endnote w:type="continuationSeparator" w:id="0">
    <w:p w14:paraId="2DC4F5DE" w14:textId="77777777" w:rsidR="00A25EC0" w:rsidRDefault="00A25EC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80975" w14:textId="77777777" w:rsidR="00A25EC0" w:rsidRDefault="00A25EC0" w:rsidP="00FF0313">
      <w:r>
        <w:separator/>
      </w:r>
    </w:p>
  </w:footnote>
  <w:footnote w:type="continuationSeparator" w:id="0">
    <w:p w14:paraId="72EBAA83" w14:textId="77777777" w:rsidR="00A25EC0" w:rsidRDefault="00A25EC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BB0"/>
    <w:rsid w:val="00017649"/>
    <w:rsid w:val="0002175B"/>
    <w:rsid w:val="000225D1"/>
    <w:rsid w:val="000363D6"/>
    <w:rsid w:val="00044AE7"/>
    <w:rsid w:val="000536C7"/>
    <w:rsid w:val="000835A0"/>
    <w:rsid w:val="00096335"/>
    <w:rsid w:val="000B3B71"/>
    <w:rsid w:val="000E7D7B"/>
    <w:rsid w:val="0012421C"/>
    <w:rsid w:val="0013105C"/>
    <w:rsid w:val="00136FCA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35C96"/>
    <w:rsid w:val="003441DB"/>
    <w:rsid w:val="0039275D"/>
    <w:rsid w:val="003C56A9"/>
    <w:rsid w:val="003C6ADF"/>
    <w:rsid w:val="003E215A"/>
    <w:rsid w:val="00403CEE"/>
    <w:rsid w:val="004062CE"/>
    <w:rsid w:val="00432519"/>
    <w:rsid w:val="00450D6C"/>
    <w:rsid w:val="00451191"/>
    <w:rsid w:val="00460752"/>
    <w:rsid w:val="004940B7"/>
    <w:rsid w:val="0049415C"/>
    <w:rsid w:val="004B26AD"/>
    <w:rsid w:val="004D114D"/>
    <w:rsid w:val="004E460C"/>
    <w:rsid w:val="004F6C5D"/>
    <w:rsid w:val="00500DF3"/>
    <w:rsid w:val="0052121F"/>
    <w:rsid w:val="00532222"/>
    <w:rsid w:val="005412CE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C0E1F"/>
    <w:rsid w:val="006C4365"/>
    <w:rsid w:val="006D667D"/>
    <w:rsid w:val="006E1A49"/>
    <w:rsid w:val="006E5406"/>
    <w:rsid w:val="006E61FC"/>
    <w:rsid w:val="006F6A06"/>
    <w:rsid w:val="006F6EE3"/>
    <w:rsid w:val="00727B51"/>
    <w:rsid w:val="00765F7B"/>
    <w:rsid w:val="00812746"/>
    <w:rsid w:val="008311A4"/>
    <w:rsid w:val="00835F4B"/>
    <w:rsid w:val="0083680F"/>
    <w:rsid w:val="008379A6"/>
    <w:rsid w:val="00850576"/>
    <w:rsid w:val="008877BD"/>
    <w:rsid w:val="00890400"/>
    <w:rsid w:val="008B4EB1"/>
    <w:rsid w:val="009149CD"/>
    <w:rsid w:val="00926CAD"/>
    <w:rsid w:val="00946D87"/>
    <w:rsid w:val="00946E7F"/>
    <w:rsid w:val="00960BBA"/>
    <w:rsid w:val="00973D14"/>
    <w:rsid w:val="00986DE2"/>
    <w:rsid w:val="0099583E"/>
    <w:rsid w:val="009C3683"/>
    <w:rsid w:val="009C4AE6"/>
    <w:rsid w:val="009E629E"/>
    <w:rsid w:val="00A25EC0"/>
    <w:rsid w:val="00A27CE3"/>
    <w:rsid w:val="00A32E87"/>
    <w:rsid w:val="00A71224"/>
    <w:rsid w:val="00A722C3"/>
    <w:rsid w:val="00A779E9"/>
    <w:rsid w:val="00A82A85"/>
    <w:rsid w:val="00A9380A"/>
    <w:rsid w:val="00AA41DE"/>
    <w:rsid w:val="00AC33D4"/>
    <w:rsid w:val="00AF1A82"/>
    <w:rsid w:val="00AF2D64"/>
    <w:rsid w:val="00AF5421"/>
    <w:rsid w:val="00B048DD"/>
    <w:rsid w:val="00B0564B"/>
    <w:rsid w:val="00B92657"/>
    <w:rsid w:val="00BC476C"/>
    <w:rsid w:val="00BD2B35"/>
    <w:rsid w:val="00BD5C28"/>
    <w:rsid w:val="00C07E0A"/>
    <w:rsid w:val="00C4284B"/>
    <w:rsid w:val="00C45CDC"/>
    <w:rsid w:val="00C85902"/>
    <w:rsid w:val="00CC25CB"/>
    <w:rsid w:val="00D12C05"/>
    <w:rsid w:val="00D2306A"/>
    <w:rsid w:val="00D546AB"/>
    <w:rsid w:val="00D64EEE"/>
    <w:rsid w:val="00D863DF"/>
    <w:rsid w:val="00D909D6"/>
    <w:rsid w:val="00D95E16"/>
    <w:rsid w:val="00DB5F92"/>
    <w:rsid w:val="00DE5982"/>
    <w:rsid w:val="00DE62E3"/>
    <w:rsid w:val="00E07CE3"/>
    <w:rsid w:val="00E33B1A"/>
    <w:rsid w:val="00E5149D"/>
    <w:rsid w:val="00E6651B"/>
    <w:rsid w:val="00E77F60"/>
    <w:rsid w:val="00E94BD8"/>
    <w:rsid w:val="00EA1187"/>
    <w:rsid w:val="00ED0CD9"/>
    <w:rsid w:val="00ED16B4"/>
    <w:rsid w:val="00ED23A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C1064"/>
    <w:rsid w:val="00FC21FB"/>
    <w:rsid w:val="00FD532A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12F36-01D6-48CF-A7C1-CF31F10D0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2022-03-21T16:35:00Z</cp:lastPrinted>
  <dcterms:created xsi:type="dcterms:W3CDTF">2022-04-11T23:02:00Z</dcterms:created>
  <dcterms:modified xsi:type="dcterms:W3CDTF">2022-04-11T23:02:00Z</dcterms:modified>
</cp:coreProperties>
</file>