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6701" w14:textId="77777777" w:rsidR="00B24FD0" w:rsidRPr="00B24FD0" w:rsidRDefault="00B24FD0" w:rsidP="00B24FD0">
      <w:pPr>
        <w:shd w:val="clear" w:color="auto" w:fill="FFFFFF"/>
        <w:spacing w:before="300" w:after="300" w:line="240" w:lineRule="auto"/>
        <w:outlineLvl w:val="0"/>
        <w:rPr>
          <w:rFonts w:ascii="inherit" w:eastAsia="Times New Roman" w:hAnsi="inherit" w:cs="Arial"/>
          <w:color w:val="0068B1"/>
          <w:kern w:val="36"/>
          <w:sz w:val="29"/>
          <w:szCs w:val="29"/>
          <w:lang w:val="en-US" w:eastAsia="ja-JP"/>
        </w:rPr>
      </w:pPr>
      <w:r w:rsidRPr="00B24FD0">
        <w:rPr>
          <w:rFonts w:ascii="inherit" w:eastAsia="Times New Roman" w:hAnsi="inherit" w:cs="Arial"/>
          <w:color w:val="0068B1"/>
          <w:kern w:val="36"/>
          <w:sz w:val="29"/>
          <w:szCs w:val="29"/>
          <w:lang w:val="en-US" w:eastAsia="ja-JP"/>
        </w:rPr>
        <w:t>Sr. Trade Compliance Specialist</w:t>
      </w:r>
    </w:p>
    <w:p w14:paraId="2A214D88"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b/>
          <w:bCs/>
          <w:color w:val="444444"/>
          <w:sz w:val="21"/>
          <w:szCs w:val="21"/>
          <w:lang w:val="en-US" w:eastAsia="ja-JP"/>
        </w:rPr>
        <w:t>Req ID:  </w:t>
      </w:r>
      <w:r w:rsidRPr="00B24FD0">
        <w:rPr>
          <w:rFonts w:ascii="Trebuchet MS" w:eastAsia="Times New Roman" w:hAnsi="Trebuchet MS" w:cs="Arial"/>
          <w:color w:val="444444"/>
          <w:sz w:val="21"/>
          <w:szCs w:val="21"/>
          <w:lang w:val="en-US" w:eastAsia="ja-JP"/>
        </w:rPr>
        <w:t>3632</w:t>
      </w:r>
    </w:p>
    <w:p w14:paraId="5AA82EC6"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b/>
          <w:bCs/>
          <w:color w:val="444444"/>
          <w:sz w:val="21"/>
          <w:szCs w:val="21"/>
          <w:lang w:val="en-US" w:eastAsia="ja-JP"/>
        </w:rPr>
        <w:t>Working Location: MASSACHUSETTS, WALTHAM </w:t>
      </w:r>
    </w:p>
    <w:p w14:paraId="01175001"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7664E351"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Are you looking for a company that cares about people’s lives and health, including yours? At Olympus, we help make people’s lives healthier, safer and more fulfilling, every day. </w:t>
      </w:r>
      <w:r w:rsidRPr="00B24FD0">
        <w:rPr>
          <w:rFonts w:eastAsia="Times New Roman" w:cs="Arial"/>
          <w:color w:val="444444"/>
          <w:sz w:val="21"/>
          <w:szCs w:val="21"/>
          <w:lang w:val="en-US" w:eastAsia="ja-JP"/>
        </w:rPr>
        <w:br/>
        <w:t> </w:t>
      </w:r>
      <w:r w:rsidRPr="00B24FD0">
        <w:rPr>
          <w:rFonts w:eastAsia="Times New Roman" w:cs="Arial"/>
          <w:color w:val="444444"/>
          <w:sz w:val="21"/>
          <w:szCs w:val="21"/>
          <w:lang w:val="en-US" w:eastAsia="ja-JP"/>
        </w:rPr>
        <w:br/>
      </w:r>
      <w:r w:rsidRPr="00B24FD0">
        <w:rPr>
          <w:rFonts w:eastAsia="Times New Roman" w:cs="Arial"/>
          <w:b/>
          <w:bCs/>
          <w:i/>
          <w:iCs/>
          <w:color w:val="444444"/>
          <w:sz w:val="21"/>
          <w:szCs w:val="21"/>
          <w:lang w:val="en-US" w:eastAsia="ja-JP"/>
        </w:rPr>
        <w:t>Let’s inspire healthier lives, together.</w:t>
      </w:r>
    </w:p>
    <w:p w14:paraId="17719A08" w14:textId="77777777" w:rsidR="00B24FD0" w:rsidRPr="00B24FD0" w:rsidRDefault="00B24FD0" w:rsidP="00B24FD0">
      <w:pPr>
        <w:shd w:val="clear" w:color="auto" w:fill="FFFFFF"/>
        <w:spacing w:line="240" w:lineRule="auto"/>
        <w:outlineLvl w:val="1"/>
        <w:rPr>
          <w:rFonts w:ascii="inherit" w:eastAsia="Times New Roman" w:hAnsi="inherit" w:cs="Arial"/>
          <w:color w:val="444444"/>
          <w:sz w:val="24"/>
          <w:szCs w:val="24"/>
          <w:lang w:val="en-US" w:eastAsia="ja-JP"/>
        </w:rPr>
      </w:pPr>
      <w:r w:rsidRPr="00B24FD0">
        <w:rPr>
          <w:rFonts w:ascii="inherit" w:eastAsia="Times New Roman" w:hAnsi="inherit" w:cs="Arial"/>
          <w:color w:val="444444"/>
          <w:sz w:val="24"/>
          <w:szCs w:val="24"/>
          <w:lang w:val="en-US" w:eastAsia="ja-JP"/>
        </w:rPr>
        <w:t>Job Description</w:t>
      </w:r>
    </w:p>
    <w:p w14:paraId="7C2EF0CE"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xml:space="preserve">The Senior Trade Compliance Specialist will support Olympus Scientific Solutions business operations by executing the company's import/export policies and procedures with a specific emphasis on, Export Administration Regulations (EAR), and the International Traffic in Arms Regulations (ITAR) classifications. Work with Trade Compliance organization to determine export classification assessments, and country of origin determination to include but not limited to RPS screening and recordkeeping. Periodically support import team activities as </w:t>
      </w:r>
      <w:proofErr w:type="gramStart"/>
      <w:r w:rsidRPr="00B24FD0">
        <w:rPr>
          <w:rFonts w:eastAsia="Times New Roman" w:cs="Arial"/>
          <w:color w:val="444444"/>
          <w:sz w:val="21"/>
          <w:szCs w:val="21"/>
          <w:lang w:val="en-US" w:eastAsia="ja-JP"/>
        </w:rPr>
        <w:t>needed,.</w:t>
      </w:r>
      <w:proofErr w:type="gramEnd"/>
      <w:r w:rsidRPr="00B24FD0">
        <w:rPr>
          <w:rFonts w:eastAsia="Times New Roman" w:cs="Arial"/>
          <w:color w:val="444444"/>
          <w:sz w:val="21"/>
          <w:szCs w:val="21"/>
          <w:lang w:val="en-US" w:eastAsia="ja-JP"/>
        </w:rPr>
        <w:t xml:space="preserve"> Work cross-functionally with Olympus team members around the globe to ensure compliance with U.S. and international import/export regulations.</w:t>
      </w:r>
      <w:r w:rsidRPr="00B24FD0">
        <w:rPr>
          <w:rFonts w:ascii="Trebuchet MS" w:eastAsia="Times New Roman" w:hAnsi="Trebuchet MS" w:cs="Arial"/>
          <w:color w:val="444444"/>
          <w:sz w:val="21"/>
          <w:szCs w:val="21"/>
          <w:lang w:val="en-US" w:eastAsia="ja-JP"/>
        </w:rPr>
        <w:br/>
        <w:t> </w:t>
      </w:r>
    </w:p>
    <w:p w14:paraId="2FD90F1D" w14:textId="77777777" w:rsidR="00B24FD0" w:rsidRPr="00B24FD0" w:rsidRDefault="00B24FD0" w:rsidP="00B24FD0">
      <w:pPr>
        <w:shd w:val="clear" w:color="auto" w:fill="FFFFFF"/>
        <w:spacing w:line="240" w:lineRule="auto"/>
        <w:outlineLvl w:val="1"/>
        <w:rPr>
          <w:rFonts w:ascii="inherit" w:eastAsia="Times New Roman" w:hAnsi="inherit" w:cs="Arial"/>
          <w:color w:val="444444"/>
          <w:sz w:val="24"/>
          <w:szCs w:val="24"/>
          <w:lang w:val="en-US" w:eastAsia="ja-JP"/>
        </w:rPr>
      </w:pPr>
      <w:r w:rsidRPr="00B24FD0">
        <w:rPr>
          <w:rFonts w:ascii="inherit" w:eastAsia="Times New Roman" w:hAnsi="inherit" w:cs="Arial"/>
          <w:color w:val="444444"/>
          <w:sz w:val="24"/>
          <w:szCs w:val="24"/>
          <w:lang w:val="en-US" w:eastAsia="ja-JP"/>
        </w:rPr>
        <w:t>Job Duties</w:t>
      </w:r>
    </w:p>
    <w:p w14:paraId="3525A42D"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0018279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Analyze, research and assign the appropriate, Commerce Control List (CCL) and United States Munitions List (USML) classifications and Country of Origin for all Olympus materials.</w:t>
      </w:r>
    </w:p>
    <w:p w14:paraId="39B4A700"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6277733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Maintain required records according to regulatory requirements and company policy.</w:t>
      </w:r>
    </w:p>
    <w:p w14:paraId="1B8C89C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798F88D6"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Conduct, assess and monitor RPS screening database.</w:t>
      </w:r>
    </w:p>
    <w:p w14:paraId="12817441"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0B55947E"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Assist with and apply for appropriate Export Licenses as required.</w:t>
      </w:r>
    </w:p>
    <w:p w14:paraId="6D2E660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80E47C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Assist in audits and close out of export and EEI activity.</w:t>
      </w:r>
    </w:p>
    <w:p w14:paraId="46E59B81"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718B6C64"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Update and maintain records for the Trade Compliance team.</w:t>
      </w:r>
    </w:p>
    <w:p w14:paraId="0CCA31F1"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43EA9689"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Collaborate with sourcing, engineering and other departments related export classification, Country of Origin and other fundamental ITAR/EAR regulations.</w:t>
      </w:r>
    </w:p>
    <w:p w14:paraId="199DD126"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566D6E4D"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Assist in the development of Work Instructions for both export and import processes.</w:t>
      </w:r>
    </w:p>
    <w:p w14:paraId="3F2D7576"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4E000283"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Assist in documentation/data gathering requirements related to export/import matters to include assisting in research and preparation of documentation in response to government agencies' inquiries.</w:t>
      </w:r>
    </w:p>
    <w:p w14:paraId="716D42D7"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07AA177D"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  Assist in the development of reports, metrics related to KPI’s for the Trade Compliance team.</w:t>
      </w:r>
    </w:p>
    <w:p w14:paraId="2353C0B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5F162AEA"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lastRenderedPageBreak/>
        <w:t>*  Manage and maintain updates to the Export and HTS classifications, in the ERP systems, to include but not limited to management of Teams files and folders.</w:t>
      </w:r>
    </w:p>
    <w:p w14:paraId="70793071" w14:textId="77777777" w:rsidR="00B24FD0" w:rsidRPr="00B24FD0" w:rsidRDefault="00B24FD0" w:rsidP="00B24FD0">
      <w:pPr>
        <w:shd w:val="clear" w:color="auto" w:fill="FFFFFF"/>
        <w:spacing w:line="240" w:lineRule="auto"/>
        <w:outlineLvl w:val="1"/>
        <w:rPr>
          <w:rFonts w:ascii="inherit" w:eastAsia="Times New Roman" w:hAnsi="inherit" w:cs="Arial"/>
          <w:color w:val="444444"/>
          <w:sz w:val="24"/>
          <w:szCs w:val="24"/>
          <w:lang w:val="en-US" w:eastAsia="ja-JP"/>
        </w:rPr>
      </w:pPr>
      <w:r w:rsidRPr="00B24FD0">
        <w:rPr>
          <w:rFonts w:ascii="inherit" w:eastAsia="Times New Roman" w:hAnsi="inherit" w:cs="Arial"/>
          <w:color w:val="444444"/>
          <w:sz w:val="24"/>
          <w:szCs w:val="24"/>
          <w:lang w:val="en-US" w:eastAsia="ja-JP"/>
        </w:rPr>
        <w:t>Job Requirements</w:t>
      </w:r>
    </w:p>
    <w:p w14:paraId="74444C4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7B2FD327"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b/>
          <w:bCs/>
          <w:color w:val="444444"/>
          <w:sz w:val="21"/>
          <w:szCs w:val="21"/>
          <w:u w:val="single"/>
          <w:lang w:val="en-US" w:eastAsia="ja-JP"/>
        </w:rPr>
        <w:t>REQUIRED QUALIFICATIONS:</w:t>
      </w:r>
    </w:p>
    <w:p w14:paraId="74C46D62"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EA5504C"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Bachelor's Degree in Business/Business Administration/Supply Chain or related field of study.</w:t>
      </w:r>
    </w:p>
    <w:p w14:paraId="17064BA7"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6791098D"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Minimum of 5 years' experience in trade compliance with a specific emphasis in the Export and Import Regulations.</w:t>
      </w:r>
    </w:p>
    <w:p w14:paraId="422855C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07011F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Proficient with the Microsoft Office platform.  NetSuite, Visual skills a plus.</w:t>
      </w:r>
    </w:p>
    <w:p w14:paraId="066E9DBC"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5CA5D6B7"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Knowledge of U.S. and Canadian Trade Regulations.</w:t>
      </w:r>
    </w:p>
    <w:p w14:paraId="612B04C4"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4A62CEA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Excellent verbal and written communication skills.</w:t>
      </w:r>
    </w:p>
    <w:p w14:paraId="4B9FF69A"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52C4426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Must be a highly organized, self-managed individual who works independently with minimum supervision and the ability to work in fast paced environment.</w:t>
      </w:r>
    </w:p>
    <w:p w14:paraId="4E34DFD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5D7CBE5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Able to analyze technical data.</w:t>
      </w:r>
    </w:p>
    <w:p w14:paraId="159F952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62AE3AC"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Able to communicate effectively to management, internal and external customers.</w:t>
      </w:r>
    </w:p>
    <w:p w14:paraId="566D0EC8"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30DCEB92"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b/>
          <w:bCs/>
          <w:color w:val="444444"/>
          <w:sz w:val="21"/>
          <w:szCs w:val="21"/>
          <w:u w:val="single"/>
          <w:lang w:val="en-US" w:eastAsia="ja-JP"/>
        </w:rPr>
        <w:t>PREFERRED QUALIFICATIONS:</w:t>
      </w:r>
    </w:p>
    <w:p w14:paraId="2645FC82"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65F4D11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xml:space="preserve">*  Ability to </w:t>
      </w:r>
      <w:proofErr w:type="gramStart"/>
      <w:r w:rsidRPr="00B24FD0">
        <w:rPr>
          <w:rFonts w:ascii="Trebuchet MS" w:eastAsia="Times New Roman" w:hAnsi="Trebuchet MS" w:cs="Arial"/>
          <w:color w:val="444444"/>
          <w:sz w:val="21"/>
          <w:szCs w:val="21"/>
          <w:lang w:val="en-US" w:eastAsia="ja-JP"/>
        </w:rPr>
        <w:t>provide assistance</w:t>
      </w:r>
      <w:proofErr w:type="gramEnd"/>
      <w:r w:rsidRPr="00B24FD0">
        <w:rPr>
          <w:rFonts w:ascii="Trebuchet MS" w:eastAsia="Times New Roman" w:hAnsi="Trebuchet MS" w:cs="Arial"/>
          <w:color w:val="444444"/>
          <w:sz w:val="21"/>
          <w:szCs w:val="21"/>
          <w:lang w:val="en-US" w:eastAsia="ja-JP"/>
        </w:rPr>
        <w:t xml:space="preserve"> with: Classification (HTS, EAR/CCL, ITAR/USML, Recordkeeping, Valuation, Country of Origin) and other areas.</w:t>
      </w:r>
    </w:p>
    <w:p w14:paraId="7C06D664"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D5BB583"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Ability to interact with fellow employees and outside contacts.</w:t>
      </w:r>
    </w:p>
    <w:p w14:paraId="324F2DBE"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29AB2FC"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Ability to plan, organize and set priorities.  Able to manage multiple priorities and multiple tasks simultaneously with strong attention to detail.</w:t>
      </w:r>
    </w:p>
    <w:p w14:paraId="23D122AC"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292BF202"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Perform other incidental and related duties as required and assigned.</w:t>
      </w:r>
    </w:p>
    <w:p w14:paraId="15F0022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3390752E"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b/>
          <w:bCs/>
          <w:i/>
          <w:iCs/>
          <w:color w:val="444444"/>
          <w:sz w:val="21"/>
          <w:szCs w:val="21"/>
          <w:lang w:val="en-US" w:eastAsia="ja-JP"/>
        </w:rPr>
        <w:t>We realize work isn’t just a job to you.</w:t>
      </w:r>
      <w:r w:rsidRPr="00B24FD0">
        <w:rPr>
          <w:rFonts w:eastAsia="Times New Roman" w:cs="Arial"/>
          <w:color w:val="444444"/>
          <w:sz w:val="21"/>
          <w:szCs w:val="21"/>
          <w:lang w:val="en-US" w:eastAsia="ja-JP"/>
        </w:rPr>
        <w:br/>
      </w:r>
      <w:r w:rsidRPr="00B24FD0">
        <w:rPr>
          <w:rFonts w:eastAsia="Times New Roman" w:cs="Arial"/>
          <w:color w:val="444444"/>
          <w:sz w:val="21"/>
          <w:szCs w:val="21"/>
          <w:lang w:val="en-US" w:eastAsia="ja-JP"/>
        </w:rPr>
        <w:br/>
        <w:t>It’s a big part of your life, but not the only part. That’s why we offer competitive salaries, a robust 401(k) program, annual bonus program and comprehensive medical benefits, as well as tuition reimbursement, flexible schedules, parental and adoption leave, on-site services and Colleague Affinity Networks — so you can be ready for where life can take you.</w:t>
      </w:r>
    </w:p>
    <w:p w14:paraId="47EC30B7"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Olympus is passionate about the solutions it creates for the medical, life sciences, and industrial equipment industries, as well as cameras and audio products. For more than 100 years, Olympus has focused on making people’s lives healthier, safer and more fulfilling by helping detect, prevent, and treat disease, furthering scientific research, ensuring public safety, and capturing images of the world.</w:t>
      </w:r>
    </w:p>
    <w:p w14:paraId="4B15AF80"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lastRenderedPageBreak/>
        <w:t>Olympus has manufactured microscopes since the company’s founding in 1919. Today, Olympus is a leading manufacturer of optical and digital microscope systems for life science solutions. Olympus’ Life Sciences division supplies microscope systems for biological use in clinical, research, and educational applications. For more information, visit </w:t>
      </w:r>
      <w:hyperlink r:id="rId12" w:history="1">
        <w:r w:rsidRPr="00B24FD0">
          <w:rPr>
            <w:rFonts w:eastAsia="Times New Roman" w:cs="Arial"/>
            <w:color w:val="0068B1"/>
            <w:sz w:val="21"/>
            <w:szCs w:val="21"/>
            <w:u w:val="single"/>
            <w:lang w:val="en-US" w:eastAsia="ja-JP"/>
          </w:rPr>
          <w:t>www.olympus-lifescience.com</w:t>
        </w:r>
      </w:hyperlink>
      <w:r w:rsidRPr="00B24FD0">
        <w:rPr>
          <w:rFonts w:eastAsia="Times New Roman" w:cs="Arial"/>
          <w:color w:val="444444"/>
          <w:sz w:val="21"/>
          <w:szCs w:val="21"/>
          <w:lang w:val="en-US" w:eastAsia="ja-JP"/>
        </w:rPr>
        <w:t>.</w:t>
      </w:r>
    </w:p>
    <w:p w14:paraId="19FAA53B"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3FA19935"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b/>
          <w:bCs/>
          <w:color w:val="444444"/>
          <w:sz w:val="21"/>
          <w:szCs w:val="21"/>
          <w:lang w:val="en-US" w:eastAsia="ja-JP"/>
        </w:rPr>
        <w:t xml:space="preserve">Olympus…True </w:t>
      </w:r>
      <w:proofErr w:type="gramStart"/>
      <w:r w:rsidRPr="00B24FD0">
        <w:rPr>
          <w:rFonts w:eastAsia="Times New Roman" w:cs="Arial"/>
          <w:b/>
          <w:bCs/>
          <w:color w:val="444444"/>
          <w:sz w:val="21"/>
          <w:szCs w:val="21"/>
          <w:lang w:val="en-US" w:eastAsia="ja-JP"/>
        </w:rPr>
        <w:t>To</w:t>
      </w:r>
      <w:proofErr w:type="gramEnd"/>
      <w:r w:rsidRPr="00B24FD0">
        <w:rPr>
          <w:rFonts w:eastAsia="Times New Roman" w:cs="Arial"/>
          <w:b/>
          <w:bCs/>
          <w:color w:val="444444"/>
          <w:sz w:val="21"/>
          <w:szCs w:val="21"/>
          <w:lang w:val="en-US" w:eastAsia="ja-JP"/>
        </w:rPr>
        <w:t xml:space="preserve"> You. True To Society. True To LIFE.</w:t>
      </w:r>
    </w:p>
    <w:p w14:paraId="357F58C0"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ascii="Trebuchet MS" w:eastAsia="Times New Roman" w:hAnsi="Trebuchet MS" w:cs="Arial"/>
          <w:color w:val="444444"/>
          <w:sz w:val="21"/>
          <w:szCs w:val="21"/>
          <w:lang w:val="en-US" w:eastAsia="ja-JP"/>
        </w:rPr>
        <w:t> </w:t>
      </w:r>
    </w:p>
    <w:p w14:paraId="717C9710"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It is the policy of Olympus to extend equal employment and advancement opportunity to all applicants and employees without regard to race, color, national origin (including language use restrictions), citizenship status, religious creed (including dress and grooming practices), age, sex (including pregnancy, childbirth, breastfeeding, medical conditions related to pregnancy, childbirth and/or breastfeeding), gender, gender identity and expression, sexual orientation, marital status, disability (physical or mental) and/or a medical condition, genetic information, ancestry, veteran status or service in the uniformed services, and any other characteristic protected by applicable federal, state or local law.</w:t>
      </w:r>
    </w:p>
    <w:p w14:paraId="53BC2E6F" w14:textId="77777777" w:rsidR="00B24FD0" w:rsidRPr="00B24FD0" w:rsidRDefault="00B24FD0" w:rsidP="00B24FD0">
      <w:pPr>
        <w:shd w:val="clear" w:color="auto" w:fill="FFFFFF"/>
        <w:spacing w:line="240" w:lineRule="auto"/>
        <w:rPr>
          <w:rFonts w:ascii="Trebuchet MS" w:eastAsia="Times New Roman" w:hAnsi="Trebuchet MS" w:cs="Arial"/>
          <w:color w:val="444444"/>
          <w:sz w:val="21"/>
          <w:szCs w:val="21"/>
          <w:lang w:val="en-US" w:eastAsia="ja-JP"/>
        </w:rPr>
      </w:pPr>
      <w:r w:rsidRPr="00B24FD0">
        <w:rPr>
          <w:rFonts w:eastAsia="Times New Roman" w:cs="Arial"/>
          <w:color w:val="444444"/>
          <w:sz w:val="21"/>
          <w:szCs w:val="21"/>
          <w:lang w:val="en-US" w:eastAsia="ja-JP"/>
        </w:rPr>
        <w:t>Posting Notes: || United States (US) || Massachusetts (US-MA) || Waltham || </w:t>
      </w:r>
    </w:p>
    <w:p w14:paraId="2566D3FB" w14:textId="388F1E8A" w:rsidR="00F83D6E" w:rsidRPr="00B24FD0" w:rsidRDefault="00F83D6E" w:rsidP="00B24FD0">
      <w:pPr>
        <w:rPr>
          <w:lang w:val="en-US"/>
        </w:rPr>
      </w:pPr>
    </w:p>
    <w:sectPr w:rsidR="00F83D6E" w:rsidRPr="00B24FD0" w:rsidSect="00D87132">
      <w:headerReference w:type="even" r:id="rId13"/>
      <w:headerReference w:type="default" r:id="rId14"/>
      <w:footerReference w:type="even" r:id="rId15"/>
      <w:footerReference w:type="default" r:id="rId16"/>
      <w:headerReference w:type="first" r:id="rId17"/>
      <w:footerReference w:type="first" r:id="rId18"/>
      <w:pgSz w:w="11906" w:h="16838" w:code="9"/>
      <w:pgMar w:top="2608" w:right="1701" w:bottom="2126" w:left="1418" w:header="23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89B7" w14:textId="77777777" w:rsidR="0098468C" w:rsidRDefault="0098468C" w:rsidP="006A5D8D">
      <w:pPr>
        <w:spacing w:line="240" w:lineRule="auto"/>
      </w:pPr>
      <w:r>
        <w:separator/>
      </w:r>
    </w:p>
  </w:endnote>
  <w:endnote w:type="continuationSeparator" w:id="0">
    <w:p w14:paraId="4A308515" w14:textId="77777777" w:rsidR="0098468C" w:rsidRDefault="0098468C" w:rsidP="006A5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C1B8" w14:textId="77777777" w:rsidR="009A3D60" w:rsidRDefault="009A3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C5D8" w14:textId="77777777" w:rsidR="009A3D60" w:rsidRDefault="009A3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5228" w14:textId="77777777" w:rsidR="009A3D60" w:rsidRDefault="009A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C3D6" w14:textId="77777777" w:rsidR="0098468C" w:rsidRDefault="0098468C" w:rsidP="006A5D8D">
      <w:pPr>
        <w:spacing w:line="240" w:lineRule="auto"/>
      </w:pPr>
      <w:r>
        <w:separator/>
      </w:r>
    </w:p>
  </w:footnote>
  <w:footnote w:type="continuationSeparator" w:id="0">
    <w:p w14:paraId="7C83A2D8" w14:textId="77777777" w:rsidR="0098468C" w:rsidRDefault="0098468C" w:rsidP="006A5D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88D" w14:textId="77777777" w:rsidR="009A3D60" w:rsidRDefault="009A3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0BDB" w14:textId="77777777" w:rsidR="00032543" w:rsidRPr="005B2667" w:rsidRDefault="00931ECB" w:rsidP="005B2667">
    <w:pPr>
      <w:pStyle w:val="OlympusWindowtext"/>
    </w:pPr>
    <w:r>
      <w:rPr>
        <w:noProof/>
      </w:rPr>
      <w:drawing>
        <wp:anchor distT="0" distB="0" distL="114300" distR="114300" simplePos="0" relativeHeight="251658240" behindDoc="1" locked="0" layoutInCell="1" allowOverlap="1" wp14:anchorId="4823EC9C" wp14:editId="2538F6D0">
          <wp:simplePos x="0" y="0"/>
          <wp:positionH relativeFrom="column">
            <wp:posOffset>-900333</wp:posOffset>
          </wp:positionH>
          <wp:positionV relativeFrom="paragraph">
            <wp:posOffset>-1828800</wp:posOffset>
          </wp:positionV>
          <wp:extent cx="7578000" cy="10724400"/>
          <wp:effectExtent l="0" t="0" r="0" b="0"/>
          <wp:wrapNone/>
          <wp:docPr id="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Y_letterhead_OEPM-2.jpg"/>
                  <pic:cNvPicPr/>
                </pic:nvPicPr>
                <pic:blipFill>
                  <a:blip r:embed="rId1"/>
                  <a:stretch>
                    <a:fillRect/>
                  </a:stretch>
                </pic:blipFill>
                <pic:spPr>
                  <a:xfrm>
                    <a:off x="0" y="0"/>
                    <a:ext cx="7578000" cy="10724400"/>
                  </a:xfrm>
                  <a:prstGeom prst="rect">
                    <a:avLst/>
                  </a:prstGeom>
                </pic:spPr>
              </pic:pic>
            </a:graphicData>
          </a:graphic>
          <wp14:sizeRelH relativeFrom="margin">
            <wp14:pctWidth>0</wp14:pctWidth>
          </wp14:sizeRelH>
          <wp14:sizeRelV relativeFrom="margin">
            <wp14:pctHeight>0</wp14:pctHeight>
          </wp14:sizeRelV>
        </wp:anchor>
      </w:drawing>
    </w:r>
    <w:r w:rsidR="00032543" w:rsidRPr="005B266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AAA0" w14:textId="065C35F0" w:rsidR="00032543" w:rsidRPr="00072543" w:rsidRDefault="00D87132" w:rsidP="00266349">
    <w:pPr>
      <w:pStyle w:val="OlympusWindowtext"/>
      <w:rPr>
        <w:sz w:val="11"/>
        <w:szCs w:val="11"/>
      </w:rPr>
    </w:pPr>
    <w:r>
      <w:rPr>
        <w:noProof/>
        <w:sz w:val="11"/>
        <w:szCs w:val="11"/>
      </w:rPr>
      <w:drawing>
        <wp:anchor distT="0" distB="0" distL="114300" distR="114300" simplePos="0" relativeHeight="251656192" behindDoc="0" locked="0" layoutInCell="1" allowOverlap="1" wp14:anchorId="50923A13" wp14:editId="1A8DDE7A">
          <wp:simplePos x="0" y="0"/>
          <wp:positionH relativeFrom="page">
            <wp:align>center</wp:align>
          </wp:positionH>
          <wp:positionV relativeFrom="page">
            <wp:posOffset>439420</wp:posOffset>
          </wp:positionV>
          <wp:extent cx="2159640" cy="412920"/>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40" cy="41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543" w:rsidRPr="00072543">
      <w:rPr>
        <w:sz w:val="11"/>
        <w:szCs w:val="1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882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F5A6B"/>
    <w:multiLevelType w:val="hybridMultilevel"/>
    <w:tmpl w:val="2E049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646EA"/>
    <w:multiLevelType w:val="hybridMultilevel"/>
    <w:tmpl w:val="1CAC424C"/>
    <w:lvl w:ilvl="0" w:tplc="E1CE3056">
      <w:numFmt w:val="bullet"/>
      <w:pStyle w:val="Participants"/>
      <w:lvlText w:val="»"/>
      <w:lvlJc w:val="left"/>
      <w:pPr>
        <w:ind w:left="720" w:hanging="360"/>
      </w:pPr>
      <w:rPr>
        <w:rFonts w:ascii="Arial" w:eastAsia="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F6"/>
    <w:rsid w:val="00010AA0"/>
    <w:rsid w:val="0002377A"/>
    <w:rsid w:val="00031D3C"/>
    <w:rsid w:val="00032543"/>
    <w:rsid w:val="000646D8"/>
    <w:rsid w:val="0006723C"/>
    <w:rsid w:val="00072543"/>
    <w:rsid w:val="0007786E"/>
    <w:rsid w:val="0009017D"/>
    <w:rsid w:val="000A200A"/>
    <w:rsid w:val="000A438A"/>
    <w:rsid w:val="000C2BF2"/>
    <w:rsid w:val="000C4F5E"/>
    <w:rsid w:val="00133893"/>
    <w:rsid w:val="00135E2D"/>
    <w:rsid w:val="00143FE4"/>
    <w:rsid w:val="00155B2A"/>
    <w:rsid w:val="001600C0"/>
    <w:rsid w:val="00191317"/>
    <w:rsid w:val="00192425"/>
    <w:rsid w:val="001A18FE"/>
    <w:rsid w:val="001C1E8A"/>
    <w:rsid w:val="001E6DB9"/>
    <w:rsid w:val="00217362"/>
    <w:rsid w:val="00224678"/>
    <w:rsid w:val="00227710"/>
    <w:rsid w:val="00233000"/>
    <w:rsid w:val="00242DE8"/>
    <w:rsid w:val="00266349"/>
    <w:rsid w:val="0027001E"/>
    <w:rsid w:val="002821BE"/>
    <w:rsid w:val="002863F2"/>
    <w:rsid w:val="002A3BD7"/>
    <w:rsid w:val="002A3D70"/>
    <w:rsid w:val="002A4FEA"/>
    <w:rsid w:val="002B46E7"/>
    <w:rsid w:val="002C1F42"/>
    <w:rsid w:val="002F4D02"/>
    <w:rsid w:val="00302FBE"/>
    <w:rsid w:val="00314839"/>
    <w:rsid w:val="0039136E"/>
    <w:rsid w:val="003913EF"/>
    <w:rsid w:val="00393C0D"/>
    <w:rsid w:val="003A6DB2"/>
    <w:rsid w:val="003C7D51"/>
    <w:rsid w:val="003D5724"/>
    <w:rsid w:val="003E54F8"/>
    <w:rsid w:val="003F75AE"/>
    <w:rsid w:val="0040490E"/>
    <w:rsid w:val="0041402D"/>
    <w:rsid w:val="00431C98"/>
    <w:rsid w:val="00435637"/>
    <w:rsid w:val="00456A92"/>
    <w:rsid w:val="00460A99"/>
    <w:rsid w:val="004612BD"/>
    <w:rsid w:val="004623CF"/>
    <w:rsid w:val="00463B91"/>
    <w:rsid w:val="00490C57"/>
    <w:rsid w:val="004B750C"/>
    <w:rsid w:val="004C20A7"/>
    <w:rsid w:val="004D21D5"/>
    <w:rsid w:val="004F3E74"/>
    <w:rsid w:val="004F771A"/>
    <w:rsid w:val="00502350"/>
    <w:rsid w:val="00502655"/>
    <w:rsid w:val="00514A65"/>
    <w:rsid w:val="005600F5"/>
    <w:rsid w:val="00595B3C"/>
    <w:rsid w:val="005A1861"/>
    <w:rsid w:val="005B2667"/>
    <w:rsid w:val="005B3534"/>
    <w:rsid w:val="005B3D91"/>
    <w:rsid w:val="005C7243"/>
    <w:rsid w:val="00612CA7"/>
    <w:rsid w:val="006155E2"/>
    <w:rsid w:val="0062041C"/>
    <w:rsid w:val="00662C5C"/>
    <w:rsid w:val="00690E06"/>
    <w:rsid w:val="006A2C96"/>
    <w:rsid w:val="006A5D8D"/>
    <w:rsid w:val="006B3B87"/>
    <w:rsid w:val="006D3E9E"/>
    <w:rsid w:val="006D458C"/>
    <w:rsid w:val="006F4196"/>
    <w:rsid w:val="0070459A"/>
    <w:rsid w:val="007111FB"/>
    <w:rsid w:val="00711B11"/>
    <w:rsid w:val="00723EFB"/>
    <w:rsid w:val="00726C35"/>
    <w:rsid w:val="007272D5"/>
    <w:rsid w:val="0073184C"/>
    <w:rsid w:val="00735859"/>
    <w:rsid w:val="00761921"/>
    <w:rsid w:val="00776856"/>
    <w:rsid w:val="0078433D"/>
    <w:rsid w:val="00785ADC"/>
    <w:rsid w:val="00791C58"/>
    <w:rsid w:val="007A7E78"/>
    <w:rsid w:val="007B083D"/>
    <w:rsid w:val="007B1D83"/>
    <w:rsid w:val="007D5607"/>
    <w:rsid w:val="007E7E24"/>
    <w:rsid w:val="007F77D8"/>
    <w:rsid w:val="00806D73"/>
    <w:rsid w:val="00812F16"/>
    <w:rsid w:val="008270A9"/>
    <w:rsid w:val="0083686B"/>
    <w:rsid w:val="008556AC"/>
    <w:rsid w:val="00870ECE"/>
    <w:rsid w:val="008B2BE4"/>
    <w:rsid w:val="008B3A32"/>
    <w:rsid w:val="008D1BA0"/>
    <w:rsid w:val="009048FC"/>
    <w:rsid w:val="00912E83"/>
    <w:rsid w:val="0091767D"/>
    <w:rsid w:val="00931ECB"/>
    <w:rsid w:val="00960B18"/>
    <w:rsid w:val="00982ABE"/>
    <w:rsid w:val="0098468C"/>
    <w:rsid w:val="009A3D60"/>
    <w:rsid w:val="009E0DE9"/>
    <w:rsid w:val="009E7CBD"/>
    <w:rsid w:val="009F127B"/>
    <w:rsid w:val="00A17A75"/>
    <w:rsid w:val="00A27DB5"/>
    <w:rsid w:val="00A30B3A"/>
    <w:rsid w:val="00A45C1C"/>
    <w:rsid w:val="00A80A8D"/>
    <w:rsid w:val="00AC26AA"/>
    <w:rsid w:val="00AC65A4"/>
    <w:rsid w:val="00B01856"/>
    <w:rsid w:val="00B07CB1"/>
    <w:rsid w:val="00B105AE"/>
    <w:rsid w:val="00B20B3A"/>
    <w:rsid w:val="00B24FD0"/>
    <w:rsid w:val="00B45301"/>
    <w:rsid w:val="00B75976"/>
    <w:rsid w:val="00B77594"/>
    <w:rsid w:val="00B94844"/>
    <w:rsid w:val="00B95AC7"/>
    <w:rsid w:val="00BB3C38"/>
    <w:rsid w:val="00BC0D34"/>
    <w:rsid w:val="00C07D39"/>
    <w:rsid w:val="00C436EB"/>
    <w:rsid w:val="00C458D5"/>
    <w:rsid w:val="00C559AF"/>
    <w:rsid w:val="00C914E7"/>
    <w:rsid w:val="00C96BF0"/>
    <w:rsid w:val="00C97CBE"/>
    <w:rsid w:val="00C97F02"/>
    <w:rsid w:val="00CA4758"/>
    <w:rsid w:val="00CB4E6E"/>
    <w:rsid w:val="00CC24BA"/>
    <w:rsid w:val="00CC5FFB"/>
    <w:rsid w:val="00CD1B3E"/>
    <w:rsid w:val="00CF579D"/>
    <w:rsid w:val="00D23233"/>
    <w:rsid w:val="00D2755D"/>
    <w:rsid w:val="00D27F67"/>
    <w:rsid w:val="00D44652"/>
    <w:rsid w:val="00D47E8A"/>
    <w:rsid w:val="00D6114F"/>
    <w:rsid w:val="00D65D76"/>
    <w:rsid w:val="00D733FD"/>
    <w:rsid w:val="00D84E34"/>
    <w:rsid w:val="00D87132"/>
    <w:rsid w:val="00DA4A57"/>
    <w:rsid w:val="00DB6098"/>
    <w:rsid w:val="00DB62F6"/>
    <w:rsid w:val="00DF2BF6"/>
    <w:rsid w:val="00DF64BC"/>
    <w:rsid w:val="00E36CD7"/>
    <w:rsid w:val="00E46026"/>
    <w:rsid w:val="00E47A3B"/>
    <w:rsid w:val="00E715CE"/>
    <w:rsid w:val="00E80701"/>
    <w:rsid w:val="00E80E88"/>
    <w:rsid w:val="00E87D7B"/>
    <w:rsid w:val="00E90912"/>
    <w:rsid w:val="00EA3C68"/>
    <w:rsid w:val="00EB2BC8"/>
    <w:rsid w:val="00EE0639"/>
    <w:rsid w:val="00F15E9E"/>
    <w:rsid w:val="00F21995"/>
    <w:rsid w:val="00F45247"/>
    <w:rsid w:val="00F473E7"/>
    <w:rsid w:val="00F83D6E"/>
    <w:rsid w:val="00FC7444"/>
    <w:rsid w:val="00FD2950"/>
    <w:rsid w:val="00FF41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8784E53"/>
  <w15:chartTrackingRefBased/>
  <w15:docId w15:val="{26272CBE-8EAC-4C8A-A074-35B04D0F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color w:val="000000"/>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24"/>
    <w:pPr>
      <w:spacing w:line="276" w:lineRule="auto"/>
    </w:pPr>
  </w:style>
  <w:style w:type="paragraph" w:styleId="Heading1">
    <w:name w:val="heading 1"/>
    <w:basedOn w:val="Normal"/>
    <w:next w:val="Normal"/>
    <w:link w:val="Heading1Char"/>
    <w:uiPriority w:val="9"/>
    <w:qFormat/>
    <w:rsid w:val="00F83D6E"/>
    <w:pPr>
      <w:keepNext/>
      <w:outlineLvl w:val="0"/>
    </w:pPr>
    <w:rPr>
      <w:rFonts w:asciiTheme="majorHAnsi" w:eastAsia="Arial" w:hAnsiTheme="majorHAnsi" w:cstheme="majorBidi"/>
      <w:sz w:val="28"/>
      <w:szCs w:val="24"/>
    </w:rPr>
  </w:style>
  <w:style w:type="paragraph" w:styleId="Heading2">
    <w:name w:val="heading 2"/>
    <w:basedOn w:val="Normal"/>
    <w:next w:val="Normal"/>
    <w:link w:val="Heading2Char"/>
    <w:uiPriority w:val="9"/>
    <w:unhideWhenUsed/>
    <w:qFormat/>
    <w:rsid w:val="000A438A"/>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D8D"/>
    <w:pPr>
      <w:tabs>
        <w:tab w:val="center" w:pos="4536"/>
        <w:tab w:val="right" w:pos="9072"/>
      </w:tabs>
      <w:spacing w:line="240" w:lineRule="auto"/>
    </w:pPr>
  </w:style>
  <w:style w:type="character" w:customStyle="1" w:styleId="HeaderChar">
    <w:name w:val="Header Char"/>
    <w:basedOn w:val="DefaultParagraphFont"/>
    <w:link w:val="Header"/>
    <w:uiPriority w:val="99"/>
    <w:rsid w:val="006A5D8D"/>
  </w:style>
  <w:style w:type="paragraph" w:styleId="Footer">
    <w:name w:val="footer"/>
    <w:basedOn w:val="Normal"/>
    <w:link w:val="FooterChar"/>
    <w:uiPriority w:val="99"/>
    <w:unhideWhenUsed/>
    <w:rsid w:val="006A5D8D"/>
    <w:pPr>
      <w:tabs>
        <w:tab w:val="center" w:pos="4536"/>
        <w:tab w:val="right" w:pos="9072"/>
      </w:tabs>
      <w:spacing w:line="240" w:lineRule="auto"/>
    </w:pPr>
  </w:style>
  <w:style w:type="character" w:customStyle="1" w:styleId="FooterChar">
    <w:name w:val="Footer Char"/>
    <w:basedOn w:val="DefaultParagraphFont"/>
    <w:link w:val="Footer"/>
    <w:uiPriority w:val="99"/>
    <w:rsid w:val="006A5D8D"/>
  </w:style>
  <w:style w:type="paragraph" w:styleId="BalloonText">
    <w:name w:val="Balloon Text"/>
    <w:basedOn w:val="Normal"/>
    <w:link w:val="BalloonTextChar"/>
    <w:uiPriority w:val="99"/>
    <w:semiHidden/>
    <w:unhideWhenUsed/>
    <w:rsid w:val="006A5D8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A5D8D"/>
    <w:rPr>
      <w:rFonts w:ascii="Tahoma" w:hAnsi="Tahoma" w:cs="Tahoma"/>
      <w:sz w:val="16"/>
      <w:szCs w:val="16"/>
    </w:rPr>
  </w:style>
  <w:style w:type="paragraph" w:customStyle="1" w:styleId="OlympusTable">
    <w:name w:val="OlympusTable"/>
    <w:basedOn w:val="Normal"/>
    <w:autoRedefine/>
    <w:rsid w:val="00D47E8A"/>
    <w:pPr>
      <w:widowControl w:val="0"/>
      <w:tabs>
        <w:tab w:val="left" w:pos="1134"/>
        <w:tab w:val="left" w:pos="4395"/>
        <w:tab w:val="left" w:pos="5670"/>
      </w:tabs>
      <w:spacing w:line="320" w:lineRule="exact"/>
      <w:ind w:left="57" w:right="57"/>
    </w:pPr>
    <w:rPr>
      <w:rFonts w:eastAsia="Times New Roman"/>
      <w:szCs w:val="20"/>
      <w:lang w:val="en-US"/>
    </w:rPr>
  </w:style>
  <w:style w:type="paragraph" w:customStyle="1" w:styleId="OlympusTableBold">
    <w:name w:val="OlympusTableBold"/>
    <w:basedOn w:val="Normal"/>
    <w:next w:val="OlympusTable"/>
    <w:autoRedefine/>
    <w:rsid w:val="00D47E8A"/>
    <w:pPr>
      <w:widowControl w:val="0"/>
      <w:tabs>
        <w:tab w:val="left" w:pos="1418"/>
        <w:tab w:val="left" w:pos="4678"/>
        <w:tab w:val="left" w:pos="4734"/>
        <w:tab w:val="left" w:pos="5982"/>
        <w:tab w:val="left" w:pos="6152"/>
        <w:tab w:val="left" w:pos="6237"/>
      </w:tabs>
      <w:spacing w:line="320" w:lineRule="exact"/>
      <w:ind w:left="57" w:right="57"/>
    </w:pPr>
    <w:rPr>
      <w:rFonts w:ascii="ARIAL (W1)" w:eastAsia="Times New Roman" w:hAnsi="ARIAL (W1)"/>
      <w:b/>
      <w:szCs w:val="20"/>
      <w:lang w:val="en-US"/>
    </w:rPr>
  </w:style>
  <w:style w:type="paragraph" w:customStyle="1" w:styleId="Titel1">
    <w:name w:val="Titel1"/>
    <w:basedOn w:val="Normal"/>
    <w:link w:val="TitleZchn"/>
    <w:rsid w:val="00C97F02"/>
    <w:rPr>
      <w:rFonts w:ascii="Arial Black" w:hAnsi="Arial Black"/>
      <w:sz w:val="32"/>
      <w:szCs w:val="32"/>
      <w:u w:val="single"/>
    </w:rPr>
  </w:style>
  <w:style w:type="paragraph" w:customStyle="1" w:styleId="Tableheadlines">
    <w:name w:val="Table headlines"/>
    <w:basedOn w:val="Normal"/>
    <w:link w:val="TableheadlinesZchn"/>
    <w:rsid w:val="007D5607"/>
    <w:rPr>
      <w:b/>
    </w:rPr>
  </w:style>
  <w:style w:type="character" w:customStyle="1" w:styleId="TitleZchn">
    <w:name w:val="Title Zchn"/>
    <w:link w:val="Titel1"/>
    <w:rsid w:val="00C97F02"/>
    <w:rPr>
      <w:rFonts w:ascii="Arial Black" w:hAnsi="Arial Black"/>
      <w:color w:val="000000"/>
      <w:sz w:val="32"/>
      <w:szCs w:val="32"/>
      <w:u w:val="single"/>
    </w:rPr>
  </w:style>
  <w:style w:type="character" w:customStyle="1" w:styleId="HellesRaster-Akzent11">
    <w:name w:val="Helles Raster - Akzent 11"/>
    <w:uiPriority w:val="99"/>
    <w:semiHidden/>
    <w:rsid w:val="006D3E9E"/>
    <w:rPr>
      <w:color w:val="808080"/>
    </w:rPr>
  </w:style>
  <w:style w:type="character" w:customStyle="1" w:styleId="TableheadlinesZchn">
    <w:name w:val="Table headlines Zchn"/>
    <w:link w:val="Tableheadlines"/>
    <w:rsid w:val="007D5607"/>
    <w:rPr>
      <w:b/>
      <w:color w:val="000000"/>
      <w:sz w:val="20"/>
    </w:rPr>
  </w:style>
  <w:style w:type="paragraph" w:customStyle="1" w:styleId="MittleresRaster1-Akzent21">
    <w:name w:val="Mittleres Raster 1 - Akzent 21"/>
    <w:basedOn w:val="Normal"/>
    <w:link w:val="MittleresRaster1-Akzent2Zchn"/>
    <w:uiPriority w:val="34"/>
    <w:rsid w:val="007D5607"/>
    <w:pPr>
      <w:ind w:left="720"/>
      <w:contextualSpacing/>
    </w:pPr>
  </w:style>
  <w:style w:type="table" w:styleId="TableGrid">
    <w:name w:val="Table Grid"/>
    <w:basedOn w:val="TableNormal"/>
    <w:uiPriority w:val="59"/>
    <w:rsid w:val="007D5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s">
    <w:name w:val="Participants"/>
    <w:basedOn w:val="MittleresRaster1-Akzent21"/>
    <w:link w:val="ParticipantsZchn"/>
    <w:rsid w:val="00A45C1C"/>
    <w:pPr>
      <w:numPr>
        <w:numId w:val="2"/>
      </w:numPr>
      <w:ind w:left="171" w:hanging="171"/>
    </w:pPr>
  </w:style>
  <w:style w:type="character" w:customStyle="1" w:styleId="MittleresRaster1-Akzent2Zchn">
    <w:name w:val="Mittleres Raster 1 - Akzent 2 Zchn"/>
    <w:link w:val="MittleresRaster1-Akzent21"/>
    <w:uiPriority w:val="34"/>
    <w:rsid w:val="00A45C1C"/>
    <w:rPr>
      <w:color w:val="000000"/>
      <w:sz w:val="20"/>
    </w:rPr>
  </w:style>
  <w:style w:type="character" w:customStyle="1" w:styleId="ParticipantsZchn">
    <w:name w:val="Participants Zchn"/>
    <w:link w:val="Participants"/>
    <w:rsid w:val="00A45C1C"/>
    <w:rPr>
      <w:color w:val="000000"/>
      <w:sz w:val="20"/>
    </w:rPr>
  </w:style>
  <w:style w:type="paragraph" w:customStyle="1" w:styleId="OlympusWindowHeader">
    <w:name w:val="OlympusWindowHeader"/>
    <w:basedOn w:val="Normal"/>
    <w:link w:val="OlympusWindowHeaderZchn"/>
    <w:rsid w:val="00870ECE"/>
    <w:pPr>
      <w:tabs>
        <w:tab w:val="center" w:pos="4536"/>
        <w:tab w:val="left" w:pos="5190"/>
      </w:tabs>
      <w:spacing w:line="240" w:lineRule="auto"/>
    </w:pPr>
    <w:rPr>
      <w:rFonts w:eastAsia="Times New Roman"/>
      <w:color w:val="auto"/>
      <w:sz w:val="12"/>
      <w:szCs w:val="20"/>
    </w:rPr>
  </w:style>
  <w:style w:type="paragraph" w:customStyle="1" w:styleId="OlympusWindowtext">
    <w:name w:val="Olympus Window text"/>
    <w:basedOn w:val="OlympusWindowHeader"/>
    <w:link w:val="OlympusWindowtextZchn"/>
    <w:qFormat/>
    <w:rsid w:val="00870ECE"/>
  </w:style>
  <w:style w:type="paragraph" w:customStyle="1" w:styleId="Address">
    <w:name w:val="Address"/>
    <w:link w:val="AddressZchn"/>
    <w:qFormat/>
    <w:rsid w:val="003D5724"/>
    <w:pPr>
      <w:widowControl w:val="0"/>
      <w:tabs>
        <w:tab w:val="left" w:pos="1418"/>
        <w:tab w:val="left" w:pos="4734"/>
        <w:tab w:val="left" w:pos="5982"/>
        <w:tab w:val="left" w:pos="6152"/>
      </w:tabs>
      <w:spacing w:line="280" w:lineRule="exact"/>
    </w:pPr>
    <w:rPr>
      <w:rFonts w:eastAsia="Times New Roman"/>
    </w:rPr>
  </w:style>
  <w:style w:type="character" w:customStyle="1" w:styleId="OlympusWindowHeaderZchn">
    <w:name w:val="OlympusWindowHeader Zchn"/>
    <w:link w:val="OlympusWindowHeader"/>
    <w:rsid w:val="00870ECE"/>
    <w:rPr>
      <w:rFonts w:ascii="Arial" w:eastAsia="Times New Roman" w:hAnsi="Arial" w:cs="Times New Roman"/>
      <w:sz w:val="12"/>
      <w:szCs w:val="20"/>
      <w:lang w:eastAsia="de-DE"/>
    </w:rPr>
  </w:style>
  <w:style w:type="character" w:customStyle="1" w:styleId="OlympusWindowtextZchn">
    <w:name w:val="Olympus Window text Zchn"/>
    <w:link w:val="OlympusWindowtext"/>
    <w:rsid w:val="00870ECE"/>
    <w:rPr>
      <w:rFonts w:ascii="Arial" w:eastAsia="Times New Roman" w:hAnsi="Arial" w:cs="Times New Roman"/>
      <w:sz w:val="12"/>
      <w:szCs w:val="20"/>
      <w:lang w:eastAsia="de-DE"/>
    </w:rPr>
  </w:style>
  <w:style w:type="paragraph" w:customStyle="1" w:styleId="Subject">
    <w:name w:val="Subject"/>
    <w:basedOn w:val="Address"/>
    <w:link w:val="SubjectZchn"/>
    <w:qFormat/>
    <w:rsid w:val="00CF579D"/>
    <w:pPr>
      <w:tabs>
        <w:tab w:val="left" w:pos="4678"/>
        <w:tab w:val="left" w:pos="6237"/>
      </w:tabs>
      <w:spacing w:line="240" w:lineRule="auto"/>
    </w:pPr>
    <w:rPr>
      <w:rFonts w:ascii="Arial Black" w:hAnsi="Arial Black"/>
      <w:b/>
    </w:rPr>
  </w:style>
  <w:style w:type="paragraph" w:customStyle="1" w:styleId="Copytext">
    <w:name w:val="Copytext"/>
    <w:basedOn w:val="Normal"/>
    <w:qFormat/>
    <w:rsid w:val="00CF579D"/>
    <w:pPr>
      <w:spacing w:after="120" w:line="240" w:lineRule="auto"/>
    </w:pPr>
    <w:rPr>
      <w:rFonts w:eastAsia="Times New Roman"/>
      <w:color w:val="auto"/>
      <w:szCs w:val="20"/>
    </w:rPr>
  </w:style>
  <w:style w:type="paragraph" w:customStyle="1" w:styleId="Regards">
    <w:name w:val="Regards"/>
    <w:basedOn w:val="Copytext"/>
    <w:qFormat/>
    <w:rsid w:val="00C458D5"/>
  </w:style>
  <w:style w:type="paragraph" w:customStyle="1" w:styleId="Anrede1">
    <w:name w:val="Anrede1"/>
    <w:basedOn w:val="Normal"/>
    <w:next w:val="Copytext"/>
    <w:qFormat/>
    <w:rsid w:val="00CF579D"/>
    <w:pPr>
      <w:spacing w:after="120" w:line="240" w:lineRule="auto"/>
    </w:pPr>
    <w:rPr>
      <w:rFonts w:eastAsia="Times New Roman"/>
      <w:color w:val="auto"/>
      <w:szCs w:val="20"/>
    </w:rPr>
  </w:style>
  <w:style w:type="paragraph" w:customStyle="1" w:styleId="Sign">
    <w:name w:val="Sign"/>
    <w:basedOn w:val="Subject"/>
    <w:link w:val="SignZchn"/>
    <w:qFormat/>
    <w:rsid w:val="003D5724"/>
    <w:pPr>
      <w:jc w:val="right"/>
    </w:pPr>
    <w:rPr>
      <w:rFonts w:ascii="Arial" w:hAnsi="Arial"/>
    </w:rPr>
  </w:style>
  <w:style w:type="paragraph" w:customStyle="1" w:styleId="OlympusAddress">
    <w:name w:val="OlympusAddress"/>
    <w:rsid w:val="003D5724"/>
    <w:pPr>
      <w:widowControl w:val="0"/>
      <w:tabs>
        <w:tab w:val="left" w:pos="1418"/>
        <w:tab w:val="left" w:pos="4734"/>
        <w:tab w:val="left" w:pos="5982"/>
        <w:tab w:val="left" w:pos="6152"/>
      </w:tabs>
      <w:spacing w:line="280" w:lineRule="exact"/>
    </w:pPr>
    <w:rPr>
      <w:rFonts w:eastAsia="Times New Roman"/>
    </w:rPr>
  </w:style>
  <w:style w:type="character" w:customStyle="1" w:styleId="AddressZchn">
    <w:name w:val="Address Zchn"/>
    <w:link w:val="Address"/>
    <w:rsid w:val="003D5724"/>
    <w:rPr>
      <w:rFonts w:ascii="Arial" w:eastAsia="Times New Roman" w:hAnsi="Arial" w:cs="Times New Roman"/>
      <w:szCs w:val="20"/>
      <w:lang w:eastAsia="de-DE"/>
    </w:rPr>
  </w:style>
  <w:style w:type="character" w:customStyle="1" w:styleId="SubjectZchn">
    <w:name w:val="Subject Zchn"/>
    <w:link w:val="Subject"/>
    <w:rsid w:val="00CF579D"/>
    <w:rPr>
      <w:rFonts w:ascii="Arial Black" w:eastAsia="Times New Roman" w:hAnsi="Arial Black" w:cs="Times New Roman"/>
      <w:b/>
      <w:szCs w:val="20"/>
      <w:lang w:eastAsia="de-DE"/>
    </w:rPr>
  </w:style>
  <w:style w:type="character" w:customStyle="1" w:styleId="SignZchn">
    <w:name w:val="Sign Zchn"/>
    <w:link w:val="Sign"/>
    <w:rsid w:val="003D5724"/>
    <w:rPr>
      <w:rFonts w:ascii="Arial" w:eastAsia="Times New Roman" w:hAnsi="Arial" w:cs="Times New Roman"/>
      <w:b/>
      <w:szCs w:val="20"/>
      <w:lang w:eastAsia="de-DE"/>
    </w:rPr>
  </w:style>
  <w:style w:type="paragraph" w:customStyle="1" w:styleId="OlympusSubject">
    <w:name w:val="OlympusSubject"/>
    <w:basedOn w:val="OlympusAddress"/>
    <w:autoRedefine/>
    <w:qFormat/>
    <w:rsid w:val="00776856"/>
    <w:pPr>
      <w:tabs>
        <w:tab w:val="left" w:pos="4678"/>
        <w:tab w:val="left" w:pos="6237"/>
      </w:tabs>
      <w:spacing w:after="360"/>
    </w:pPr>
    <w:rPr>
      <w:b/>
    </w:rPr>
  </w:style>
  <w:style w:type="paragraph" w:customStyle="1" w:styleId="reference">
    <w:name w:val="reference"/>
    <w:basedOn w:val="Normal"/>
    <w:link w:val="referenceZchn"/>
    <w:qFormat/>
    <w:rsid w:val="00912E83"/>
    <w:pPr>
      <w:suppressAutoHyphens/>
    </w:pPr>
    <w:rPr>
      <w:color w:val="969696"/>
      <w:sz w:val="16"/>
    </w:rPr>
  </w:style>
  <w:style w:type="paragraph" w:customStyle="1" w:styleId="OlympusStandard">
    <w:name w:val="OlympusStandard"/>
    <w:basedOn w:val="OlympusText"/>
    <w:link w:val="OlympusStandardZchn"/>
    <w:rsid w:val="006D458C"/>
    <w:pPr>
      <w:spacing w:after="0"/>
    </w:pPr>
  </w:style>
  <w:style w:type="character" w:customStyle="1" w:styleId="referenceZchn">
    <w:name w:val="reference Zchn"/>
    <w:link w:val="reference"/>
    <w:rsid w:val="00912E83"/>
    <w:rPr>
      <w:color w:val="969696"/>
      <w:sz w:val="16"/>
    </w:rPr>
  </w:style>
  <w:style w:type="paragraph" w:customStyle="1" w:styleId="OlympusText">
    <w:name w:val="OlympusText"/>
    <w:basedOn w:val="Normal"/>
    <w:link w:val="OlympusTextZchn"/>
    <w:rsid w:val="006D458C"/>
    <w:pPr>
      <w:spacing w:after="280" w:line="280" w:lineRule="exact"/>
    </w:pPr>
    <w:rPr>
      <w:rFonts w:eastAsia="Times New Roman"/>
      <w:color w:val="auto"/>
      <w:szCs w:val="20"/>
      <w:lang w:val="en-GB"/>
    </w:rPr>
  </w:style>
  <w:style w:type="paragraph" w:customStyle="1" w:styleId="OlympusSalutation">
    <w:name w:val="OlympusSalutation"/>
    <w:basedOn w:val="Normal"/>
    <w:next w:val="OlympusText"/>
    <w:rsid w:val="006D458C"/>
    <w:pPr>
      <w:spacing w:before="280" w:after="280" w:line="280" w:lineRule="exact"/>
    </w:pPr>
    <w:rPr>
      <w:rFonts w:eastAsia="Times New Roman"/>
      <w:color w:val="auto"/>
      <w:szCs w:val="20"/>
      <w:lang w:val="en-GB"/>
    </w:rPr>
  </w:style>
  <w:style w:type="paragraph" w:customStyle="1" w:styleId="NameFunctionDepartment">
    <w:name w:val="Name / Function / Department"/>
    <w:basedOn w:val="OlympusStandard"/>
    <w:link w:val="NameFunctionDepartmentZchn"/>
    <w:qFormat/>
    <w:rsid w:val="006D458C"/>
    <w:rPr>
      <w:lang w:val="de-DE"/>
    </w:rPr>
  </w:style>
  <w:style w:type="character" w:customStyle="1" w:styleId="OlympusTextZchn">
    <w:name w:val="OlympusText Zchn"/>
    <w:link w:val="OlympusText"/>
    <w:rsid w:val="006D458C"/>
    <w:rPr>
      <w:rFonts w:ascii="Arial" w:eastAsia="Times New Roman" w:hAnsi="Arial" w:cs="Times New Roman"/>
      <w:szCs w:val="20"/>
      <w:lang w:val="en-GB" w:eastAsia="de-DE"/>
    </w:rPr>
  </w:style>
  <w:style w:type="character" w:customStyle="1" w:styleId="OlympusStandardZchn">
    <w:name w:val="OlympusStandard Zchn"/>
    <w:link w:val="OlympusStandard"/>
    <w:rsid w:val="006D458C"/>
    <w:rPr>
      <w:rFonts w:ascii="Arial" w:eastAsia="Times New Roman" w:hAnsi="Arial" w:cs="Times New Roman"/>
      <w:szCs w:val="20"/>
      <w:lang w:val="en-GB" w:eastAsia="de-DE"/>
    </w:rPr>
  </w:style>
  <w:style w:type="character" w:customStyle="1" w:styleId="NameFunctionDepartmentZchn">
    <w:name w:val="Name / Function / Department Zchn"/>
    <w:link w:val="NameFunctionDepartment"/>
    <w:rsid w:val="006D458C"/>
    <w:rPr>
      <w:rFonts w:ascii="Arial" w:eastAsia="Times New Roman" w:hAnsi="Arial" w:cs="Times New Roman"/>
      <w:szCs w:val="20"/>
      <w:lang w:val="en-GB" w:eastAsia="de-DE"/>
    </w:rPr>
  </w:style>
  <w:style w:type="paragraph" w:customStyle="1" w:styleId="EinfAbs">
    <w:name w:val="[Einf. Abs.]"/>
    <w:basedOn w:val="Normal"/>
    <w:uiPriority w:val="99"/>
    <w:rsid w:val="007E7E24"/>
    <w:pPr>
      <w:autoSpaceDE w:val="0"/>
      <w:autoSpaceDN w:val="0"/>
      <w:adjustRightInd w:val="0"/>
      <w:spacing w:line="288" w:lineRule="auto"/>
      <w:textAlignment w:val="center"/>
    </w:pPr>
    <w:rPr>
      <w:rFonts w:ascii="MinionPro-Regular" w:hAnsi="MinionPro-Regular" w:cs="MinionPro-Regular"/>
      <w:sz w:val="24"/>
      <w:szCs w:val="24"/>
    </w:rPr>
  </w:style>
  <w:style w:type="character" w:customStyle="1" w:styleId="Heading1Char">
    <w:name w:val="Heading 1 Char"/>
    <w:basedOn w:val="DefaultParagraphFont"/>
    <w:link w:val="Heading1"/>
    <w:uiPriority w:val="9"/>
    <w:rsid w:val="00F83D6E"/>
    <w:rPr>
      <w:rFonts w:asciiTheme="majorHAnsi" w:eastAsia="Arial" w:hAnsiTheme="majorHAnsi" w:cstheme="majorBidi"/>
      <w:sz w:val="28"/>
      <w:szCs w:val="24"/>
    </w:rPr>
  </w:style>
  <w:style w:type="character" w:customStyle="1" w:styleId="Heading2Char">
    <w:name w:val="Heading 2 Char"/>
    <w:basedOn w:val="DefaultParagraphFont"/>
    <w:link w:val="Heading2"/>
    <w:uiPriority w:val="9"/>
    <w:rsid w:val="000A438A"/>
    <w:rPr>
      <w:rFonts w:asciiTheme="majorHAnsi" w:eastAsiaTheme="majorEastAsia" w:hAnsiTheme="majorHAnsi" w:cstheme="majorBidi"/>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8325">
      <w:bodyDiv w:val="1"/>
      <w:marLeft w:val="0"/>
      <w:marRight w:val="0"/>
      <w:marTop w:val="0"/>
      <w:marBottom w:val="0"/>
      <w:divBdr>
        <w:top w:val="none" w:sz="0" w:space="0" w:color="auto"/>
        <w:left w:val="none" w:sz="0" w:space="0" w:color="auto"/>
        <w:bottom w:val="none" w:sz="0" w:space="0" w:color="auto"/>
        <w:right w:val="none" w:sz="0" w:space="0" w:color="auto"/>
      </w:divBdr>
      <w:divsChild>
        <w:div w:id="843907538">
          <w:marLeft w:val="0"/>
          <w:marRight w:val="0"/>
          <w:marTop w:val="0"/>
          <w:marBottom w:val="0"/>
          <w:divBdr>
            <w:top w:val="none" w:sz="0" w:space="0" w:color="auto"/>
            <w:left w:val="none" w:sz="0" w:space="0" w:color="auto"/>
            <w:bottom w:val="none" w:sz="0" w:space="0" w:color="auto"/>
            <w:right w:val="none" w:sz="0" w:space="0" w:color="auto"/>
          </w:divBdr>
          <w:divsChild>
            <w:div w:id="204177398">
              <w:marLeft w:val="0"/>
              <w:marRight w:val="0"/>
              <w:marTop w:val="0"/>
              <w:marBottom w:val="0"/>
              <w:divBdr>
                <w:top w:val="none" w:sz="0" w:space="0" w:color="auto"/>
                <w:left w:val="none" w:sz="0" w:space="0" w:color="auto"/>
                <w:bottom w:val="none" w:sz="0" w:space="0" w:color="auto"/>
                <w:right w:val="none" w:sz="0" w:space="0" w:color="auto"/>
              </w:divBdr>
              <w:divsChild>
                <w:div w:id="19515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7367">
          <w:marLeft w:val="0"/>
          <w:marRight w:val="0"/>
          <w:marTop w:val="0"/>
          <w:marBottom w:val="0"/>
          <w:divBdr>
            <w:top w:val="none" w:sz="0" w:space="0" w:color="auto"/>
            <w:left w:val="none" w:sz="0" w:space="0" w:color="auto"/>
            <w:bottom w:val="none" w:sz="0" w:space="0" w:color="auto"/>
            <w:right w:val="none" w:sz="0" w:space="0" w:color="auto"/>
          </w:divBdr>
          <w:divsChild>
            <w:div w:id="17509719">
              <w:marLeft w:val="0"/>
              <w:marRight w:val="0"/>
              <w:marTop w:val="0"/>
              <w:marBottom w:val="0"/>
              <w:divBdr>
                <w:top w:val="none" w:sz="0" w:space="0" w:color="auto"/>
                <w:left w:val="none" w:sz="0" w:space="0" w:color="auto"/>
                <w:bottom w:val="none" w:sz="0" w:space="0" w:color="auto"/>
                <w:right w:val="none" w:sz="0" w:space="0" w:color="auto"/>
              </w:divBdr>
              <w:divsChild>
                <w:div w:id="16898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0249">
          <w:marLeft w:val="0"/>
          <w:marRight w:val="0"/>
          <w:marTop w:val="0"/>
          <w:marBottom w:val="0"/>
          <w:divBdr>
            <w:top w:val="none" w:sz="0" w:space="0" w:color="auto"/>
            <w:left w:val="none" w:sz="0" w:space="0" w:color="auto"/>
            <w:bottom w:val="none" w:sz="0" w:space="0" w:color="auto"/>
            <w:right w:val="none" w:sz="0" w:space="0" w:color="auto"/>
          </w:divBdr>
          <w:divsChild>
            <w:div w:id="581187646">
              <w:marLeft w:val="0"/>
              <w:marRight w:val="0"/>
              <w:marTop w:val="0"/>
              <w:marBottom w:val="0"/>
              <w:divBdr>
                <w:top w:val="none" w:sz="0" w:space="0" w:color="auto"/>
                <w:left w:val="none" w:sz="0" w:space="0" w:color="auto"/>
                <w:bottom w:val="none" w:sz="0" w:space="0" w:color="auto"/>
                <w:right w:val="none" w:sz="0" w:space="0" w:color="auto"/>
              </w:divBdr>
              <w:divsChild>
                <w:div w:id="18432622">
                  <w:marLeft w:val="0"/>
                  <w:marRight w:val="0"/>
                  <w:marTop w:val="0"/>
                  <w:marBottom w:val="0"/>
                  <w:divBdr>
                    <w:top w:val="none" w:sz="0" w:space="0" w:color="auto"/>
                    <w:left w:val="none" w:sz="0" w:space="0" w:color="auto"/>
                    <w:bottom w:val="none" w:sz="0" w:space="0" w:color="auto"/>
                    <w:right w:val="none" w:sz="0" w:space="0" w:color="auto"/>
                  </w:divBdr>
                  <w:divsChild>
                    <w:div w:id="1101877180">
                      <w:marLeft w:val="0"/>
                      <w:marRight w:val="0"/>
                      <w:marTop w:val="0"/>
                      <w:marBottom w:val="0"/>
                      <w:divBdr>
                        <w:top w:val="none" w:sz="0" w:space="0" w:color="auto"/>
                        <w:left w:val="none" w:sz="0" w:space="0" w:color="auto"/>
                        <w:bottom w:val="none" w:sz="0" w:space="0" w:color="auto"/>
                        <w:right w:val="none" w:sz="0" w:space="0" w:color="auto"/>
                      </w:divBdr>
                      <w:divsChild>
                        <w:div w:id="1073553638">
                          <w:marLeft w:val="0"/>
                          <w:marRight w:val="0"/>
                          <w:marTop w:val="0"/>
                          <w:marBottom w:val="0"/>
                          <w:divBdr>
                            <w:top w:val="none" w:sz="0" w:space="0" w:color="auto"/>
                            <w:left w:val="none" w:sz="0" w:space="0" w:color="auto"/>
                            <w:bottom w:val="none" w:sz="0" w:space="0" w:color="auto"/>
                            <w:right w:val="none" w:sz="0" w:space="0" w:color="auto"/>
                          </w:divBdr>
                          <w:divsChild>
                            <w:div w:id="560217824">
                              <w:marLeft w:val="0"/>
                              <w:marRight w:val="0"/>
                              <w:marTop w:val="0"/>
                              <w:marBottom w:val="0"/>
                              <w:divBdr>
                                <w:top w:val="none" w:sz="0" w:space="0" w:color="auto"/>
                                <w:left w:val="none" w:sz="0" w:space="0" w:color="auto"/>
                                <w:bottom w:val="none" w:sz="0" w:space="0" w:color="auto"/>
                                <w:right w:val="none" w:sz="0" w:space="0" w:color="auto"/>
                              </w:divBdr>
                            </w:div>
                            <w:div w:id="927009291">
                              <w:marLeft w:val="0"/>
                              <w:marRight w:val="0"/>
                              <w:marTop w:val="0"/>
                              <w:marBottom w:val="0"/>
                              <w:divBdr>
                                <w:top w:val="none" w:sz="0" w:space="0" w:color="auto"/>
                                <w:left w:val="none" w:sz="0" w:space="0" w:color="auto"/>
                                <w:bottom w:val="none" w:sz="0" w:space="0" w:color="auto"/>
                                <w:right w:val="none" w:sz="0" w:space="0" w:color="auto"/>
                              </w:divBdr>
                            </w:div>
                          </w:divsChild>
                        </w:div>
                        <w:div w:id="700210784">
                          <w:marLeft w:val="0"/>
                          <w:marRight w:val="0"/>
                          <w:marTop w:val="0"/>
                          <w:marBottom w:val="0"/>
                          <w:divBdr>
                            <w:top w:val="none" w:sz="0" w:space="0" w:color="auto"/>
                            <w:left w:val="none" w:sz="0" w:space="0" w:color="auto"/>
                            <w:bottom w:val="none" w:sz="0" w:space="0" w:color="auto"/>
                            <w:right w:val="none" w:sz="0" w:space="0" w:color="auto"/>
                          </w:divBdr>
                          <w:divsChild>
                            <w:div w:id="758402370">
                              <w:marLeft w:val="0"/>
                              <w:marRight w:val="0"/>
                              <w:marTop w:val="0"/>
                              <w:marBottom w:val="0"/>
                              <w:divBdr>
                                <w:top w:val="none" w:sz="0" w:space="0" w:color="auto"/>
                                <w:left w:val="none" w:sz="0" w:space="0" w:color="auto"/>
                                <w:bottom w:val="none" w:sz="0" w:space="0" w:color="auto"/>
                                <w:right w:val="none" w:sz="0" w:space="0" w:color="auto"/>
                              </w:divBdr>
                            </w:div>
                            <w:div w:id="1865827197">
                              <w:marLeft w:val="0"/>
                              <w:marRight w:val="0"/>
                              <w:marTop w:val="0"/>
                              <w:marBottom w:val="0"/>
                              <w:divBdr>
                                <w:top w:val="none" w:sz="0" w:space="0" w:color="auto"/>
                                <w:left w:val="none" w:sz="0" w:space="0" w:color="auto"/>
                                <w:bottom w:val="none" w:sz="0" w:space="0" w:color="auto"/>
                                <w:right w:val="none" w:sz="0" w:space="0" w:color="auto"/>
                              </w:divBdr>
                            </w:div>
                          </w:divsChild>
                        </w:div>
                        <w:div w:id="1344554591">
                          <w:marLeft w:val="0"/>
                          <w:marRight w:val="0"/>
                          <w:marTop w:val="0"/>
                          <w:marBottom w:val="0"/>
                          <w:divBdr>
                            <w:top w:val="none" w:sz="0" w:space="0" w:color="auto"/>
                            <w:left w:val="none" w:sz="0" w:space="0" w:color="auto"/>
                            <w:bottom w:val="none" w:sz="0" w:space="0" w:color="auto"/>
                            <w:right w:val="none" w:sz="0" w:space="0" w:color="auto"/>
                          </w:divBdr>
                          <w:divsChild>
                            <w:div w:id="578054575">
                              <w:marLeft w:val="0"/>
                              <w:marRight w:val="0"/>
                              <w:marTop w:val="0"/>
                              <w:marBottom w:val="0"/>
                              <w:divBdr>
                                <w:top w:val="none" w:sz="0" w:space="0" w:color="auto"/>
                                <w:left w:val="none" w:sz="0" w:space="0" w:color="auto"/>
                                <w:bottom w:val="none" w:sz="0" w:space="0" w:color="auto"/>
                                <w:right w:val="none" w:sz="0" w:space="0" w:color="auto"/>
                              </w:divBdr>
                            </w:div>
                            <w:div w:id="417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40">
      <w:bodyDiv w:val="1"/>
      <w:marLeft w:val="0"/>
      <w:marRight w:val="0"/>
      <w:marTop w:val="0"/>
      <w:marBottom w:val="0"/>
      <w:divBdr>
        <w:top w:val="none" w:sz="0" w:space="0" w:color="auto"/>
        <w:left w:val="none" w:sz="0" w:space="0" w:color="auto"/>
        <w:bottom w:val="none" w:sz="0" w:space="0" w:color="auto"/>
        <w:right w:val="none" w:sz="0" w:space="0" w:color="auto"/>
      </w:divBdr>
    </w:div>
    <w:div w:id="17915891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lympus-lifescience.com/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Job&#36914;&#34892;&#20013;\OT&#12524;&#12479;&#12540;&#12504;&#12483;&#12489;\Letterhead_OEKG_en_10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lympus">
      <a:majorFont>
        <a:latin typeface="Arial"/>
        <a:ea typeface="Yu Gothic UI"/>
        <a:cs typeface=""/>
      </a:majorFont>
      <a:minorFont>
        <a:latin typeface="Arial"/>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C_x0020_Base_x0020_ID xmlns="e2c28cea-ef15-4847-b8f2-fbdb5da47389">202212264</GDC_x0020_Base_x0020_ID>
    <GDC_x0020_Review_x0020_Date xmlns="e2c28cea-ef15-4847-b8f2-fbdb5da47389">2022-09-04T04:00:00+00:00</GDC_x0020_Review_x0020_Date>
    <GDC_x0020_Reviewers xmlns="e2c28cea-ef15-4847-b8f2-fbdb5da47389">
      <UserInfo>
        <DisplayName>Miho Hirabayashi (平林　美穂)</DisplayName>
        <AccountId>186</AccountId>
        <AccountType/>
      </UserInfo>
    </GDC_x0020_Reviewers>
    <GDC_x0020_Document_x0020_Version xmlns="e2c28cea-ef15-4847-b8f2-fbdb5da47389">3</GDC_x0020_Document_x0020_Version>
    <GDC_x0020_File_x0020_Identifier_x0020_Public xmlns="e2c28cea-ef15-4847-b8f2-fbdb5da47389" xsi:nil="true"/>
    <GDC_x0020_Language xmlns="e2c28cea-ef15-4847-b8f2-fbdb5da47389">11</GDC_x0020_Language>
    <GDC_x0020_Document_x0020_URL xmlns="e2c28cea-ef15-4847-b8f2-fbdb5da47389" xsi:nil="true"/>
    <GDC_x0020_Country xmlns="e2c28cea-ef15-4847-b8f2-fbdb5da47389" xsi:nil="true"/>
    <GDC_x0020_Owner xmlns="e2c28cea-ef15-4847-b8f2-fbdb5da47389">
      <UserInfo>
        <DisplayName>Ayako Oyagi (大八木　絢子)</DisplayName>
        <AccountId>5087</AccountId>
        <AccountType/>
      </UserInfo>
    </GDC_x0020_Owner>
    <GDC_x0020_Document_x0020_ID xmlns="e2c28cea-ef15-4847-b8f2-fbdb5da47389">DOC-202212264</GDC_x0020_Document_x0020_ID>
    <GDC_x0020_Reviewers_x0020_Stage_x0020_2 xmlns="e2c28cea-ef15-4847-b8f2-fbdb5da47389">
      <UserInfo>
        <DisplayName/>
        <AccountId xsi:nil="true"/>
        <AccountType/>
      </UserInfo>
    </GDC_x0020_Reviewers_x0020_Stage_x0020_2>
    <GDC_x0020_Document_x0020_URL_x0020_Archive xmlns="e2c28cea-ef15-4847-b8f2-fbdb5da47389" xsi:nil="true"/>
    <GDC_x0020_Document_x0020_Status xmlns="e2c28cea-ef15-4847-b8f2-fbdb5da47389">5</GDC_x0020_Document_x0020_Status>
    <GDC_x0020_Workflow_x0020_Status xmlns="e2c28cea-ef15-4847-b8f2-fbdb5da47389" xsi:nil="true"/>
    <GDC_x0020_File_x0020_Identifier xmlns="e2c28cea-ef15-4847-b8f2-fbdb5da47389" xsi:nil="true"/>
    <GDC_x0020_Submitter xmlns="e2c28cea-ef15-4847-b8f2-fbdb5da47389">
      <UserInfo>
        <DisplayName>Ayako Oyagi (大八木　絢子)</DisplayName>
        <AccountId>5087</AccountId>
        <AccountType/>
      </UserInfo>
    </GDC_x0020_Submitter>
    <GDC_x0020_Related_x0020_Document xmlns="e2c28cea-ef15-4847-b8f2-fbdb5da47389" xsi:nil="true"/>
    <GDC_x0020_Company xmlns="e2c28cea-ef15-4847-b8f2-fbdb5da47389" xsi:nil="true"/>
    <GDC_x0020_Office_x0020_Location xmlns="e2c28cea-ef15-4847-b8f2-fbdb5da47389" xsi:nil="true"/>
    <GDC_x0020_Workflow_x0020_Link xmlns="e2c28cea-ef15-4847-b8f2-fbdb5da47389" xsi:nil="true"/>
    <GDC_x0020_Manual_x0020_Entry xmlns="e2c28cea-ef15-4847-b8f2-fbdb5da47389">NO</GDC_x0020_Manual_x0020_Entry>
    <GDC_x0020_Function xmlns="e2c28cea-ef15-4847-b8f2-fbdb5da47389" xsi:nil="true"/>
    <GDC_x0020_Published_x0020_Date xmlns="e2c28cea-ef15-4847-b8f2-fbdb5da47389">2022-03-07T05:00:00+00:00</GDC_x0020_Published_x0020_Date>
    <GDC_x0020_Division xmlns="e2c28cea-ef15-4847-b8f2-fbdb5da47389" xsi:nil="true"/>
    <GDC_x0020_Expiration_x0020_Date xmlns="e2c28cea-ef15-4847-b8f2-fbdb5da47389">2022-09-11T04:00:00+00:00</GDC_x0020_Expiration_x0020_Date>
    <GDC_x0020_Region xmlns="e2c28cea-ef15-4847-b8f2-fbdb5da47389" xsi:nil="true"/>
    <GDC_x0020_Document_x0020_Type xmlns="e2c28cea-ef15-4847-b8f2-fbdb5da47389">8</GDC_x0020_Document_x0020_Type>
    <GDC_x0020_File_x0020_Identifier_x0020_Archive xmlns="e2c28cea-ef15-4847-b8f2-fbdb5da47389" xsi:nil="true"/>
    <GDC_x0020_Effective_x0020_Date xmlns="e2c28cea-ef15-4847-b8f2-fbdb5da47389">2022-03-15T04:00:00+00:00</GDC_x0020_Effective_x0020_Date>
    <GDC_x0020_Geo_x0020_Location xmlns="e2c28cea-ef15-4847-b8f2-fbdb5da47389" xsi:nil="true"/>
    <GDC_x0020_Document_x0020_URL_x0020_Public xmlns="e2c28cea-ef15-4847-b8f2-fbdb5da47389" xsi:nil="true"/>
    <GDC_x0020_File_x0020_Name xmlns="e2c28cea-ef15-4847-b8f2-fbdb5da47389" xsi:nil="true"/>
    <_ModernAudienceTargetUserField xmlns="a08f8168-63ce-4808-8be6-0cd096611e53">
      <UserInfo>
        <DisplayName/>
        <AccountId xsi:nil="true"/>
        <AccountType/>
      </UserInfo>
    </_ModernAudienceTargetUserField>
    <GDC_x0020_Manual_x0020_Entry_x0020_txt xmlns="e2c28cea-ef15-4847-b8f2-fbdb5da47389" xsi:nil="true"/>
    <GDC_x0020_Reviewers_x0020_Claims_x0020_txt xmlns="e2c28cea-ef15-4847-b8f2-fbdb5da47389" xsi:nil="true"/>
    <GDC_x0020_Submitter_x0020_Display_x0020_txt xmlns="e2c28cea-ef15-4847-b8f2-fbdb5da47389" xsi:nil="true"/>
    <GDC_x0020_Geo_x0020_Location_x0020_txt xmlns="e2c28cea-ef15-4847-b8f2-fbdb5da47389" xsi:nil="true"/>
    <GDC_x0020_Document_x0020_Status_x0020_txt xmlns="e2c28cea-ef15-4847-b8f2-fbdb5da47389" xsi:nil="true"/>
    <GDC_x0020_Region_x0020_txt xmlns="e2c28cea-ef15-4847-b8f2-fbdb5da47389" xsi:nil="true"/>
    <GDC_x0020_Submitter_x0020_Claims_x0020_txt xmlns="e2c28cea-ef15-4847-b8f2-fbdb5da47389" xsi:nil="true"/>
    <GDC_x0020_Reviewers_x0020_2_x0020_UPN_x0020_txt xmlns="e2c28cea-ef15-4847-b8f2-fbdb5da47389" xsi:nil="true"/>
    <GDC_x0020_Reviewers_x0020_Display_x0020_txt xmlns="e2c28cea-ef15-4847-b8f2-fbdb5da47389" xsi:nil="true"/>
    <GDC_x0020_Reviewers_x0020_UPN_x0020_txt xmlns="e2c28cea-ef15-4847-b8f2-fbdb5da47389" xsi:nil="true"/>
    <GDC_x0020_Country_x0020_txt xmlns="e2c28cea-ef15-4847-b8f2-fbdb5da47389" xsi:nil="true"/>
    <GDC_x0020_Reviewers_x0020_2_x0020_Display_x0020_txt xmlns="e2c28cea-ef15-4847-b8f2-fbdb5da47389" xsi:nil="true"/>
    <GDC_x0020_Owner_x0020_Claims_x0020_txt xmlns="e2c28cea-ef15-4847-b8f2-fbdb5da47389" xsi:nil="true"/>
    <GDC_x0020_Office_x0020_Location_x0020_txt xmlns="e2c28cea-ef15-4847-b8f2-fbdb5da47389" xsi:nil="true"/>
    <GDC_x0020_Division_x0020_txt xmlns="e2c28cea-ef15-4847-b8f2-fbdb5da47389" xsi:nil="true"/>
    <GDC_x0020_Owner_x0020_UPN_x0020_txt xmlns="e2c28cea-ef15-4847-b8f2-fbdb5da47389" xsi:nil="true"/>
    <GDC_x0020_Related_x0020_Document_x0020_txt xmlns="e2c28cea-ef15-4847-b8f2-fbdb5da47389" xsi:nil="true"/>
    <GDC_x0020_Reviewers_x0020_2_x0020_Claims_x0020_txt xmlns="e2c28cea-ef15-4847-b8f2-fbdb5da47389" xsi:nil="true"/>
    <GDC_x0020_Company_x0020_txt xmlns="e2c28cea-ef15-4847-b8f2-fbdb5da47389" xsi:nil="true"/>
    <GDC_x0020_Document_x0020_Type_x0020_txt xmlns="e2c28cea-ef15-4847-b8f2-fbdb5da47389" xsi:nil="true"/>
    <GDC_x0020_Language_x0020_txt xmlns="e2c28cea-ef15-4847-b8f2-fbdb5da47389" xsi:nil="true"/>
    <GDC_x0020_Function_x0020_txt xmlns="e2c28cea-ef15-4847-b8f2-fbdb5da47389" xsi:nil="true"/>
    <GDC_x0020_Owner_x0020_Display_x0020_txt xmlns="e2c28cea-ef15-4847-b8f2-fbdb5da47389" xsi:nil="true"/>
    <GDC_x0020_Submitter_x0020_UPN_x0020_txt xmlns="e2c28cea-ef15-4847-b8f2-fbdb5da473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74dd4c2-f845-433e-829c-e1fa782131c5" ContentTypeId="0x0101" PreviousValue="fals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3A6F5C2731E4478E5C8AD0A38DEA3A" ma:contentTypeVersion="62" ma:contentTypeDescription="新しいドキュメントを作成します。" ma:contentTypeScope="" ma:versionID="aaf4ac4166d34537b26051e1bc1a0ad5">
  <xsd:schema xmlns:xsd="http://www.w3.org/2001/XMLSchema" xmlns:xs="http://www.w3.org/2001/XMLSchema" xmlns:p="http://schemas.microsoft.com/office/2006/metadata/properties" xmlns:ns2="e2c28cea-ef15-4847-b8f2-fbdb5da47389" xmlns:ns3="a08f8168-63ce-4808-8be6-0cd096611e53" targetNamespace="http://schemas.microsoft.com/office/2006/metadata/properties" ma:root="true" ma:fieldsID="45a79fd142c78ddfe773d3ef768184ba" ns2:_="" ns3:_="">
    <xsd:import namespace="e2c28cea-ef15-4847-b8f2-fbdb5da47389"/>
    <xsd:import namespace="a08f8168-63ce-4808-8be6-0cd096611e53"/>
    <xsd:element name="properties">
      <xsd:complexType>
        <xsd:sequence>
          <xsd:element name="documentManagement">
            <xsd:complexType>
              <xsd:all>
                <xsd:element ref="ns2:GDC_x0020_Base_x0020_ID" minOccurs="0"/>
                <xsd:element ref="ns2:GDC_x0020_Country" minOccurs="0"/>
                <xsd:element ref="ns2:GDC_x0020_Division" minOccurs="0"/>
                <xsd:element ref="ns2:GDC_x0020_Document_x0020_ID" minOccurs="0"/>
                <xsd:element ref="ns2:GDC_x0020_Document_x0020_Status" minOccurs="0"/>
                <xsd:element ref="ns2:GDC_x0020_Effective_x0020_Date" minOccurs="0"/>
                <xsd:element ref="ns2:GDC_x0020_Expiration_x0020_Date" minOccurs="0"/>
                <xsd:element ref="ns2:GDC_x0020_Function" minOccurs="0"/>
                <xsd:element ref="ns2:GDC_x0020_Geo_x0020_Location" minOccurs="0"/>
                <xsd:element ref="ns2:GDC_x0020_Language" minOccurs="0"/>
                <xsd:element ref="ns2:GDC_x0020_Owner" minOccurs="0"/>
                <xsd:element ref="ns2:GDC_x0020_Published_x0020_Date" minOccurs="0"/>
                <xsd:element ref="ns2:GDC_x0020_Region" minOccurs="0"/>
                <xsd:element ref="ns2:GDC_x0020_Review_x0020_Date" minOccurs="0"/>
                <xsd:element ref="ns2:GDC_x0020_Reviewers" minOccurs="0"/>
                <xsd:element ref="ns2:GDC_x0020_Submitter" minOccurs="0"/>
                <xsd:element ref="ns2:GDC_x0020_Workflow_x0020_Link" minOccurs="0"/>
                <xsd:element ref="ns2:GDC_x0020_Workflow_x0020_Status" minOccurs="0"/>
                <xsd:element ref="ns2:GDC_x0020_Manual_x0020_Entry" minOccurs="0"/>
                <xsd:element ref="ns3:_ModernAudienceTargetUserField" minOccurs="0"/>
                <xsd:element ref="ns3:_ModernAudienceAadObjectIds" minOccurs="0"/>
                <xsd:element ref="ns2:GDC_x0020_Document_x0020_URL" minOccurs="0"/>
                <xsd:element ref="ns2:GDC_x0020_Document_x0020_URL_x0020_Public" minOccurs="0"/>
                <xsd:element ref="ns2:GDC_x0020_Document_x0020_Version" minOccurs="0"/>
                <xsd:element ref="ns2:GDC_x0020_File_x0020_Identifier" minOccurs="0"/>
                <xsd:element ref="ns2:GDC_x0020_File_x0020_Identifier_x0020_Public" minOccurs="0"/>
                <xsd:element ref="ns2:GDC_x0020_File_x0020_Name" minOccurs="0"/>
                <xsd:element ref="ns2:GDC_x0020_Office_x0020_Location" minOccurs="0"/>
                <xsd:element ref="ns2:GDC_x0020_Related_x0020_Document" minOccurs="0"/>
                <xsd:element ref="ns2:GDC_x0020_Related_x0020_Document_x003a_GDC_x0020_Document_x0020_URL" minOccurs="0"/>
                <xsd:element ref="ns2:GDC_x0020_Related_x0020_Document_x003a_GDC_x0020_Document_x0020_URL_x0020_Public" minOccurs="0"/>
                <xsd:element ref="ns2:GDC_x0020_Reviewers_x0020_Stage_x0020_2" minOccurs="0"/>
                <xsd:element ref="ns2:GDC_x0020_Document_x0020_Type" minOccurs="0"/>
                <xsd:element ref="ns2:GDC_x0020_Document_x0020_URL_x0020_Archive" minOccurs="0"/>
                <xsd:element ref="ns2:GDC_x0020_File_x0020_Identifier_x0020_Archive" minOccurs="0"/>
                <xsd:element ref="ns3:MediaServiceMetadata" minOccurs="0"/>
                <xsd:element ref="ns3:MediaServiceFastMetadata" minOccurs="0"/>
                <xsd:element ref="ns2:GDC_x0020_Company" minOccurs="0"/>
                <xsd:element ref="ns2:GDC_x0020_Company_x0020_txt" minOccurs="0"/>
                <xsd:element ref="ns2:GDC_x0020_Country_x0020_txt" minOccurs="0"/>
                <xsd:element ref="ns2:GDC_x0020_Division_x0020_txt" minOccurs="0"/>
                <xsd:element ref="ns2:GDC_x0020_Document_x0020_Status_x0020_txt" minOccurs="0"/>
                <xsd:element ref="ns2:GDC_x0020_Document_x0020_Type_x0020_txt" minOccurs="0"/>
                <xsd:element ref="ns2:GDC_x0020_Function_x0020_txt" minOccurs="0"/>
                <xsd:element ref="ns2:GDC_x0020_Geo_x0020_Location_x0020_txt" minOccurs="0"/>
                <xsd:element ref="ns2:GDC_x0020_Language_x0020_txt" minOccurs="0"/>
                <xsd:element ref="ns2:GDC_x0020_Manual_x0020_Entry_x0020_txt" minOccurs="0"/>
                <xsd:element ref="ns2:GDC_x0020_Office_x0020_Location_x0020_txt" minOccurs="0"/>
                <xsd:element ref="ns2:GDC_x0020_Owner_x0020_Claims_x0020_txt" minOccurs="0"/>
                <xsd:element ref="ns2:GDC_x0020_Owner_x0020_Display_x0020_txt" minOccurs="0"/>
                <xsd:element ref="ns2:GDC_x0020_Owner_x0020_UPN_x0020_txt" minOccurs="0"/>
                <xsd:element ref="ns2:GDC_x0020_Region_x0020_txt" minOccurs="0"/>
                <xsd:element ref="ns2:GDC_x0020_Related_x0020_Document_x0020_txt" minOccurs="0"/>
                <xsd:element ref="ns2:GDC_x0020_Reviewers_x0020_2_x0020_Claims_x0020_txt" minOccurs="0"/>
                <xsd:element ref="ns2:GDC_x0020_Reviewers_x0020_2_x0020_Display_x0020_txt" minOccurs="0"/>
                <xsd:element ref="ns2:GDC_x0020_Reviewers_x0020_2_x0020_UPN_x0020_txt" minOccurs="0"/>
                <xsd:element ref="ns2:GDC_x0020_Reviewers_x0020_Claims_x0020_txt" minOccurs="0"/>
                <xsd:element ref="ns2:GDC_x0020_Reviewers_x0020_Display_x0020_txt" minOccurs="0"/>
                <xsd:element ref="ns2:GDC_x0020_Reviewers_x0020_UPN_x0020_txt" minOccurs="0"/>
                <xsd:element ref="ns2:GDC_x0020_Submitter_x0020_Claims_x0020_txt" minOccurs="0"/>
                <xsd:element ref="ns2:GDC_x0020_Submitter_x0020_Display_x0020_txt" minOccurs="0"/>
                <xsd:element ref="ns2:GDC_x0020_Submitter_x0020_UPN_x0020_t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8cea-ef15-4847-b8f2-fbdb5da47389" elementFormDefault="qualified">
    <xsd:import namespace="http://schemas.microsoft.com/office/2006/documentManagement/types"/>
    <xsd:import namespace="http://schemas.microsoft.com/office/infopath/2007/PartnerControls"/>
    <xsd:element name="GDC_x0020_Base_x0020_ID" ma:index="8" nillable="true" ma:displayName="GDC Base ID" ma:internalName="GDC_x0020_Base_x0020_ID">
      <xsd:simpleType>
        <xsd:restriction base="dms:Text">
          <xsd:maxLength value="255"/>
        </xsd:restriction>
      </xsd:simpleType>
    </xsd:element>
    <xsd:element name="GDC_x0020_Country" ma:index="9" nillable="true" ma:displayName="GDC Country" ma:list="{1a91cc3c-5c6a-409c-9691-fc66a6706ecc}" ma:internalName="GDC_x0020_Country"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Division" ma:index="10" nillable="true" ma:displayName="GDC Division" ma:list="{14f8db96-f459-4161-9d36-873e8c6ecf93}" ma:internalName="GDC_x0020_Divis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Document_x0020_ID" ma:index="11" nillable="true" ma:displayName="GDC Document ID" ma:internalName="GDC_x0020_Document_x0020_ID">
      <xsd:simpleType>
        <xsd:restriction base="dms:Text">
          <xsd:maxLength value="255"/>
        </xsd:restriction>
      </xsd:simpleType>
    </xsd:element>
    <xsd:element name="GDC_x0020_Document_x0020_Status" ma:index="12" nillable="true" ma:displayName="GDC Document Status" ma:list="{a6ed5e6f-c2f6-48b7-ab25-13e771df1ba0}" ma:internalName="GDC_x0020_Document_x0020_Status" ma:showField="Title" ma:web="e2c28cea-ef15-4847-b8f2-fbdb5da47389">
      <xsd:simpleType>
        <xsd:restriction base="dms:Lookup"/>
      </xsd:simpleType>
    </xsd:element>
    <xsd:element name="GDC_x0020_Effective_x0020_Date" ma:index="13" nillable="true" ma:displayName="GDC Effective Date" ma:format="DateOnly" ma:internalName="GDC_x0020_Effective_x0020_Date">
      <xsd:simpleType>
        <xsd:restriction base="dms:DateTime"/>
      </xsd:simpleType>
    </xsd:element>
    <xsd:element name="GDC_x0020_Expiration_x0020_Date" ma:index="14" nillable="true" ma:displayName="GDC Expiration Date" ma:format="DateOnly" ma:internalName="GDC_x0020_Expiration_x0020_Date">
      <xsd:simpleType>
        <xsd:restriction base="dms:DateTime"/>
      </xsd:simpleType>
    </xsd:element>
    <xsd:element name="GDC_x0020_Function" ma:index="15" nillable="true" ma:displayName="GDC Function" ma:list="{27c780e6-1c64-4c71-86fe-7ff117278bf6}" ma:internalName="GDC_x0020_Funct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Geo_x0020_Location" ma:index="16" nillable="true" ma:displayName="GDC Geo Location" ma:list="{1d8cae77-d0f6-4fdc-ac4c-cf0a62e06530}" ma:internalName="GDC_x0020_Geo_x0020_Location" ma:showField="Title" ma:web="e2c28cea-ef15-4847-b8f2-fbdb5da47389">
      <xsd:simpleType>
        <xsd:restriction base="dms:Lookup"/>
      </xsd:simpleType>
    </xsd:element>
    <xsd:element name="GDC_x0020_Language" ma:index="17" nillable="true" ma:displayName="GDC Language" ma:list="{6fe0fac8-2f11-429a-b8a5-3defed808ef3}" ma:internalName="GDC_x0020_Language" ma:showField="Title" ma:web="e2c28cea-ef15-4847-b8f2-fbdb5da47389">
      <xsd:simpleType>
        <xsd:restriction base="dms:Lookup"/>
      </xsd:simpleType>
    </xsd:element>
    <xsd:element name="GDC_x0020_Owner" ma:index="18" nillable="true" ma:displayName="GDC Owner" ma:list="UserInfo" ma:SharePointGroup="0" ma:internalName="GD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Published_x0020_Date" ma:index="19" nillable="true" ma:displayName="GDC Published Date" ma:format="DateOnly" ma:internalName="GDC_x0020_Published_x0020_Date">
      <xsd:simpleType>
        <xsd:restriction base="dms:DateTime"/>
      </xsd:simpleType>
    </xsd:element>
    <xsd:element name="GDC_x0020_Region" ma:index="20" nillable="true" ma:displayName="GDC Region" ma:list="{b34513e4-56c7-4335-b104-7d969f73919f}" ma:internalName="GDC_x0020_Reg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view_x0020_Date" ma:index="21" nillable="true" ma:displayName="GDC Review Date" ma:format="DateOnly" ma:internalName="GDC_x0020_Review_x0020_Date">
      <xsd:simpleType>
        <xsd:restriction base="dms:DateTime"/>
      </xsd:simpleType>
    </xsd:element>
    <xsd:element name="GDC_x0020_Reviewers" ma:index="22" nillable="true" ma:displayName="GDC Reviewers" ma:list="UserInfo" ma:SharePointGroup="0" ma:internalName="GDC_x0020_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Submitter" ma:index="23" nillable="true" ma:displayName="GDC Submitter" ma:list="UserInfo" ma:SharePointGroup="0" ma:internalName="GDC_x0020_Submitt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Workflow_x0020_Link" ma:index="24" nillable="true" ma:displayName="GDC Workflow Link" ma:internalName="GDC_x0020_Workflow_x0020_Link">
      <xsd:simpleType>
        <xsd:restriction base="dms:Text">
          <xsd:maxLength value="255"/>
        </xsd:restriction>
      </xsd:simpleType>
    </xsd:element>
    <xsd:element name="GDC_x0020_Workflow_x0020_Status" ma:index="25" nillable="true" ma:displayName="GDC Workflow Status" ma:internalName="GDC_x0020_Workflow_x0020_Status">
      <xsd:simpleType>
        <xsd:restriction base="dms:Text">
          <xsd:maxLength value="255"/>
        </xsd:restriction>
      </xsd:simpleType>
    </xsd:element>
    <xsd:element name="GDC_x0020_Manual_x0020_Entry" ma:index="26" nillable="true" ma:displayName="GDC Manual Entry" ma:default="YES" ma:format="Dropdown" ma:internalName="GDC_x0020_Manual_x0020_Entry">
      <xsd:simpleType>
        <xsd:restriction base="dms:Choice">
          <xsd:enumeration value="YES"/>
          <xsd:enumeration value="NO"/>
        </xsd:restriction>
      </xsd:simpleType>
    </xsd:element>
    <xsd:element name="GDC_x0020_Document_x0020_URL" ma:index="29" nillable="true" ma:displayName="GDC Document URL" ma:internalName="GDC_x0020_Document_x0020_URL">
      <xsd:simpleType>
        <xsd:restriction base="dms:Note">
          <xsd:maxLength value="255"/>
        </xsd:restriction>
      </xsd:simpleType>
    </xsd:element>
    <xsd:element name="GDC_x0020_Document_x0020_URL_x0020_Public" ma:index="30" nillable="true" ma:displayName="GDC Document URL Public" ma:internalName="GDC_x0020_Document_x0020_URL_x0020_Public">
      <xsd:simpleType>
        <xsd:restriction base="dms:Note">
          <xsd:maxLength value="255"/>
        </xsd:restriction>
      </xsd:simpleType>
    </xsd:element>
    <xsd:element name="GDC_x0020_Document_x0020_Version" ma:index="31" nillable="true" ma:displayName="GDC Document Version" ma:internalName="GDC_x0020_Document_x0020_Version">
      <xsd:simpleType>
        <xsd:restriction base="dms:Number"/>
      </xsd:simpleType>
    </xsd:element>
    <xsd:element name="GDC_x0020_File_x0020_Identifier" ma:index="32" nillable="true" ma:displayName="GDC File Identifier" ma:internalName="GDC_x0020_File_x0020_Identifier">
      <xsd:simpleType>
        <xsd:restriction base="dms:Note">
          <xsd:maxLength value="255"/>
        </xsd:restriction>
      </xsd:simpleType>
    </xsd:element>
    <xsd:element name="GDC_x0020_File_x0020_Identifier_x0020_Public" ma:index="33" nillable="true" ma:displayName="GDC File Identifier Public" ma:internalName="GDC_x0020_File_x0020_Identifier_x0020_Public">
      <xsd:simpleType>
        <xsd:restriction base="dms:Note">
          <xsd:maxLength value="255"/>
        </xsd:restriction>
      </xsd:simpleType>
    </xsd:element>
    <xsd:element name="GDC_x0020_File_x0020_Name" ma:index="34" nillable="true" ma:displayName="GDC File Name" ma:internalName="GDC_x0020_File_x0020_Name">
      <xsd:simpleType>
        <xsd:restriction base="dms:Text">
          <xsd:maxLength value="255"/>
        </xsd:restriction>
      </xsd:simpleType>
    </xsd:element>
    <xsd:element name="GDC_x0020_Office_x0020_Location" ma:index="35" nillable="true" ma:displayName="GDC Office Location" ma:list="{2ba55e2a-50de-490f-8ce8-e7a216cffed5}" ma:internalName="GDC_x0020_Office_x0020_Locat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lated_x0020_Document" ma:index="36" nillable="true" ma:displayName="GDC Related Document" ma:list="{5af79565-bdf7-4cb2-b15c-d201a5331adb}" ma:internalName="GDC_x0020_Related_x0020_Document" ma:showField="GDC_x0020_Document_x0020_ID"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lated_x0020_Document_x003a_GDC_x0020_Document_x0020_URL" ma:index="37" nillable="true" ma:displayName="GDC Related Document:GDC Document URL" ma:list="{5af79565-bdf7-4cb2-b15c-d201a5331adb}" ma:internalName="GDC_x0020_Related_x0020_Document_x003A_GDC_x0020_Document_x0020_URL" ma:readOnly="true" ma:showField="GDC_x0020_Document_x0020_URL"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lated_x0020_Document_x003a_GDC_x0020_Document_x0020_URL_x0020_Public" ma:index="38" nillable="true" ma:displayName="GDC Related Document:GDC Document URL Public" ma:list="{5af79565-bdf7-4cb2-b15c-d201a5331adb}" ma:internalName="GDC_x0020_Related_x0020_Document_x003A_GDC_x0020_Document_x0020_URL_x0020_Public" ma:readOnly="true" ma:showField="GDC_x0020_Document_x0020_URL_x00"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viewers_x0020_Stage_x0020_2" ma:index="39" nillable="true" ma:displayName="GDC Reviewers Stage 2" ma:list="UserInfo" ma:SharePointGroup="0" ma:internalName="GDC_x0020_Reviewers_x0020_Stage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Document_x0020_Type" ma:index="40" nillable="true" ma:displayName="GDC Document Type" ma:list="{5a628376-9beb-4b13-962a-b86ee1caea44}" ma:internalName="GDC_x0020_Document_x0020_Type" ma:showField="Title" ma:web="e2c28cea-ef15-4847-b8f2-fbdb5da47389">
      <xsd:simpleType>
        <xsd:restriction base="dms:Lookup"/>
      </xsd:simpleType>
    </xsd:element>
    <xsd:element name="GDC_x0020_Document_x0020_URL_x0020_Archive" ma:index="41" nillable="true" ma:displayName="GDC Document URL Archive" ma:internalName="GDC_x0020_Document_x0020_URL_x0020_Archive">
      <xsd:simpleType>
        <xsd:restriction base="dms:Note">
          <xsd:maxLength value="255"/>
        </xsd:restriction>
      </xsd:simpleType>
    </xsd:element>
    <xsd:element name="GDC_x0020_File_x0020_Identifier_x0020_Archive" ma:index="42" nillable="true" ma:displayName="GDC File Identifier Archive" ma:internalName="GDC_x0020_File_x0020_Identifier_x0020_Archive">
      <xsd:simpleType>
        <xsd:restriction base="dms:Note">
          <xsd:maxLength value="255"/>
        </xsd:restriction>
      </xsd:simpleType>
    </xsd:element>
    <xsd:element name="GDC_x0020_Company" ma:index="45" nillable="true" ma:displayName="GDC Company" ma:list="{70b3c677-ebec-46db-97fe-962b6229a728}" ma:internalName="GDC_x0020_Company"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Company_x0020_txt" ma:index="46" nillable="true" ma:displayName="GDC Company txt" ma:internalName="GDC_x0020_Company_x0020_txt">
      <xsd:simpleType>
        <xsd:restriction base="dms:Text">
          <xsd:maxLength value="255"/>
        </xsd:restriction>
      </xsd:simpleType>
    </xsd:element>
    <xsd:element name="GDC_x0020_Country_x0020_txt" ma:index="47" nillable="true" ma:displayName="GDC Country txt" ma:internalName="GDC_x0020_Country_x0020_txt">
      <xsd:simpleType>
        <xsd:restriction base="dms:Text">
          <xsd:maxLength value="255"/>
        </xsd:restriction>
      </xsd:simpleType>
    </xsd:element>
    <xsd:element name="GDC_x0020_Division_x0020_txt" ma:index="48" nillable="true" ma:displayName="GDC Division txt" ma:internalName="GDC_x0020_Division_x0020_txt">
      <xsd:simpleType>
        <xsd:restriction base="dms:Text">
          <xsd:maxLength value="255"/>
        </xsd:restriction>
      </xsd:simpleType>
    </xsd:element>
    <xsd:element name="GDC_x0020_Document_x0020_Status_x0020_txt" ma:index="49" nillable="true" ma:displayName="GDC Document Status txt" ma:internalName="GDC_x0020_Document_x0020_Status_x0020_txt">
      <xsd:simpleType>
        <xsd:restriction base="dms:Text">
          <xsd:maxLength value="255"/>
        </xsd:restriction>
      </xsd:simpleType>
    </xsd:element>
    <xsd:element name="GDC_x0020_Document_x0020_Type_x0020_txt" ma:index="50" nillable="true" ma:displayName="GDC Document Type txt" ma:internalName="GDC_x0020_Document_x0020_Type_x0020_txt">
      <xsd:simpleType>
        <xsd:restriction base="dms:Text">
          <xsd:maxLength value="255"/>
        </xsd:restriction>
      </xsd:simpleType>
    </xsd:element>
    <xsd:element name="GDC_x0020_Function_x0020_txt" ma:index="51" nillable="true" ma:displayName="GDC Function txt" ma:internalName="GDC_x0020_Function_x0020_txt">
      <xsd:simpleType>
        <xsd:restriction base="dms:Text">
          <xsd:maxLength value="255"/>
        </xsd:restriction>
      </xsd:simpleType>
    </xsd:element>
    <xsd:element name="GDC_x0020_Geo_x0020_Location_x0020_txt" ma:index="52" nillable="true" ma:displayName="GDC Geo Location txt" ma:internalName="GDC_x0020_Geo_x0020_Location_x0020_txt">
      <xsd:simpleType>
        <xsd:restriction base="dms:Text">
          <xsd:maxLength value="255"/>
        </xsd:restriction>
      </xsd:simpleType>
    </xsd:element>
    <xsd:element name="GDC_x0020_Language_x0020_txt" ma:index="53" nillable="true" ma:displayName="GDC Language txt" ma:internalName="GDC_x0020_Language_x0020_txt">
      <xsd:simpleType>
        <xsd:restriction base="dms:Text">
          <xsd:maxLength value="255"/>
        </xsd:restriction>
      </xsd:simpleType>
    </xsd:element>
    <xsd:element name="GDC_x0020_Manual_x0020_Entry_x0020_txt" ma:index="54" nillable="true" ma:displayName="GDC Manual Entry txt" ma:internalName="GDC_x0020_Manual_x0020_Entry_x0020_txt">
      <xsd:simpleType>
        <xsd:restriction base="dms:Text">
          <xsd:maxLength value="255"/>
        </xsd:restriction>
      </xsd:simpleType>
    </xsd:element>
    <xsd:element name="GDC_x0020_Office_x0020_Location_x0020_txt" ma:index="55" nillable="true" ma:displayName="GDC Office Location txt" ma:internalName="GDC_x0020_Office_x0020_Location_x0020_txt">
      <xsd:simpleType>
        <xsd:restriction base="dms:Text">
          <xsd:maxLength value="255"/>
        </xsd:restriction>
      </xsd:simpleType>
    </xsd:element>
    <xsd:element name="GDC_x0020_Owner_x0020_Claims_x0020_txt" ma:index="56" nillable="true" ma:displayName="GDC Owner Claims txt" ma:internalName="GDC_x0020_Owner_x0020_Claims_x0020_txt">
      <xsd:simpleType>
        <xsd:restriction base="dms:Text">
          <xsd:maxLength value="255"/>
        </xsd:restriction>
      </xsd:simpleType>
    </xsd:element>
    <xsd:element name="GDC_x0020_Owner_x0020_Display_x0020_txt" ma:index="57" nillable="true" ma:displayName="GDC Owner Display txt" ma:internalName="GDC_x0020_Owner_x0020_Display_x0020_txt">
      <xsd:simpleType>
        <xsd:restriction base="dms:Text">
          <xsd:maxLength value="255"/>
        </xsd:restriction>
      </xsd:simpleType>
    </xsd:element>
    <xsd:element name="GDC_x0020_Owner_x0020_UPN_x0020_txt" ma:index="58" nillable="true" ma:displayName="GDC Owner UPN txt" ma:internalName="GDC_x0020_Owner_x0020_UPN_x0020_txt">
      <xsd:simpleType>
        <xsd:restriction base="dms:Text">
          <xsd:maxLength value="255"/>
        </xsd:restriction>
      </xsd:simpleType>
    </xsd:element>
    <xsd:element name="GDC_x0020_Region_x0020_txt" ma:index="59" nillable="true" ma:displayName="GDC Region txt" ma:internalName="GDC_x0020_Region_x0020_txt">
      <xsd:simpleType>
        <xsd:restriction base="dms:Text">
          <xsd:maxLength value="255"/>
        </xsd:restriction>
      </xsd:simpleType>
    </xsd:element>
    <xsd:element name="GDC_x0020_Related_x0020_Document_x0020_txt" ma:index="60" nillable="true" ma:displayName="GDC Related Document txt" ma:internalName="GDC_x0020_Related_x0020_Document_x0020_txt">
      <xsd:simpleType>
        <xsd:restriction base="dms:Text">
          <xsd:maxLength value="255"/>
        </xsd:restriction>
      </xsd:simpleType>
    </xsd:element>
    <xsd:element name="GDC_x0020_Reviewers_x0020_2_x0020_Claims_x0020_txt" ma:index="61" nillable="true" ma:displayName="GDC Reviewers 2 Claims txt" ma:internalName="GDC_x0020_Reviewers_x0020_2_x0020_Claims_x0020_txt">
      <xsd:simpleType>
        <xsd:restriction base="dms:Text">
          <xsd:maxLength value="255"/>
        </xsd:restriction>
      </xsd:simpleType>
    </xsd:element>
    <xsd:element name="GDC_x0020_Reviewers_x0020_2_x0020_Display_x0020_txt" ma:index="62" nillable="true" ma:displayName="GDC Reviewers 2 Display txt" ma:internalName="GDC_x0020_Reviewers_x0020_2_x0020_Display_x0020_txt">
      <xsd:simpleType>
        <xsd:restriction base="dms:Text">
          <xsd:maxLength value="255"/>
        </xsd:restriction>
      </xsd:simpleType>
    </xsd:element>
    <xsd:element name="GDC_x0020_Reviewers_x0020_2_x0020_UPN_x0020_txt" ma:index="63" nillable="true" ma:displayName="GDC Reviewers 2 UPN txt" ma:internalName="GDC_x0020_Reviewers_x0020_2_x0020_UPN_x0020_txt">
      <xsd:simpleType>
        <xsd:restriction base="dms:Text">
          <xsd:maxLength value="255"/>
        </xsd:restriction>
      </xsd:simpleType>
    </xsd:element>
    <xsd:element name="GDC_x0020_Reviewers_x0020_Claims_x0020_txt" ma:index="64" nillable="true" ma:displayName="GDC Reviewers Claims txt" ma:internalName="GDC_x0020_Reviewers_x0020_Claims_x0020_txt">
      <xsd:simpleType>
        <xsd:restriction base="dms:Text">
          <xsd:maxLength value="255"/>
        </xsd:restriction>
      </xsd:simpleType>
    </xsd:element>
    <xsd:element name="GDC_x0020_Reviewers_x0020_Display_x0020_txt" ma:index="65" nillable="true" ma:displayName="GDC Reviewers Display txt" ma:internalName="GDC_x0020_Reviewers_x0020_Display_x0020_txt">
      <xsd:simpleType>
        <xsd:restriction base="dms:Text">
          <xsd:maxLength value="255"/>
        </xsd:restriction>
      </xsd:simpleType>
    </xsd:element>
    <xsd:element name="GDC_x0020_Reviewers_x0020_UPN_x0020_txt" ma:index="66" nillable="true" ma:displayName="GDC Reviewers UPN txt" ma:internalName="GDC_x0020_Reviewers_x0020_UPN_x0020_txt">
      <xsd:simpleType>
        <xsd:restriction base="dms:Text">
          <xsd:maxLength value="255"/>
        </xsd:restriction>
      </xsd:simpleType>
    </xsd:element>
    <xsd:element name="GDC_x0020_Submitter_x0020_Claims_x0020_txt" ma:index="67" nillable="true" ma:displayName="GDC Submitter Claims txt" ma:internalName="GDC_x0020_Submitter_x0020_Claims_x0020_txt">
      <xsd:simpleType>
        <xsd:restriction base="dms:Text">
          <xsd:maxLength value="255"/>
        </xsd:restriction>
      </xsd:simpleType>
    </xsd:element>
    <xsd:element name="GDC_x0020_Submitter_x0020_Display_x0020_txt" ma:index="68" nillable="true" ma:displayName="GDC Submitter Display txt" ma:internalName="GDC_x0020_Submitter_x0020_Display_x0020_txt">
      <xsd:simpleType>
        <xsd:restriction base="dms:Text">
          <xsd:maxLength value="255"/>
        </xsd:restriction>
      </xsd:simpleType>
    </xsd:element>
    <xsd:element name="GDC_x0020_Submitter_x0020_UPN_x0020_txt" ma:index="69" nillable="true" ma:displayName="GDC Submitter UPN txt" ma:internalName="GDC_x0020_Submitter_x0020_UPN_x0020_t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f8168-63ce-4808-8be6-0cd096611e53" elementFormDefault="qualified">
    <xsd:import namespace="http://schemas.microsoft.com/office/2006/documentManagement/types"/>
    <xsd:import namespace="http://schemas.microsoft.com/office/infopath/2007/PartnerControls"/>
    <xsd:element name="_ModernAudienceTargetUserField" ma:index="27"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対象ユーザーの ID" ma:list="{b99edd7a-c522-4984-902c-0a0b4dff2420}" ma:internalName="_ModernAudienceAadObjectIds" ma:readOnly="true" ma:showField="_AadObjectIdForUser"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79F3-DDB2-4CEC-A225-6C7818E17019}">
  <ds:schemaRefs>
    <ds:schemaRef ds:uri="http://schemas.microsoft.com/office/2006/metadata/properties"/>
    <ds:schemaRef ds:uri="http://schemas.microsoft.com/office/infopath/2007/PartnerControls"/>
    <ds:schemaRef ds:uri="e2c28cea-ef15-4847-b8f2-fbdb5da47389"/>
    <ds:schemaRef ds:uri="a08f8168-63ce-4808-8be6-0cd096611e53"/>
  </ds:schemaRefs>
</ds:datastoreItem>
</file>

<file path=customXml/itemProps2.xml><?xml version="1.0" encoding="utf-8"?>
<ds:datastoreItem xmlns:ds="http://schemas.openxmlformats.org/officeDocument/2006/customXml" ds:itemID="{0E9C9CD9-0DCC-430D-8D2C-F08112C2850F}">
  <ds:schemaRefs>
    <ds:schemaRef ds:uri="http://schemas.microsoft.com/sharepoint/v3/contenttype/forms"/>
  </ds:schemaRefs>
</ds:datastoreItem>
</file>

<file path=customXml/itemProps3.xml><?xml version="1.0" encoding="utf-8"?>
<ds:datastoreItem xmlns:ds="http://schemas.openxmlformats.org/officeDocument/2006/customXml" ds:itemID="{6C3E16AF-214D-4B2E-A138-8B0CE53C3746}">
  <ds:schemaRefs>
    <ds:schemaRef ds:uri="Microsoft.SharePoint.Taxonomy.ContentTypeSync"/>
  </ds:schemaRefs>
</ds:datastoreItem>
</file>

<file path=customXml/itemProps4.xml><?xml version="1.0" encoding="utf-8"?>
<ds:datastoreItem xmlns:ds="http://schemas.openxmlformats.org/officeDocument/2006/customXml" ds:itemID="{F3944DA5-71B0-4EEF-9208-753E3DABE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8cea-ef15-4847-b8f2-fbdb5da47389"/>
    <ds:schemaRef ds:uri="a08f8168-63ce-4808-8be6-0cd096611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3F9D38-4CC7-445B-9E97-F274AD01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Letterhead_OEKG_en_10_2020.dotx</Template>
  <TotalTime>1</TotalTime>
  <Pages>3</Pages>
  <Words>832</Words>
  <Characters>4744</Characters>
  <Application>Microsoft Office Word</Application>
  <DocSecurity>0</DocSecurity>
  <Lines>39</Lines>
  <Paragraphs>11</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OEKG letter eng</vt:lpstr>
      <vt:lpstr>OEKG letter eng</vt:lpstr>
      <vt:lpstr>OEKG letter eng</vt:lpstr>
    </vt:vector>
  </TitlesOfParts>
  <Company>Olympus</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OT_letterhead_EN_CI</dc:title>
  <dc:subject/>
  <dc:creator>Larry Pietraszek</dc:creator>
  <cp:keywords/>
  <cp:lastModifiedBy>Larry Pietraszek</cp:lastModifiedBy>
  <cp:revision>2</cp:revision>
  <cp:lastPrinted>2020-12-15T09:03:00Z</cp:lastPrinted>
  <dcterms:created xsi:type="dcterms:W3CDTF">2022-03-30T14:20:00Z</dcterms:created>
  <dcterms:modified xsi:type="dcterms:W3CDTF">2022-03-30T14:20:00Z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0x0101009F3A6F5C2731E4478E5C8AD0A38DEA3A</vt:lpwstr>
  </property>
  <property fmtid="{D5CDD505-2E9C-101B-9397-08002B2CF9AE}" pid="3" name="Order">
    <vt:r8>103600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