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1D43" w14:textId="77777777" w:rsidR="00A86C67" w:rsidRPr="00A86C67" w:rsidRDefault="00A86C67" w:rsidP="00A86C67">
      <w:pPr>
        <w:shd w:val="clear" w:color="auto" w:fill="FFFFFF"/>
        <w:spacing w:before="300" w:after="150" w:line="240" w:lineRule="auto"/>
        <w:outlineLvl w:val="1"/>
        <w:rPr>
          <w:rFonts w:ascii="Arial" w:eastAsia="Times New Roman" w:hAnsi="Arial" w:cs="Arial"/>
          <w:color w:val="003CA6"/>
          <w:sz w:val="45"/>
          <w:szCs w:val="45"/>
        </w:rPr>
      </w:pPr>
      <w:r w:rsidRPr="00A86C67">
        <w:rPr>
          <w:rFonts w:ascii="Arial" w:eastAsia="Times New Roman" w:hAnsi="Arial" w:cs="Arial"/>
          <w:color w:val="003CA6"/>
          <w:sz w:val="45"/>
          <w:szCs w:val="45"/>
        </w:rPr>
        <w:t>Senior International Supply Chain Specialist</w:t>
      </w:r>
    </w:p>
    <w:p w14:paraId="40276B3B"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b/>
          <w:bCs/>
          <w:color w:val="000000"/>
          <w:sz w:val="24"/>
          <w:szCs w:val="24"/>
        </w:rPr>
        <w:t>Job Number:</w:t>
      </w:r>
      <w:r w:rsidRPr="00A86C67">
        <w:rPr>
          <w:rFonts w:ascii="Arial" w:eastAsia="Times New Roman" w:hAnsi="Arial" w:cs="Arial"/>
          <w:color w:val="000000"/>
          <w:sz w:val="24"/>
          <w:szCs w:val="24"/>
        </w:rPr>
        <w:t> 220003AF</w:t>
      </w:r>
    </w:p>
    <w:p w14:paraId="434992BF"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b/>
          <w:bCs/>
          <w:color w:val="000000"/>
          <w:sz w:val="24"/>
          <w:szCs w:val="24"/>
        </w:rPr>
        <w:t>Cleveland, Ohio </w:t>
      </w:r>
      <w:r w:rsidRPr="00A86C67">
        <w:rPr>
          <w:rFonts w:ascii="Arial" w:eastAsia="Times New Roman" w:hAnsi="Arial" w:cs="Arial"/>
          <w:b/>
          <w:bCs/>
          <w:color w:val="F6323E"/>
          <w:sz w:val="24"/>
          <w:szCs w:val="24"/>
        </w:rPr>
        <w:t>|</w:t>
      </w:r>
      <w:r w:rsidRPr="00A86C67">
        <w:rPr>
          <w:rFonts w:ascii="Arial" w:eastAsia="Times New Roman" w:hAnsi="Arial" w:cs="Arial"/>
          <w:b/>
          <w:bCs/>
          <w:color w:val="000000"/>
          <w:sz w:val="24"/>
          <w:szCs w:val="24"/>
        </w:rPr>
        <w:t> CLEVELAND, Ohio</w:t>
      </w:r>
    </w:p>
    <w:p w14:paraId="788F7AD5"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b/>
          <w:bCs/>
          <w:color w:val="000000"/>
          <w:sz w:val="24"/>
          <w:szCs w:val="24"/>
        </w:rPr>
        <w:t>Travel: </w:t>
      </w:r>
      <w:r w:rsidRPr="00A86C67">
        <w:rPr>
          <w:rFonts w:ascii="Arial" w:eastAsia="Times New Roman" w:hAnsi="Arial" w:cs="Arial"/>
          <w:color w:val="000000"/>
          <w:sz w:val="24"/>
          <w:szCs w:val="24"/>
        </w:rPr>
        <w:t>Yes, 10 % of the Time</w:t>
      </w:r>
    </w:p>
    <w:p w14:paraId="3368283A"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b/>
          <w:bCs/>
          <w:color w:val="000000"/>
          <w:sz w:val="24"/>
          <w:szCs w:val="24"/>
        </w:rPr>
        <w:t>Schedule: </w:t>
      </w:r>
      <w:r w:rsidRPr="00A86C67">
        <w:rPr>
          <w:rFonts w:ascii="Arial" w:eastAsia="Times New Roman" w:hAnsi="Arial" w:cs="Arial"/>
          <w:color w:val="000000"/>
          <w:sz w:val="24"/>
          <w:szCs w:val="24"/>
        </w:rPr>
        <w:t>Full-time</w:t>
      </w:r>
    </w:p>
    <w:p w14:paraId="3DDC13CF"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b/>
          <w:bCs/>
          <w:color w:val="000000"/>
          <w:sz w:val="24"/>
          <w:szCs w:val="24"/>
        </w:rPr>
        <w:t>Posted: </w:t>
      </w:r>
      <w:r w:rsidRPr="00A86C67">
        <w:rPr>
          <w:rFonts w:ascii="Arial" w:eastAsia="Times New Roman" w:hAnsi="Arial" w:cs="Arial"/>
          <w:color w:val="000000"/>
          <w:sz w:val="24"/>
          <w:szCs w:val="24"/>
        </w:rPr>
        <w:t>3/14/2022</w:t>
      </w:r>
    </w:p>
    <w:p w14:paraId="23DE6496" w14:textId="77777777" w:rsidR="00A86C67" w:rsidRPr="00A86C67" w:rsidRDefault="00A86C67" w:rsidP="00A86C67">
      <w:pPr>
        <w:shd w:val="clear" w:color="auto" w:fill="FFFFFF"/>
        <w:spacing w:before="300" w:after="150" w:line="240" w:lineRule="auto"/>
        <w:outlineLvl w:val="2"/>
        <w:rPr>
          <w:rFonts w:ascii="Arial" w:eastAsia="Times New Roman" w:hAnsi="Arial" w:cs="Arial"/>
          <w:b/>
          <w:bCs/>
          <w:color w:val="003CA6"/>
          <w:sz w:val="30"/>
          <w:szCs w:val="30"/>
        </w:rPr>
      </w:pPr>
      <w:r w:rsidRPr="00A86C67">
        <w:rPr>
          <w:rFonts w:ascii="Arial" w:eastAsia="Times New Roman" w:hAnsi="Arial" w:cs="Arial"/>
          <w:b/>
          <w:bCs/>
          <w:color w:val="003CA6"/>
          <w:sz w:val="30"/>
          <w:szCs w:val="30"/>
        </w:rPr>
        <w:t>Description</w:t>
      </w:r>
    </w:p>
    <w:p w14:paraId="25C5965A" w14:textId="77777777" w:rsidR="00A86C67" w:rsidRPr="00A86C67" w:rsidRDefault="00A86C67" w:rsidP="00A86C67">
      <w:pPr>
        <w:shd w:val="clear" w:color="auto" w:fill="FFFFFF"/>
        <w:spacing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Here, we believe there’s not one path to success, we believe in careers that grow with you. Whoever you are or wherever you come from in the world, there’s a place for you at Sherwin Williams. We provide you with the opportunity to explore your curiosity and drive us forward. We’ll give you the space to share your strengths and we want you to show us what you can do. You can innovate, grow, and discover in a place where you can thrive and Let Your Colors Show!</w:t>
      </w:r>
    </w:p>
    <w:p w14:paraId="2825B597" w14:textId="77777777" w:rsidR="00A86C67" w:rsidRPr="00A86C67" w:rsidRDefault="00A86C67" w:rsidP="00A86C67">
      <w:pPr>
        <w:shd w:val="clear" w:color="auto" w:fill="FFFFFF"/>
        <w:spacing w:before="120" w:after="120" w:line="240" w:lineRule="auto"/>
        <w:ind w:right="105"/>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Sherwin-Williams values the unique talents and abilities from all backgrounds and characteristics. All qualified individuals are encouraged to apply, including individuals with disabilities and Protected Veterans</w:t>
      </w:r>
    </w:p>
    <w:p w14:paraId="49B432DA" w14:textId="77777777" w:rsidR="00A86C67" w:rsidRPr="00A86C67" w:rsidRDefault="00A86C67" w:rsidP="00A86C67">
      <w:pPr>
        <w:shd w:val="clear" w:color="auto" w:fill="FFFFFF"/>
        <w:spacing w:before="120" w:after="120" w:line="240" w:lineRule="auto"/>
        <w:ind w:right="105"/>
        <w:rPr>
          <w:rFonts w:ascii="Arial" w:eastAsia="Times New Roman" w:hAnsi="Arial" w:cs="Arial"/>
          <w:color w:val="000000"/>
          <w:sz w:val="24"/>
          <w:szCs w:val="24"/>
        </w:rPr>
      </w:pPr>
      <w:r w:rsidRPr="00A86C67">
        <w:rPr>
          <w:rFonts w:ascii="Arial" w:eastAsia="Times New Roman" w:hAnsi="Arial" w:cs="Arial"/>
          <w:color w:val="000000"/>
          <w:sz w:val="24"/>
          <w:szCs w:val="24"/>
        </w:rPr>
        <w:t> </w:t>
      </w:r>
    </w:p>
    <w:p w14:paraId="210FBC99" w14:textId="77777777" w:rsidR="00A86C67" w:rsidRPr="00A86C67" w:rsidRDefault="00A86C67" w:rsidP="00A86C67">
      <w:pPr>
        <w:shd w:val="clear" w:color="auto" w:fill="FFFFFF"/>
        <w:spacing w:after="180" w:line="240" w:lineRule="auto"/>
        <w:rPr>
          <w:rFonts w:ascii="Arial" w:eastAsia="Times New Roman" w:hAnsi="Arial" w:cs="Arial"/>
          <w:color w:val="000000"/>
          <w:sz w:val="24"/>
          <w:szCs w:val="24"/>
        </w:rPr>
      </w:pPr>
      <w:r w:rsidRPr="00A86C67">
        <w:rPr>
          <w:rFonts w:ascii="Arial" w:eastAsia="Times New Roman" w:hAnsi="Arial" w:cs="Arial"/>
          <w:b/>
          <w:bCs/>
          <w:color w:val="000000"/>
          <w:sz w:val="20"/>
          <w:szCs w:val="20"/>
          <w:u w:val="single"/>
          <w:shd w:val="clear" w:color="auto" w:fill="FFFFFF"/>
        </w:rPr>
        <w:t>CORE RESPONSIBILITIES AND TASKS</w:t>
      </w:r>
    </w:p>
    <w:p w14:paraId="73C30688"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With direction from International Logistics Manager, develop and implement sourcing strategies and plans for assigned supply chains consistent with global commodity team strategies and all applicable Business Unit business operating plans and objectives</w:t>
      </w:r>
    </w:p>
    <w:p w14:paraId="1BDE7E27"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Subject matter expert to support North America import/export initiatives, supporting sales with appropriate terms of sale</w:t>
      </w:r>
    </w:p>
    <w:p w14:paraId="419A63A0"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Provide business unit stakeholders with quotes and landed cost analysis</w:t>
      </w:r>
    </w:p>
    <w:p w14:paraId="5AECD993"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Create and distribute quarterly and annual freight spend reports</w:t>
      </w:r>
    </w:p>
    <w:p w14:paraId="4B63BE2F"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Communicate to stakeholders sourcing strategies, pricing, and market conditions impacting supplies and services.</w:t>
      </w:r>
    </w:p>
    <w:p w14:paraId="4C83EC7C"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Act as a liaison between Sherwin-Williams Supply Chain, Export Customer Service, and logistics providers</w:t>
      </w:r>
    </w:p>
    <w:p w14:paraId="7C1441F6"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Effectively escalate challenges and help provide solutions to mitigate risk in our import/export supply chains</w:t>
      </w:r>
    </w:p>
    <w:p w14:paraId="3033704E"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Develop and implement cost savings opportunities for air and ocean logistics</w:t>
      </w:r>
    </w:p>
    <w:p w14:paraId="40683694"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 xml:space="preserve">Develop, </w:t>
      </w:r>
      <w:proofErr w:type="gramStart"/>
      <w:r w:rsidRPr="00A86C67">
        <w:rPr>
          <w:rFonts w:ascii="Arial" w:eastAsia="Times New Roman" w:hAnsi="Arial" w:cs="Arial"/>
          <w:color w:val="000000"/>
          <w:sz w:val="20"/>
          <w:szCs w:val="20"/>
          <w:shd w:val="clear" w:color="auto" w:fill="FFFFFF"/>
        </w:rPr>
        <w:t>issue</w:t>
      </w:r>
      <w:proofErr w:type="gramEnd"/>
      <w:r w:rsidRPr="00A86C67">
        <w:rPr>
          <w:rFonts w:ascii="Arial" w:eastAsia="Times New Roman" w:hAnsi="Arial" w:cs="Arial"/>
          <w:color w:val="000000"/>
          <w:sz w:val="20"/>
          <w:szCs w:val="20"/>
          <w:shd w:val="clear" w:color="auto" w:fill="FFFFFF"/>
        </w:rPr>
        <w:t xml:space="preserve"> and analyze RFQ’s for assigned international logistics supply chains or those areas directed by International Logistics Manager</w:t>
      </w:r>
    </w:p>
    <w:p w14:paraId="7902A839"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lastRenderedPageBreak/>
        <w:t xml:space="preserve">Work with International Logistics Manager to negotiate and implement sourcing agreements/contracts which help to increase supply assurance, reduce </w:t>
      </w:r>
      <w:proofErr w:type="gramStart"/>
      <w:r w:rsidRPr="00A86C67">
        <w:rPr>
          <w:rFonts w:ascii="Arial" w:eastAsia="Times New Roman" w:hAnsi="Arial" w:cs="Arial"/>
          <w:color w:val="000000"/>
          <w:sz w:val="20"/>
          <w:szCs w:val="20"/>
          <w:shd w:val="clear" w:color="auto" w:fill="FFFFFF"/>
        </w:rPr>
        <w:t>risk</w:t>
      </w:r>
      <w:proofErr w:type="gramEnd"/>
      <w:r w:rsidRPr="00A86C67">
        <w:rPr>
          <w:rFonts w:ascii="Arial" w:eastAsia="Times New Roman" w:hAnsi="Arial" w:cs="Arial"/>
          <w:color w:val="000000"/>
          <w:sz w:val="20"/>
          <w:szCs w:val="20"/>
          <w:shd w:val="clear" w:color="auto" w:fill="FFFFFF"/>
        </w:rPr>
        <w:t xml:space="preserve"> and improve Sherwin-Williams’ competitive position in the market.</w:t>
      </w:r>
    </w:p>
    <w:p w14:paraId="75FC9873"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Assist with managing and retaining relationship with logistics providers to ensure development, consistent performance, and cost control</w:t>
      </w:r>
    </w:p>
    <w:p w14:paraId="76717CD1"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Identify and qualify new logistics providers</w:t>
      </w:r>
    </w:p>
    <w:p w14:paraId="7ACE66AB"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Assist with organizing quarterly business reviews with logistics providers</w:t>
      </w:r>
    </w:p>
    <w:p w14:paraId="5B459AFE" w14:textId="77777777" w:rsidR="00A86C67" w:rsidRPr="00A86C67" w:rsidRDefault="00A86C67" w:rsidP="00A86C67">
      <w:pPr>
        <w:numPr>
          <w:ilvl w:val="0"/>
          <w:numId w:val="1"/>
        </w:numPr>
        <w:shd w:val="clear" w:color="auto" w:fill="FFFFFF"/>
        <w:spacing w:before="100" w:beforeAutospacing="1"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Other duties &amp; responsibilities as assigned</w:t>
      </w:r>
    </w:p>
    <w:p w14:paraId="1857D945" w14:textId="77777777" w:rsidR="00A86C67" w:rsidRPr="00A86C67" w:rsidRDefault="00A86C67" w:rsidP="00A86C67">
      <w:pPr>
        <w:shd w:val="clear" w:color="auto" w:fill="FFFFFF"/>
        <w:spacing w:after="165" w:line="240" w:lineRule="auto"/>
        <w:rPr>
          <w:rFonts w:ascii="Arial" w:eastAsia="Times New Roman" w:hAnsi="Arial" w:cs="Arial"/>
          <w:color w:val="000000"/>
          <w:sz w:val="24"/>
          <w:szCs w:val="24"/>
        </w:rPr>
      </w:pPr>
      <w:r w:rsidRPr="00A86C67">
        <w:rPr>
          <w:rFonts w:ascii="Arial" w:eastAsia="Times New Roman" w:hAnsi="Arial" w:cs="Arial"/>
          <w:color w:val="000000"/>
          <w:sz w:val="24"/>
          <w:szCs w:val="24"/>
        </w:rPr>
        <w:t> </w:t>
      </w:r>
    </w:p>
    <w:p w14:paraId="7D36DB1E" w14:textId="77777777" w:rsidR="00A86C67" w:rsidRPr="00A86C67" w:rsidRDefault="00A86C67" w:rsidP="00A86C67">
      <w:pPr>
        <w:shd w:val="clear" w:color="auto" w:fill="FFFFFF"/>
        <w:spacing w:after="165" w:line="240" w:lineRule="auto"/>
        <w:rPr>
          <w:rFonts w:ascii="Arial" w:eastAsia="Times New Roman" w:hAnsi="Arial" w:cs="Arial"/>
          <w:color w:val="000000"/>
          <w:sz w:val="24"/>
          <w:szCs w:val="24"/>
        </w:rPr>
      </w:pPr>
      <w:r w:rsidRPr="00A86C67">
        <w:rPr>
          <w:rFonts w:ascii="Arial" w:eastAsia="Times New Roman" w:hAnsi="Arial" w:cs="Arial"/>
          <w:b/>
          <w:bCs/>
          <w:color w:val="000000"/>
          <w:sz w:val="20"/>
          <w:szCs w:val="20"/>
          <w:u w:val="single"/>
          <w:shd w:val="clear" w:color="auto" w:fill="FFFFFF"/>
        </w:rPr>
        <w:t>POSITION REQUIREMENTS:</w:t>
      </w:r>
    </w:p>
    <w:p w14:paraId="3C8110CC" w14:textId="77777777" w:rsidR="00A86C67" w:rsidRPr="00A86C67" w:rsidRDefault="00A86C67" w:rsidP="00A86C67">
      <w:pPr>
        <w:numPr>
          <w:ilvl w:val="0"/>
          <w:numId w:val="2"/>
        </w:numPr>
        <w:shd w:val="clear" w:color="auto" w:fill="FFFFFF"/>
        <w:spacing w:before="100" w:beforeAutospacing="1" w:after="100" w:afterAutospacing="1" w:line="240" w:lineRule="auto"/>
        <w:ind w:left="1200"/>
        <w:rPr>
          <w:rFonts w:ascii="Arial" w:eastAsia="Times New Roman" w:hAnsi="Arial" w:cs="Arial"/>
          <w:color w:val="000000"/>
          <w:sz w:val="24"/>
          <w:szCs w:val="24"/>
        </w:rPr>
      </w:pPr>
      <w:r w:rsidRPr="00A86C67">
        <w:rPr>
          <w:rFonts w:ascii="Arial" w:eastAsia="Times New Roman" w:hAnsi="Arial" w:cs="Arial"/>
          <w:b/>
          <w:bCs/>
          <w:color w:val="000000"/>
          <w:sz w:val="20"/>
          <w:szCs w:val="20"/>
          <w:shd w:val="clear" w:color="auto" w:fill="FFFFFF"/>
        </w:rPr>
        <w:t>FORMAL EDUCATION:</w:t>
      </w:r>
    </w:p>
    <w:p w14:paraId="3E6E4889" w14:textId="77777777" w:rsidR="00A86C67" w:rsidRPr="00A86C67" w:rsidRDefault="00A86C67" w:rsidP="00A86C67">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p>
    <w:p w14:paraId="27E19539" w14:textId="77777777" w:rsidR="00A86C67" w:rsidRPr="00A86C67" w:rsidRDefault="00A86C67" w:rsidP="00A86C67">
      <w:pPr>
        <w:numPr>
          <w:ilvl w:val="1"/>
          <w:numId w:val="2"/>
        </w:numPr>
        <w:shd w:val="clear" w:color="auto" w:fill="FFFFFF"/>
        <w:spacing w:before="100" w:beforeAutospacing="1" w:after="100" w:afterAutospacing="1" w:line="240" w:lineRule="auto"/>
        <w:ind w:left="168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Required</w:t>
      </w:r>
    </w:p>
    <w:p w14:paraId="1426834D" w14:textId="77777777" w:rsidR="00A86C67" w:rsidRPr="00A86C67" w:rsidRDefault="00A86C67" w:rsidP="00A86C67">
      <w:pPr>
        <w:numPr>
          <w:ilvl w:val="2"/>
          <w:numId w:val="2"/>
        </w:numPr>
        <w:shd w:val="clear" w:color="auto" w:fill="FFFFFF"/>
        <w:spacing w:before="100" w:beforeAutospacing="1" w:after="100" w:afterAutospacing="1" w:line="240" w:lineRule="auto"/>
        <w:ind w:left="252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BS / BA Degree in Business, Logistics or Supply Chain related field is required.</w:t>
      </w:r>
    </w:p>
    <w:p w14:paraId="2487E16A" w14:textId="77777777" w:rsidR="00A86C67" w:rsidRPr="00A86C67" w:rsidRDefault="00A86C67" w:rsidP="00A86C67">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p>
    <w:p w14:paraId="0BDF5B14" w14:textId="77777777" w:rsidR="00A86C67" w:rsidRPr="00A86C67" w:rsidRDefault="00A86C67" w:rsidP="00A86C67">
      <w:pPr>
        <w:numPr>
          <w:ilvl w:val="1"/>
          <w:numId w:val="3"/>
        </w:numPr>
        <w:shd w:val="clear" w:color="auto" w:fill="FFFFFF"/>
        <w:spacing w:before="100" w:beforeAutospacing="1" w:after="100" w:afterAutospacing="1" w:line="240" w:lineRule="auto"/>
        <w:ind w:left="168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Preferred</w:t>
      </w:r>
    </w:p>
    <w:p w14:paraId="12B5D141" w14:textId="77777777" w:rsidR="00A86C67" w:rsidRPr="00A86C67" w:rsidRDefault="00A86C67" w:rsidP="00A86C67">
      <w:pPr>
        <w:numPr>
          <w:ilvl w:val="2"/>
          <w:numId w:val="3"/>
        </w:numPr>
        <w:shd w:val="clear" w:color="auto" w:fill="FFFFFF"/>
        <w:spacing w:before="100" w:beforeAutospacing="1" w:after="100" w:afterAutospacing="1" w:line="240" w:lineRule="auto"/>
        <w:ind w:left="252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MBA and / or APICS certification</w:t>
      </w:r>
    </w:p>
    <w:p w14:paraId="64296CEC" w14:textId="77777777" w:rsidR="00A86C67" w:rsidRPr="00A86C67" w:rsidRDefault="00A86C67" w:rsidP="00A86C67">
      <w:pPr>
        <w:numPr>
          <w:ilvl w:val="2"/>
          <w:numId w:val="3"/>
        </w:numPr>
        <w:shd w:val="clear" w:color="auto" w:fill="FFFFFF"/>
        <w:spacing w:before="100" w:beforeAutospacing="1" w:after="100" w:afterAutospacing="1" w:line="240" w:lineRule="auto"/>
        <w:ind w:left="252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Six Sigma / Lean certification of green belt or above</w:t>
      </w:r>
    </w:p>
    <w:p w14:paraId="2444906C" w14:textId="77777777" w:rsidR="00A86C67" w:rsidRPr="00A86C67" w:rsidRDefault="00A86C67" w:rsidP="00A86C67">
      <w:pPr>
        <w:shd w:val="clear" w:color="auto" w:fill="FFFFFF"/>
        <w:spacing w:after="150" w:line="240" w:lineRule="auto"/>
        <w:ind w:left="2160"/>
        <w:rPr>
          <w:rFonts w:ascii="Arial" w:eastAsia="Times New Roman" w:hAnsi="Arial" w:cs="Arial"/>
          <w:color w:val="000000"/>
          <w:sz w:val="24"/>
          <w:szCs w:val="24"/>
        </w:rPr>
      </w:pPr>
      <w:r w:rsidRPr="00A86C67">
        <w:rPr>
          <w:rFonts w:ascii="Arial" w:eastAsia="Times New Roman" w:hAnsi="Arial" w:cs="Arial"/>
          <w:color w:val="000000"/>
          <w:sz w:val="24"/>
          <w:szCs w:val="24"/>
        </w:rPr>
        <w:t> </w:t>
      </w:r>
    </w:p>
    <w:p w14:paraId="75654E48" w14:textId="77777777" w:rsidR="00A86C67" w:rsidRPr="00A86C67" w:rsidRDefault="00A86C67" w:rsidP="00A86C67">
      <w:pPr>
        <w:numPr>
          <w:ilvl w:val="0"/>
          <w:numId w:val="4"/>
        </w:numPr>
        <w:shd w:val="clear" w:color="auto" w:fill="FFFFFF"/>
        <w:spacing w:before="100" w:beforeAutospacing="1" w:after="100" w:afterAutospacing="1" w:line="240" w:lineRule="auto"/>
        <w:ind w:left="1200"/>
        <w:rPr>
          <w:rFonts w:ascii="Arial" w:eastAsia="Times New Roman" w:hAnsi="Arial" w:cs="Arial"/>
          <w:color w:val="000000"/>
          <w:sz w:val="24"/>
          <w:szCs w:val="24"/>
        </w:rPr>
      </w:pPr>
      <w:r w:rsidRPr="00A86C67">
        <w:rPr>
          <w:rFonts w:ascii="Arial" w:eastAsia="Times New Roman" w:hAnsi="Arial" w:cs="Arial"/>
          <w:b/>
          <w:bCs/>
          <w:color w:val="000000"/>
          <w:sz w:val="20"/>
          <w:szCs w:val="20"/>
          <w:shd w:val="clear" w:color="auto" w:fill="FFFFFF"/>
        </w:rPr>
        <w:t>KNOWLEDGE &amp; EXPERIENCE:</w:t>
      </w:r>
    </w:p>
    <w:p w14:paraId="4A791232" w14:textId="77777777" w:rsidR="00A86C67" w:rsidRPr="00A86C67" w:rsidRDefault="00A86C67" w:rsidP="00A86C67">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rPr>
      </w:pPr>
    </w:p>
    <w:p w14:paraId="21BBF3B0" w14:textId="77777777" w:rsidR="00A86C67" w:rsidRPr="00A86C67" w:rsidRDefault="00A86C67" w:rsidP="00A86C67">
      <w:pPr>
        <w:numPr>
          <w:ilvl w:val="1"/>
          <w:numId w:val="4"/>
        </w:numPr>
        <w:shd w:val="clear" w:color="auto" w:fill="FFFFFF"/>
        <w:spacing w:before="100" w:beforeAutospacing="1" w:after="165" w:line="240" w:lineRule="auto"/>
        <w:ind w:left="168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Required</w:t>
      </w:r>
    </w:p>
    <w:p w14:paraId="42807384" w14:textId="77777777" w:rsidR="00A86C67" w:rsidRPr="00A86C67" w:rsidRDefault="00A86C67" w:rsidP="00A86C67">
      <w:pPr>
        <w:numPr>
          <w:ilvl w:val="2"/>
          <w:numId w:val="4"/>
        </w:numPr>
        <w:shd w:val="clear" w:color="auto" w:fill="FFFFFF"/>
        <w:spacing w:before="100" w:beforeAutospacing="1" w:after="165" w:line="240" w:lineRule="auto"/>
        <w:ind w:left="252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Minimum 3-5 years of experience in international air and ocean imports/exports or the administration of import/export supply chains</w:t>
      </w:r>
    </w:p>
    <w:p w14:paraId="54DC5ADB" w14:textId="77777777" w:rsidR="00A86C67" w:rsidRPr="00A86C67" w:rsidRDefault="00A86C67" w:rsidP="00A86C67">
      <w:pPr>
        <w:numPr>
          <w:ilvl w:val="2"/>
          <w:numId w:val="4"/>
        </w:numPr>
        <w:shd w:val="clear" w:color="auto" w:fill="FFFFFF"/>
        <w:spacing w:before="100" w:beforeAutospacing="1" w:after="165" w:line="240" w:lineRule="auto"/>
        <w:ind w:left="252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Must be highly proficient in MS Excel and Access</w:t>
      </w:r>
    </w:p>
    <w:p w14:paraId="24965D79" w14:textId="77777777" w:rsidR="00A86C67" w:rsidRPr="00A86C67" w:rsidRDefault="00A86C67" w:rsidP="00A86C67">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rPr>
      </w:pPr>
    </w:p>
    <w:p w14:paraId="378CC399" w14:textId="77777777" w:rsidR="00A86C67" w:rsidRPr="00A86C67" w:rsidRDefault="00A86C67" w:rsidP="00A86C67">
      <w:pPr>
        <w:numPr>
          <w:ilvl w:val="1"/>
          <w:numId w:val="5"/>
        </w:numPr>
        <w:shd w:val="clear" w:color="auto" w:fill="FFFFFF"/>
        <w:spacing w:before="100" w:beforeAutospacing="1" w:after="165" w:line="240" w:lineRule="auto"/>
        <w:ind w:left="168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Preferred</w:t>
      </w:r>
    </w:p>
    <w:p w14:paraId="2E3899DA" w14:textId="77777777" w:rsidR="00A86C67" w:rsidRPr="00A86C67" w:rsidRDefault="00A86C67" w:rsidP="00A86C67">
      <w:pPr>
        <w:numPr>
          <w:ilvl w:val="0"/>
          <w:numId w:val="6"/>
        </w:numPr>
        <w:shd w:val="clear" w:color="auto" w:fill="FFFFFF"/>
        <w:spacing w:after="0" w:line="240" w:lineRule="auto"/>
        <w:ind w:left="1440"/>
        <w:rPr>
          <w:rFonts w:ascii="Arial" w:eastAsia="Times New Roman" w:hAnsi="Arial" w:cs="Arial"/>
          <w:color w:val="000000"/>
          <w:sz w:val="24"/>
          <w:szCs w:val="24"/>
        </w:rPr>
      </w:pPr>
    </w:p>
    <w:p w14:paraId="4C730ECB" w14:textId="77777777" w:rsidR="00A86C67" w:rsidRPr="00A86C67" w:rsidRDefault="00A86C67" w:rsidP="00A86C67">
      <w:pPr>
        <w:numPr>
          <w:ilvl w:val="1"/>
          <w:numId w:val="6"/>
        </w:numPr>
        <w:shd w:val="clear" w:color="auto" w:fill="FFFFFF"/>
        <w:spacing w:before="100" w:beforeAutospacing="1" w:after="100" w:afterAutospacing="1" w:line="240" w:lineRule="auto"/>
        <w:ind w:left="2400"/>
        <w:rPr>
          <w:rFonts w:ascii="Arial" w:eastAsia="Times New Roman" w:hAnsi="Arial" w:cs="Arial"/>
          <w:color w:val="000000"/>
          <w:sz w:val="24"/>
          <w:szCs w:val="24"/>
        </w:rPr>
      </w:pPr>
      <w:r w:rsidRPr="00A86C67">
        <w:rPr>
          <w:rFonts w:ascii="Arial" w:eastAsia="Times New Roman" w:hAnsi="Arial" w:cs="Arial"/>
          <w:color w:val="000000"/>
          <w:sz w:val="20"/>
          <w:szCs w:val="20"/>
        </w:rPr>
        <w:t>Knowledge of hazardous materials</w:t>
      </w:r>
    </w:p>
    <w:p w14:paraId="750B7056" w14:textId="77777777" w:rsidR="00A86C67" w:rsidRPr="00A86C67" w:rsidRDefault="00A86C67" w:rsidP="00A86C67">
      <w:pPr>
        <w:numPr>
          <w:ilvl w:val="1"/>
          <w:numId w:val="6"/>
        </w:numPr>
        <w:shd w:val="clear" w:color="auto" w:fill="FFFFFF"/>
        <w:spacing w:before="100" w:beforeAutospacing="1" w:after="100" w:afterAutospacing="1" w:line="240" w:lineRule="auto"/>
        <w:ind w:left="2400"/>
        <w:rPr>
          <w:rFonts w:ascii="Arial" w:eastAsia="Times New Roman" w:hAnsi="Arial" w:cs="Arial"/>
          <w:color w:val="000000"/>
          <w:sz w:val="24"/>
          <w:szCs w:val="24"/>
        </w:rPr>
      </w:pPr>
      <w:r w:rsidRPr="00A86C67">
        <w:rPr>
          <w:rFonts w:ascii="Arial" w:eastAsia="Times New Roman" w:hAnsi="Arial" w:cs="Arial"/>
          <w:color w:val="000000"/>
          <w:sz w:val="20"/>
          <w:szCs w:val="20"/>
        </w:rPr>
        <w:t>Knowledge of International (import/export) transportation routings</w:t>
      </w:r>
    </w:p>
    <w:p w14:paraId="52E19757" w14:textId="77777777" w:rsidR="00A86C67" w:rsidRPr="00A86C67" w:rsidRDefault="00A86C67" w:rsidP="00A86C67">
      <w:pPr>
        <w:numPr>
          <w:ilvl w:val="1"/>
          <w:numId w:val="6"/>
        </w:numPr>
        <w:shd w:val="clear" w:color="auto" w:fill="FFFFFF"/>
        <w:spacing w:before="100" w:beforeAutospacing="1" w:after="100" w:afterAutospacing="1" w:line="240" w:lineRule="auto"/>
        <w:ind w:left="2400"/>
        <w:rPr>
          <w:rFonts w:ascii="Arial" w:eastAsia="Times New Roman" w:hAnsi="Arial" w:cs="Arial"/>
          <w:color w:val="000000"/>
          <w:sz w:val="24"/>
          <w:szCs w:val="24"/>
        </w:rPr>
      </w:pPr>
      <w:r w:rsidRPr="00A86C67">
        <w:rPr>
          <w:rFonts w:ascii="Arial" w:eastAsia="Times New Roman" w:hAnsi="Arial" w:cs="Arial"/>
          <w:color w:val="000000"/>
          <w:sz w:val="20"/>
          <w:szCs w:val="20"/>
        </w:rPr>
        <w:t>Knowledge of Inco Terms</w:t>
      </w:r>
    </w:p>
    <w:p w14:paraId="3377C770"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color w:val="000000"/>
          <w:sz w:val="24"/>
          <w:szCs w:val="24"/>
        </w:rPr>
        <w:t> </w:t>
      </w:r>
    </w:p>
    <w:p w14:paraId="152ADD92" w14:textId="77777777" w:rsidR="00A86C67" w:rsidRPr="00A86C67" w:rsidRDefault="00A86C67" w:rsidP="00A86C67">
      <w:pPr>
        <w:numPr>
          <w:ilvl w:val="0"/>
          <w:numId w:val="7"/>
        </w:numPr>
        <w:shd w:val="clear" w:color="auto" w:fill="FFFFFF"/>
        <w:spacing w:before="100" w:beforeAutospacing="1" w:after="100" w:afterAutospacing="1" w:line="240" w:lineRule="auto"/>
        <w:ind w:left="1200"/>
        <w:rPr>
          <w:rFonts w:ascii="Arial" w:eastAsia="Times New Roman" w:hAnsi="Arial" w:cs="Arial"/>
          <w:color w:val="000000"/>
          <w:sz w:val="24"/>
          <w:szCs w:val="24"/>
        </w:rPr>
      </w:pPr>
      <w:r w:rsidRPr="00A86C67">
        <w:rPr>
          <w:rFonts w:ascii="Arial" w:eastAsia="Times New Roman" w:hAnsi="Arial" w:cs="Arial"/>
          <w:b/>
          <w:bCs/>
          <w:color w:val="000000"/>
          <w:sz w:val="20"/>
          <w:szCs w:val="20"/>
          <w:shd w:val="clear" w:color="auto" w:fill="FFFFFF"/>
        </w:rPr>
        <w:t>TECHNICAL/SKILL REQUIREMENTS:</w:t>
      </w:r>
    </w:p>
    <w:p w14:paraId="2882E143" w14:textId="77777777" w:rsidR="00A86C67" w:rsidRPr="00A86C67" w:rsidRDefault="00A86C67" w:rsidP="00A86C67">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rPr>
      </w:pPr>
    </w:p>
    <w:p w14:paraId="40089C29" w14:textId="77777777" w:rsidR="00A86C67" w:rsidRPr="00A86C67" w:rsidRDefault="00A86C67" w:rsidP="00A86C67">
      <w:pPr>
        <w:numPr>
          <w:ilvl w:val="1"/>
          <w:numId w:val="8"/>
        </w:numPr>
        <w:shd w:val="clear" w:color="auto" w:fill="FFFFFF"/>
        <w:spacing w:before="100" w:beforeAutospacing="1" w:after="165" w:line="240" w:lineRule="auto"/>
        <w:ind w:left="168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Required</w:t>
      </w:r>
    </w:p>
    <w:p w14:paraId="255B9C0D" w14:textId="77777777" w:rsidR="00A86C67" w:rsidRPr="00A86C67" w:rsidRDefault="00A86C67" w:rsidP="00A86C67">
      <w:pPr>
        <w:numPr>
          <w:ilvl w:val="0"/>
          <w:numId w:val="8"/>
        </w:numPr>
        <w:shd w:val="clear" w:color="auto" w:fill="FFFFFF"/>
        <w:spacing w:before="100" w:beforeAutospacing="1" w:after="100" w:afterAutospacing="1" w:line="240" w:lineRule="auto"/>
        <w:ind w:left="2280"/>
        <w:rPr>
          <w:rFonts w:ascii="Arial" w:eastAsia="Times New Roman" w:hAnsi="Arial" w:cs="Arial"/>
          <w:color w:val="000000"/>
          <w:sz w:val="24"/>
          <w:szCs w:val="24"/>
        </w:rPr>
      </w:pPr>
      <w:r w:rsidRPr="00A86C67">
        <w:rPr>
          <w:rFonts w:ascii="Arial" w:eastAsia="Times New Roman" w:hAnsi="Arial" w:cs="Arial"/>
          <w:color w:val="000000"/>
          <w:sz w:val="20"/>
          <w:szCs w:val="20"/>
        </w:rPr>
        <w:t>Must have strong organizational skills with the ability to handle multiple complex projects, concurrently.</w:t>
      </w:r>
    </w:p>
    <w:p w14:paraId="467E5951" w14:textId="77777777" w:rsidR="00A86C67" w:rsidRPr="00A86C67" w:rsidRDefault="00A86C67" w:rsidP="00A86C67">
      <w:pPr>
        <w:numPr>
          <w:ilvl w:val="0"/>
          <w:numId w:val="8"/>
        </w:numPr>
        <w:shd w:val="clear" w:color="auto" w:fill="FFFFFF"/>
        <w:spacing w:before="100" w:beforeAutospacing="1" w:after="100" w:afterAutospacing="1" w:line="240" w:lineRule="auto"/>
        <w:ind w:left="2280"/>
        <w:rPr>
          <w:rFonts w:ascii="Arial" w:eastAsia="Times New Roman" w:hAnsi="Arial" w:cs="Arial"/>
          <w:color w:val="000000"/>
          <w:sz w:val="24"/>
          <w:szCs w:val="24"/>
        </w:rPr>
      </w:pPr>
      <w:r w:rsidRPr="00A86C67">
        <w:rPr>
          <w:rFonts w:ascii="Arial" w:eastAsia="Times New Roman" w:hAnsi="Arial" w:cs="Arial"/>
          <w:color w:val="000000"/>
          <w:sz w:val="20"/>
          <w:szCs w:val="20"/>
        </w:rPr>
        <w:t> Must have strong communications skills, both written and verbal.</w:t>
      </w:r>
    </w:p>
    <w:p w14:paraId="783553E9" w14:textId="77777777" w:rsidR="00A86C67" w:rsidRPr="00A86C67" w:rsidRDefault="00A86C67" w:rsidP="00A86C67">
      <w:pPr>
        <w:numPr>
          <w:ilvl w:val="0"/>
          <w:numId w:val="8"/>
        </w:numPr>
        <w:shd w:val="clear" w:color="auto" w:fill="FFFFFF"/>
        <w:spacing w:before="100" w:beforeAutospacing="1" w:after="100" w:afterAutospacing="1" w:line="240" w:lineRule="auto"/>
        <w:ind w:left="2280"/>
        <w:rPr>
          <w:rFonts w:ascii="Arial" w:eastAsia="Times New Roman" w:hAnsi="Arial" w:cs="Arial"/>
          <w:color w:val="000000"/>
          <w:sz w:val="24"/>
          <w:szCs w:val="24"/>
        </w:rPr>
      </w:pPr>
      <w:r w:rsidRPr="00A86C67">
        <w:rPr>
          <w:rFonts w:ascii="Arial" w:eastAsia="Times New Roman" w:hAnsi="Arial" w:cs="Arial"/>
          <w:color w:val="000000"/>
          <w:sz w:val="20"/>
          <w:szCs w:val="20"/>
        </w:rPr>
        <w:t>Highly analytical</w:t>
      </w:r>
    </w:p>
    <w:p w14:paraId="30E10988" w14:textId="77777777" w:rsidR="00A86C67" w:rsidRPr="00A86C67" w:rsidRDefault="00A86C67" w:rsidP="00A86C67">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rPr>
      </w:pPr>
    </w:p>
    <w:p w14:paraId="443771DC" w14:textId="77777777" w:rsidR="00A86C67" w:rsidRPr="00A86C67" w:rsidRDefault="00A86C67" w:rsidP="00A86C67">
      <w:pPr>
        <w:numPr>
          <w:ilvl w:val="1"/>
          <w:numId w:val="9"/>
        </w:numPr>
        <w:shd w:val="clear" w:color="auto" w:fill="FFFFFF"/>
        <w:spacing w:before="100" w:beforeAutospacing="1" w:after="165" w:line="240" w:lineRule="auto"/>
        <w:ind w:left="1680"/>
        <w:rPr>
          <w:rFonts w:ascii="Arial" w:eastAsia="Times New Roman" w:hAnsi="Arial" w:cs="Arial"/>
          <w:color w:val="000000"/>
          <w:sz w:val="24"/>
          <w:szCs w:val="24"/>
        </w:rPr>
      </w:pPr>
      <w:r w:rsidRPr="00A86C67">
        <w:rPr>
          <w:rFonts w:ascii="Arial" w:eastAsia="Times New Roman" w:hAnsi="Arial" w:cs="Arial"/>
          <w:color w:val="000000"/>
          <w:sz w:val="20"/>
          <w:szCs w:val="20"/>
          <w:shd w:val="clear" w:color="auto" w:fill="FFFFFF"/>
        </w:rPr>
        <w:t>Preferred</w:t>
      </w:r>
    </w:p>
    <w:p w14:paraId="1E17DB64" w14:textId="77777777" w:rsidR="00A86C67" w:rsidRPr="00A86C67" w:rsidRDefault="00A86C67" w:rsidP="00A86C67">
      <w:pPr>
        <w:numPr>
          <w:ilvl w:val="0"/>
          <w:numId w:val="9"/>
        </w:numPr>
        <w:shd w:val="clear" w:color="auto" w:fill="FFFFFF"/>
        <w:spacing w:before="100" w:beforeAutospacing="1" w:after="100" w:afterAutospacing="1" w:line="240" w:lineRule="auto"/>
        <w:ind w:left="2280"/>
        <w:rPr>
          <w:rFonts w:ascii="Arial" w:eastAsia="Times New Roman" w:hAnsi="Arial" w:cs="Arial"/>
          <w:color w:val="000000"/>
          <w:sz w:val="24"/>
          <w:szCs w:val="24"/>
        </w:rPr>
      </w:pPr>
      <w:r w:rsidRPr="00A86C67">
        <w:rPr>
          <w:rFonts w:ascii="Arial" w:eastAsia="Times New Roman" w:hAnsi="Arial" w:cs="Arial"/>
          <w:color w:val="000000"/>
          <w:sz w:val="20"/>
          <w:szCs w:val="20"/>
        </w:rPr>
        <w:t>Procurement, Logistics or Manufacturing experience within the coatings industry</w:t>
      </w:r>
    </w:p>
    <w:p w14:paraId="14485656" w14:textId="77777777" w:rsidR="00A86C67" w:rsidRPr="00A86C67" w:rsidRDefault="00A86C67" w:rsidP="00A86C67">
      <w:pPr>
        <w:shd w:val="clear" w:color="auto" w:fill="FFFFFF"/>
        <w:spacing w:after="150" w:line="240" w:lineRule="auto"/>
        <w:rPr>
          <w:rFonts w:ascii="Arial" w:eastAsia="Times New Roman" w:hAnsi="Arial" w:cs="Arial"/>
          <w:color w:val="000000"/>
          <w:sz w:val="24"/>
          <w:szCs w:val="24"/>
        </w:rPr>
      </w:pPr>
      <w:r w:rsidRPr="00A86C67">
        <w:rPr>
          <w:rFonts w:ascii="Arial" w:eastAsia="Times New Roman" w:hAnsi="Arial" w:cs="Arial"/>
          <w:color w:val="000000"/>
          <w:sz w:val="24"/>
          <w:szCs w:val="24"/>
        </w:rPr>
        <w:t> </w:t>
      </w:r>
    </w:p>
    <w:p w14:paraId="3624CDE6" w14:textId="77777777" w:rsidR="00A86C67" w:rsidRPr="00A86C67" w:rsidRDefault="00A86C67" w:rsidP="00A86C67">
      <w:pPr>
        <w:shd w:val="clear" w:color="auto" w:fill="FFFFFF"/>
        <w:spacing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rPr>
        <w:t xml:space="preserve">Sherwin-Williams is proud to be an Equal Employment Opportunity/Affirmative Action employer committed to an inclusive and diverse workplace. All qualified candidates will receive consideration for employment and will not be discriminated against based on race, color, religion, sex, sexual orientation, gender identity, national origin, protected veteran status, disability, age, pregnancy, genetic information, creed, marital </w:t>
      </w:r>
      <w:proofErr w:type="gramStart"/>
      <w:r w:rsidRPr="00A86C67">
        <w:rPr>
          <w:rFonts w:ascii="Arial" w:eastAsia="Times New Roman" w:hAnsi="Arial" w:cs="Arial"/>
          <w:color w:val="000000"/>
          <w:sz w:val="20"/>
          <w:szCs w:val="20"/>
        </w:rPr>
        <w:t>status</w:t>
      </w:r>
      <w:proofErr w:type="gramEnd"/>
      <w:r w:rsidRPr="00A86C67">
        <w:rPr>
          <w:rFonts w:ascii="Arial" w:eastAsia="Times New Roman" w:hAnsi="Arial" w:cs="Arial"/>
          <w:color w:val="000000"/>
          <w:sz w:val="20"/>
          <w:szCs w:val="20"/>
        </w:rPr>
        <w:t xml:space="preserve"> or any other consideration prohibited by law or by contract.</w:t>
      </w:r>
    </w:p>
    <w:p w14:paraId="3CFBD449" w14:textId="77777777" w:rsidR="00A86C67" w:rsidRPr="00A86C67" w:rsidRDefault="00A86C67" w:rsidP="00A86C67">
      <w:pPr>
        <w:shd w:val="clear" w:color="auto" w:fill="FFFFFF"/>
        <w:spacing w:after="165" w:line="240" w:lineRule="auto"/>
        <w:rPr>
          <w:rFonts w:ascii="Arial" w:eastAsia="Times New Roman" w:hAnsi="Arial" w:cs="Arial"/>
          <w:color w:val="000000"/>
          <w:sz w:val="24"/>
          <w:szCs w:val="24"/>
        </w:rPr>
      </w:pPr>
      <w:r w:rsidRPr="00A86C67">
        <w:rPr>
          <w:rFonts w:ascii="Arial" w:eastAsia="Times New Roman" w:hAnsi="Arial" w:cs="Arial"/>
          <w:color w:val="000000"/>
          <w:sz w:val="20"/>
          <w:szCs w:val="20"/>
        </w:rPr>
        <w:t>As a VEVRAA Federal Contractor, Sherwin-Williams requests state and local employment services delivery systems to provide priority referral of Protected Veterans.</w:t>
      </w:r>
    </w:p>
    <w:p w14:paraId="08FFCFBB" w14:textId="77777777" w:rsidR="002C3A2B" w:rsidRPr="00A86C67" w:rsidRDefault="00A86C67" w:rsidP="00A86C67"/>
    <w:sectPr w:rsidR="002C3A2B" w:rsidRPr="00A86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94A54"/>
    <w:multiLevelType w:val="multilevel"/>
    <w:tmpl w:val="8A10F0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4C261D"/>
    <w:multiLevelType w:val="multilevel"/>
    <w:tmpl w:val="B2FE5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F0904"/>
    <w:multiLevelType w:val="multilevel"/>
    <w:tmpl w:val="FA4CD5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F5A7A"/>
    <w:multiLevelType w:val="multilevel"/>
    <w:tmpl w:val="7C0EA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61E09"/>
    <w:multiLevelType w:val="multilevel"/>
    <w:tmpl w:val="D196F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7F426F"/>
    <w:multiLevelType w:val="multilevel"/>
    <w:tmpl w:val="CCA2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2"/>
    <w:lvlOverride w:ilvl="1">
      <w:startOverride w:val="2"/>
    </w:lvlOverride>
  </w:num>
  <w:num w:numId="4">
    <w:abstractNumId w:val="0"/>
  </w:num>
  <w:num w:numId="5">
    <w:abstractNumId w:val="0"/>
    <w:lvlOverride w:ilvl="1">
      <w:startOverride w:val="2"/>
    </w:lvlOverride>
  </w:num>
  <w:num w:numId="6">
    <w:abstractNumId w:val="1"/>
  </w:num>
  <w:num w:numId="7">
    <w:abstractNumId w:val="4"/>
  </w:num>
  <w:num w:numId="8">
    <w:abstractNumId w:val="3"/>
  </w:num>
  <w:num w:numId="9">
    <w:abstractNumId w:val="3"/>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67"/>
    <w:rsid w:val="001A4FCC"/>
    <w:rsid w:val="00A86C67"/>
    <w:rsid w:val="00E1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4DF4"/>
  <w15:chartTrackingRefBased/>
  <w15:docId w15:val="{6900C9A6-9ED3-4AB8-BE16-B904FF2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6C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6C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C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C67"/>
    <w:rPr>
      <w:rFonts w:ascii="Times New Roman" w:eastAsia="Times New Roman" w:hAnsi="Times New Roman" w:cs="Times New Roman"/>
      <w:b/>
      <w:bCs/>
      <w:sz w:val="27"/>
      <w:szCs w:val="27"/>
    </w:rPr>
  </w:style>
  <w:style w:type="character" w:styleId="Strong">
    <w:name w:val="Strong"/>
    <w:basedOn w:val="DefaultParagraphFont"/>
    <w:uiPriority w:val="22"/>
    <w:qFormat/>
    <w:rsid w:val="00A86C67"/>
    <w:rPr>
      <w:b/>
      <w:bCs/>
    </w:rPr>
  </w:style>
  <w:style w:type="character" w:customStyle="1" w:styleId="location">
    <w:name w:val="location"/>
    <w:basedOn w:val="DefaultParagraphFont"/>
    <w:rsid w:val="00A86C67"/>
  </w:style>
  <w:style w:type="character" w:customStyle="1" w:styleId="spacer">
    <w:name w:val="spacer"/>
    <w:basedOn w:val="DefaultParagraphFont"/>
    <w:rsid w:val="00A86C67"/>
  </w:style>
  <w:style w:type="character" w:styleId="Hyperlink">
    <w:name w:val="Hyperlink"/>
    <w:basedOn w:val="DefaultParagraphFont"/>
    <w:uiPriority w:val="99"/>
    <w:semiHidden/>
    <w:unhideWhenUsed/>
    <w:rsid w:val="00A86C67"/>
    <w:rPr>
      <w:color w:val="0000FF"/>
      <w:u w:val="single"/>
    </w:rPr>
  </w:style>
  <w:style w:type="paragraph" w:styleId="NormalWeb">
    <w:name w:val="Normal (Web)"/>
    <w:basedOn w:val="Normal"/>
    <w:uiPriority w:val="99"/>
    <w:semiHidden/>
    <w:unhideWhenUsed/>
    <w:rsid w:val="00A86C6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A86C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2323">
      <w:bodyDiv w:val="1"/>
      <w:marLeft w:val="0"/>
      <w:marRight w:val="0"/>
      <w:marTop w:val="0"/>
      <w:marBottom w:val="0"/>
      <w:divBdr>
        <w:top w:val="none" w:sz="0" w:space="0" w:color="auto"/>
        <w:left w:val="none" w:sz="0" w:space="0" w:color="auto"/>
        <w:bottom w:val="none" w:sz="0" w:space="0" w:color="auto"/>
        <w:right w:val="none" w:sz="0" w:space="0" w:color="auto"/>
      </w:divBdr>
      <w:divsChild>
        <w:div w:id="695422373">
          <w:marLeft w:val="0"/>
          <w:marRight w:val="0"/>
          <w:marTop w:val="0"/>
          <w:marBottom w:val="0"/>
          <w:divBdr>
            <w:top w:val="none" w:sz="0" w:space="0" w:color="auto"/>
            <w:left w:val="none" w:sz="0" w:space="0" w:color="auto"/>
            <w:bottom w:val="none" w:sz="0" w:space="0" w:color="auto"/>
            <w:right w:val="none" w:sz="0" w:space="0" w:color="auto"/>
          </w:divBdr>
          <w:divsChild>
            <w:div w:id="876887960">
              <w:marLeft w:val="0"/>
              <w:marRight w:val="0"/>
              <w:marTop w:val="0"/>
              <w:marBottom w:val="150"/>
              <w:divBdr>
                <w:top w:val="none" w:sz="0" w:space="0" w:color="auto"/>
                <w:left w:val="none" w:sz="0" w:space="0" w:color="auto"/>
                <w:bottom w:val="none" w:sz="0" w:space="0" w:color="auto"/>
                <w:right w:val="none" w:sz="0" w:space="0" w:color="auto"/>
              </w:divBdr>
            </w:div>
            <w:div w:id="1230535650">
              <w:marLeft w:val="0"/>
              <w:marRight w:val="0"/>
              <w:marTop w:val="0"/>
              <w:marBottom w:val="150"/>
              <w:divBdr>
                <w:top w:val="none" w:sz="0" w:space="0" w:color="auto"/>
                <w:left w:val="none" w:sz="0" w:space="0" w:color="auto"/>
                <w:bottom w:val="none" w:sz="0" w:space="0" w:color="auto"/>
                <w:right w:val="none" w:sz="0" w:space="0" w:color="auto"/>
              </w:divBdr>
            </w:div>
            <w:div w:id="787117198">
              <w:marLeft w:val="0"/>
              <w:marRight w:val="0"/>
              <w:marTop w:val="0"/>
              <w:marBottom w:val="150"/>
              <w:divBdr>
                <w:top w:val="none" w:sz="0" w:space="0" w:color="auto"/>
                <w:left w:val="none" w:sz="0" w:space="0" w:color="auto"/>
                <w:bottom w:val="none" w:sz="0" w:space="0" w:color="auto"/>
                <w:right w:val="none" w:sz="0" w:space="0" w:color="auto"/>
              </w:divBdr>
            </w:div>
            <w:div w:id="486558498">
              <w:marLeft w:val="0"/>
              <w:marRight w:val="0"/>
              <w:marTop w:val="0"/>
              <w:marBottom w:val="150"/>
              <w:divBdr>
                <w:top w:val="none" w:sz="0" w:space="0" w:color="auto"/>
                <w:left w:val="none" w:sz="0" w:space="0" w:color="auto"/>
                <w:bottom w:val="none" w:sz="0" w:space="0" w:color="auto"/>
                <w:right w:val="none" w:sz="0" w:space="0" w:color="auto"/>
              </w:divBdr>
            </w:div>
            <w:div w:id="2020305975">
              <w:marLeft w:val="0"/>
              <w:marRight w:val="0"/>
              <w:marTop w:val="0"/>
              <w:marBottom w:val="150"/>
              <w:divBdr>
                <w:top w:val="none" w:sz="0" w:space="0" w:color="auto"/>
                <w:left w:val="none" w:sz="0" w:space="0" w:color="auto"/>
                <w:bottom w:val="none" w:sz="0" w:space="0" w:color="auto"/>
                <w:right w:val="none" w:sz="0" w:space="0" w:color="auto"/>
              </w:divBdr>
            </w:div>
          </w:divsChild>
        </w:div>
        <w:div w:id="1169518860">
          <w:marLeft w:val="0"/>
          <w:marRight w:val="0"/>
          <w:marTop w:val="0"/>
          <w:marBottom w:val="150"/>
          <w:divBdr>
            <w:top w:val="none" w:sz="0" w:space="0" w:color="auto"/>
            <w:left w:val="none" w:sz="0" w:space="0" w:color="auto"/>
            <w:bottom w:val="none" w:sz="0" w:space="0" w:color="auto"/>
            <w:right w:val="none" w:sz="0" w:space="0" w:color="auto"/>
          </w:divBdr>
        </w:div>
        <w:div w:id="222763169">
          <w:marLeft w:val="0"/>
          <w:marRight w:val="0"/>
          <w:marTop w:val="0"/>
          <w:marBottom w:val="150"/>
          <w:divBdr>
            <w:top w:val="none" w:sz="0" w:space="0" w:color="auto"/>
            <w:left w:val="none" w:sz="0" w:space="0" w:color="auto"/>
            <w:bottom w:val="none" w:sz="0" w:space="0" w:color="auto"/>
            <w:right w:val="none" w:sz="0" w:space="0" w:color="auto"/>
          </w:divBdr>
        </w:div>
        <w:div w:id="68459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 Butler</dc:creator>
  <cp:keywords/>
  <dc:description/>
  <cp:lastModifiedBy>Melanie A Butler</cp:lastModifiedBy>
  <cp:revision>1</cp:revision>
  <dcterms:created xsi:type="dcterms:W3CDTF">2022-03-18T14:50:00Z</dcterms:created>
  <dcterms:modified xsi:type="dcterms:W3CDTF">2022-03-18T14:51:00Z</dcterms:modified>
</cp:coreProperties>
</file>