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FC03" w14:textId="006DA491" w:rsidR="005C75A3" w:rsidRPr="00C02871" w:rsidRDefault="00A00A35" w:rsidP="005E07DC">
      <w:pPr>
        <w:spacing w:after="0" w:line="240" w:lineRule="auto"/>
        <w:rPr>
          <w:rFonts w:cstheme="minorHAnsi"/>
          <w:b/>
          <w:sz w:val="20"/>
          <w:szCs w:val="20"/>
        </w:rPr>
      </w:pPr>
      <w:r w:rsidRPr="00C02871">
        <w:rPr>
          <w:rFonts w:cstheme="minorHAnsi"/>
          <w:b/>
          <w:sz w:val="20"/>
          <w:szCs w:val="20"/>
        </w:rPr>
        <w:t xml:space="preserve">International </w:t>
      </w:r>
      <w:r w:rsidR="00DA2C17" w:rsidRPr="00C02871">
        <w:rPr>
          <w:rFonts w:cstheme="minorHAnsi"/>
          <w:b/>
          <w:sz w:val="20"/>
          <w:szCs w:val="20"/>
        </w:rPr>
        <w:t xml:space="preserve">Transportation </w:t>
      </w:r>
      <w:r w:rsidRPr="00C02871">
        <w:rPr>
          <w:rFonts w:cstheme="minorHAnsi"/>
          <w:b/>
          <w:sz w:val="20"/>
          <w:szCs w:val="20"/>
        </w:rPr>
        <w:t>Sr.</w:t>
      </w:r>
      <w:r w:rsidR="00F863D8" w:rsidRPr="00C02871">
        <w:rPr>
          <w:rFonts w:cstheme="minorHAnsi"/>
          <w:b/>
          <w:sz w:val="20"/>
          <w:szCs w:val="20"/>
        </w:rPr>
        <w:t xml:space="preserve"> Specialist</w:t>
      </w:r>
    </w:p>
    <w:p w14:paraId="094F108B" w14:textId="393A4B03" w:rsidR="00F863D8" w:rsidRPr="00C02871" w:rsidRDefault="00F863D8" w:rsidP="005E07D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582D086" w14:textId="70DFC6A8" w:rsidR="00F863D8" w:rsidRPr="00C02871" w:rsidRDefault="00F863D8" w:rsidP="005E07DC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02871">
        <w:rPr>
          <w:rFonts w:eastAsia="Times New Roman" w:cstheme="minorHAnsi"/>
          <w:sz w:val="20"/>
          <w:szCs w:val="20"/>
        </w:rPr>
        <w:t>Position Summary:</w:t>
      </w:r>
    </w:p>
    <w:p w14:paraId="53D51BAF" w14:textId="3193DDC5" w:rsidR="00993FB6" w:rsidRPr="00C02871" w:rsidRDefault="00993FB6" w:rsidP="005E07DC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305A0D4" w14:textId="77777777" w:rsidR="005E07DC" w:rsidRPr="00C02871" w:rsidRDefault="00F7345A" w:rsidP="005E07DC">
      <w:pPr>
        <w:spacing w:after="0" w:line="240" w:lineRule="auto"/>
        <w:rPr>
          <w:rFonts w:cstheme="minorHAnsi"/>
          <w:sz w:val="20"/>
          <w:szCs w:val="20"/>
        </w:rPr>
      </w:pPr>
      <w:r w:rsidRPr="00C02871">
        <w:rPr>
          <w:rFonts w:cstheme="minorHAnsi"/>
          <w:sz w:val="20"/>
          <w:szCs w:val="20"/>
        </w:rPr>
        <w:t>Primarily responsible for supporting import customs/export compliance programs</w:t>
      </w:r>
      <w:r w:rsidR="00136084" w:rsidRPr="00C02871">
        <w:rPr>
          <w:rFonts w:cstheme="minorHAnsi"/>
          <w:sz w:val="20"/>
          <w:szCs w:val="20"/>
        </w:rPr>
        <w:t xml:space="preserve"> </w:t>
      </w:r>
      <w:r w:rsidR="00963A6B" w:rsidRPr="00C02871">
        <w:rPr>
          <w:rFonts w:cstheme="minorHAnsi"/>
          <w:sz w:val="20"/>
          <w:szCs w:val="20"/>
        </w:rPr>
        <w:t xml:space="preserve">to ensure operations and procedures </w:t>
      </w:r>
      <w:r w:rsidR="00734F8F" w:rsidRPr="00C02871">
        <w:rPr>
          <w:rFonts w:cstheme="minorHAnsi"/>
          <w:sz w:val="20"/>
          <w:szCs w:val="20"/>
        </w:rPr>
        <w:t xml:space="preserve">adhere to </w:t>
      </w:r>
      <w:r w:rsidR="00A529E1" w:rsidRPr="00C02871">
        <w:rPr>
          <w:rFonts w:cstheme="minorHAnsi"/>
          <w:sz w:val="20"/>
          <w:szCs w:val="20"/>
        </w:rPr>
        <w:t xml:space="preserve">trade </w:t>
      </w:r>
      <w:r w:rsidR="00734F8F" w:rsidRPr="00C02871">
        <w:rPr>
          <w:rFonts w:cstheme="minorHAnsi"/>
          <w:sz w:val="20"/>
          <w:szCs w:val="20"/>
        </w:rPr>
        <w:t xml:space="preserve">regulations.  </w:t>
      </w:r>
      <w:r w:rsidR="00136084" w:rsidRPr="00C02871">
        <w:rPr>
          <w:rFonts w:cstheme="minorHAnsi"/>
          <w:sz w:val="20"/>
          <w:szCs w:val="20"/>
        </w:rPr>
        <w:t>Responsible for day-to-day processing</w:t>
      </w:r>
      <w:r w:rsidR="00734F8F" w:rsidRPr="00C02871">
        <w:rPr>
          <w:rFonts w:cstheme="minorHAnsi"/>
          <w:sz w:val="20"/>
          <w:szCs w:val="20"/>
        </w:rPr>
        <w:t xml:space="preserve"> as well as </w:t>
      </w:r>
      <w:r w:rsidR="00136084" w:rsidRPr="00C02871">
        <w:rPr>
          <w:rFonts w:cstheme="minorHAnsi"/>
          <w:sz w:val="20"/>
          <w:szCs w:val="20"/>
        </w:rPr>
        <w:t xml:space="preserve">maintaining trade reporting systems and related </w:t>
      </w:r>
      <w:r w:rsidR="00963A6B" w:rsidRPr="00C02871">
        <w:rPr>
          <w:rFonts w:cstheme="minorHAnsi"/>
          <w:sz w:val="20"/>
          <w:szCs w:val="20"/>
        </w:rPr>
        <w:t>r</w:t>
      </w:r>
      <w:r w:rsidR="00136084" w:rsidRPr="00C02871">
        <w:rPr>
          <w:rFonts w:cstheme="minorHAnsi"/>
          <w:sz w:val="20"/>
          <w:szCs w:val="20"/>
        </w:rPr>
        <w:t xml:space="preserve">ecordkeeping.  </w:t>
      </w:r>
      <w:r w:rsidR="00993FB6" w:rsidRPr="00C02871">
        <w:rPr>
          <w:rFonts w:cstheme="minorHAnsi"/>
          <w:sz w:val="20"/>
          <w:szCs w:val="20"/>
        </w:rPr>
        <w:t>Maintain awareness of changing laws and regulations and provide analysis regarding applicability and impact to company, as well as existing company import/export policies and procedures.</w:t>
      </w:r>
    </w:p>
    <w:p w14:paraId="03DA8150" w14:textId="76D48BD7" w:rsidR="00993FB6" w:rsidRPr="00C02871" w:rsidRDefault="00B46CD5" w:rsidP="005E07DC">
      <w:pPr>
        <w:spacing w:after="0" w:line="240" w:lineRule="auto"/>
        <w:rPr>
          <w:rFonts w:cstheme="minorHAnsi"/>
          <w:sz w:val="20"/>
          <w:szCs w:val="20"/>
        </w:rPr>
      </w:pPr>
      <w:r w:rsidRPr="00C02871">
        <w:rPr>
          <w:rFonts w:cstheme="minorHAnsi"/>
          <w:sz w:val="20"/>
          <w:szCs w:val="20"/>
        </w:rPr>
        <w:t xml:space="preserve">  </w:t>
      </w:r>
    </w:p>
    <w:p w14:paraId="79308B50" w14:textId="19F7CA3F" w:rsidR="00A26E7B" w:rsidRPr="00C02871" w:rsidRDefault="00A26E7B" w:rsidP="005E07DC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02871">
        <w:rPr>
          <w:rFonts w:eastAsia="Times New Roman" w:cstheme="minorHAnsi"/>
          <w:sz w:val="20"/>
          <w:szCs w:val="20"/>
        </w:rPr>
        <w:t xml:space="preserve">Expectations: </w:t>
      </w:r>
    </w:p>
    <w:p w14:paraId="52169592" w14:textId="77777777" w:rsidR="005E07DC" w:rsidRPr="00C02871" w:rsidRDefault="005E07DC" w:rsidP="005E07DC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403D3B2" w14:textId="37C2D503" w:rsidR="00993FB6" w:rsidRPr="00C02871" w:rsidRDefault="00A26E7B" w:rsidP="005E07D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C02871">
        <w:rPr>
          <w:rFonts w:cstheme="minorHAnsi"/>
          <w:sz w:val="20"/>
          <w:szCs w:val="20"/>
        </w:rPr>
        <w:t>A</w:t>
      </w:r>
      <w:r w:rsidR="00993FB6" w:rsidRPr="00C02871">
        <w:rPr>
          <w:rFonts w:cstheme="minorHAnsi"/>
          <w:sz w:val="20"/>
          <w:szCs w:val="20"/>
        </w:rPr>
        <w:t>ssist with the development, implementation, enhancement and maintenance of trade compliance management systems</w:t>
      </w:r>
      <w:r w:rsidR="006B0E15" w:rsidRPr="00C02871">
        <w:rPr>
          <w:rFonts w:cstheme="minorHAnsi"/>
          <w:sz w:val="20"/>
          <w:szCs w:val="20"/>
        </w:rPr>
        <w:t xml:space="preserve">, </w:t>
      </w:r>
      <w:r w:rsidR="00993FB6" w:rsidRPr="00C02871">
        <w:rPr>
          <w:rFonts w:cstheme="minorHAnsi"/>
          <w:sz w:val="20"/>
          <w:szCs w:val="20"/>
        </w:rPr>
        <w:t>department procedures</w:t>
      </w:r>
      <w:r w:rsidR="006B0E15" w:rsidRPr="00C02871">
        <w:rPr>
          <w:rFonts w:cstheme="minorHAnsi"/>
          <w:sz w:val="20"/>
          <w:szCs w:val="20"/>
        </w:rPr>
        <w:t xml:space="preserve"> and </w:t>
      </w:r>
      <w:r w:rsidR="00993FB6" w:rsidRPr="00C02871">
        <w:rPr>
          <w:rFonts w:cstheme="minorHAnsi"/>
          <w:sz w:val="20"/>
          <w:szCs w:val="20"/>
        </w:rPr>
        <w:t>standard work to maintain compliance with applicable laws and regulations.</w:t>
      </w:r>
    </w:p>
    <w:p w14:paraId="0E300046" w14:textId="0E324915" w:rsidR="00944C76" w:rsidRPr="00C02871" w:rsidRDefault="0025036C" w:rsidP="005E07D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C02871">
        <w:rPr>
          <w:rFonts w:cstheme="minorHAnsi"/>
          <w:sz w:val="20"/>
          <w:szCs w:val="20"/>
        </w:rPr>
        <w:t xml:space="preserve">Interact and collaborate </w:t>
      </w:r>
      <w:r w:rsidR="00A622B3" w:rsidRPr="00C02871">
        <w:rPr>
          <w:rFonts w:cstheme="minorHAnsi"/>
          <w:sz w:val="20"/>
          <w:szCs w:val="20"/>
        </w:rPr>
        <w:t xml:space="preserve">with a broad range of internal </w:t>
      </w:r>
      <w:r w:rsidRPr="00C02871">
        <w:rPr>
          <w:rFonts w:cstheme="minorHAnsi"/>
          <w:sz w:val="20"/>
          <w:szCs w:val="20"/>
        </w:rPr>
        <w:t>and external partners</w:t>
      </w:r>
      <w:r w:rsidR="00CC5A8A" w:rsidRPr="00C02871">
        <w:rPr>
          <w:rFonts w:cstheme="minorHAnsi"/>
          <w:sz w:val="20"/>
          <w:szCs w:val="20"/>
        </w:rPr>
        <w:t xml:space="preserve"> and functional areas</w:t>
      </w:r>
      <w:r w:rsidR="00944C76" w:rsidRPr="00C02871">
        <w:rPr>
          <w:rFonts w:cstheme="minorHAnsi"/>
          <w:sz w:val="20"/>
          <w:szCs w:val="20"/>
        </w:rPr>
        <w:t xml:space="preserve">, providing guidance and support related to compliance and risk mitigation.  </w:t>
      </w:r>
    </w:p>
    <w:p w14:paraId="0DD7C11A" w14:textId="4100FF8B" w:rsidR="00F0706A" w:rsidRPr="00C02871" w:rsidRDefault="00CC5A8A" w:rsidP="005E07D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C02871">
        <w:rPr>
          <w:rFonts w:cstheme="minorHAnsi"/>
          <w:sz w:val="20"/>
          <w:szCs w:val="20"/>
        </w:rPr>
        <w:t>Perform</w:t>
      </w:r>
      <w:r w:rsidR="00CF0018">
        <w:rPr>
          <w:rFonts w:cstheme="minorHAnsi"/>
          <w:sz w:val="20"/>
          <w:szCs w:val="20"/>
        </w:rPr>
        <w:t>/</w:t>
      </w:r>
      <w:r w:rsidRPr="00C02871">
        <w:rPr>
          <w:rFonts w:cstheme="minorHAnsi"/>
          <w:sz w:val="20"/>
          <w:szCs w:val="20"/>
        </w:rPr>
        <w:t>support</w:t>
      </w:r>
      <w:r w:rsidR="00F0706A" w:rsidRPr="00C02871">
        <w:rPr>
          <w:rFonts w:cstheme="minorHAnsi"/>
          <w:sz w:val="20"/>
          <w:szCs w:val="20"/>
        </w:rPr>
        <w:t xml:space="preserve"> </w:t>
      </w:r>
      <w:r w:rsidR="001B5FA5" w:rsidRPr="00C02871">
        <w:rPr>
          <w:rFonts w:cstheme="minorHAnsi"/>
          <w:sz w:val="20"/>
          <w:szCs w:val="20"/>
        </w:rPr>
        <w:t>internal and external audits of import customs</w:t>
      </w:r>
      <w:r w:rsidR="00DE58F4" w:rsidRPr="00C02871">
        <w:rPr>
          <w:rFonts w:cstheme="minorHAnsi"/>
          <w:sz w:val="20"/>
          <w:szCs w:val="20"/>
        </w:rPr>
        <w:t xml:space="preserve"> and </w:t>
      </w:r>
      <w:r w:rsidR="001B5FA5" w:rsidRPr="00C02871">
        <w:rPr>
          <w:rFonts w:cstheme="minorHAnsi"/>
          <w:sz w:val="20"/>
          <w:szCs w:val="20"/>
        </w:rPr>
        <w:t>export compliance function</w:t>
      </w:r>
      <w:r w:rsidR="00DE58F4" w:rsidRPr="00C02871">
        <w:rPr>
          <w:rFonts w:cstheme="minorHAnsi"/>
          <w:sz w:val="20"/>
          <w:szCs w:val="20"/>
        </w:rPr>
        <w:t>s</w:t>
      </w:r>
      <w:r w:rsidR="001B5FA5" w:rsidRPr="00C02871">
        <w:rPr>
          <w:rFonts w:cstheme="minorHAnsi"/>
          <w:sz w:val="20"/>
          <w:szCs w:val="20"/>
        </w:rPr>
        <w:t xml:space="preserve">.  </w:t>
      </w:r>
    </w:p>
    <w:p w14:paraId="1C952C51" w14:textId="760F28D3" w:rsidR="001B5FA5" w:rsidRPr="00C02871" w:rsidRDefault="000253EB" w:rsidP="005E07D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C02871">
        <w:rPr>
          <w:rFonts w:cstheme="minorHAnsi"/>
          <w:sz w:val="20"/>
          <w:szCs w:val="20"/>
        </w:rPr>
        <w:t xml:space="preserve">Support </w:t>
      </w:r>
      <w:r w:rsidR="00A84240" w:rsidRPr="00C02871">
        <w:rPr>
          <w:rFonts w:cstheme="minorHAnsi"/>
          <w:sz w:val="20"/>
          <w:szCs w:val="20"/>
        </w:rPr>
        <w:t>routine</w:t>
      </w:r>
      <w:r w:rsidR="00E6246A" w:rsidRPr="00C02871">
        <w:rPr>
          <w:rFonts w:cstheme="minorHAnsi"/>
          <w:sz w:val="20"/>
          <w:szCs w:val="20"/>
        </w:rPr>
        <w:t xml:space="preserve">, </w:t>
      </w:r>
      <w:r w:rsidR="00A84240" w:rsidRPr="00C02871">
        <w:rPr>
          <w:rFonts w:cstheme="minorHAnsi"/>
          <w:sz w:val="20"/>
          <w:szCs w:val="20"/>
        </w:rPr>
        <w:t xml:space="preserve">pro-active risk reviews </w:t>
      </w:r>
      <w:r w:rsidR="00017BD2" w:rsidRPr="00C02871">
        <w:rPr>
          <w:rFonts w:cstheme="minorHAnsi"/>
          <w:sz w:val="20"/>
          <w:szCs w:val="20"/>
        </w:rPr>
        <w:t xml:space="preserve">across </w:t>
      </w:r>
      <w:r w:rsidR="00D911AE" w:rsidRPr="00C02871">
        <w:rPr>
          <w:rFonts w:cstheme="minorHAnsi"/>
          <w:sz w:val="20"/>
          <w:szCs w:val="20"/>
        </w:rPr>
        <w:t>variety</w:t>
      </w:r>
      <w:r w:rsidR="00017BD2" w:rsidRPr="00C02871">
        <w:rPr>
          <w:rFonts w:cstheme="minorHAnsi"/>
          <w:sz w:val="20"/>
          <w:szCs w:val="20"/>
        </w:rPr>
        <w:t xml:space="preserve"> of trade compliance areas</w:t>
      </w:r>
      <w:r w:rsidR="009656CA" w:rsidRPr="00C02871">
        <w:rPr>
          <w:rFonts w:cstheme="minorHAnsi"/>
          <w:sz w:val="20"/>
          <w:szCs w:val="20"/>
        </w:rPr>
        <w:t xml:space="preserve">. </w:t>
      </w:r>
      <w:r w:rsidR="00226591" w:rsidRPr="00C02871">
        <w:rPr>
          <w:rFonts w:cstheme="minorHAnsi"/>
          <w:sz w:val="20"/>
          <w:szCs w:val="20"/>
        </w:rPr>
        <w:t xml:space="preserve"> </w:t>
      </w:r>
      <w:r w:rsidR="009656CA" w:rsidRPr="00C02871">
        <w:rPr>
          <w:rFonts w:cstheme="minorHAnsi"/>
          <w:sz w:val="20"/>
          <w:szCs w:val="20"/>
        </w:rPr>
        <w:t xml:space="preserve">Address and resolve discrepancies and </w:t>
      </w:r>
      <w:r w:rsidR="001B5FA5" w:rsidRPr="00C02871">
        <w:rPr>
          <w:rFonts w:cstheme="minorHAnsi"/>
          <w:sz w:val="20"/>
          <w:szCs w:val="20"/>
        </w:rPr>
        <w:t>implement any corrective actions</w:t>
      </w:r>
      <w:r w:rsidR="00D911AE" w:rsidRPr="00C02871">
        <w:rPr>
          <w:rFonts w:cstheme="minorHAnsi"/>
          <w:sz w:val="20"/>
          <w:szCs w:val="20"/>
        </w:rPr>
        <w:t>.</w:t>
      </w:r>
    </w:p>
    <w:p w14:paraId="22A58928" w14:textId="4D078A9E" w:rsidR="00944C76" w:rsidRPr="00C02871" w:rsidRDefault="00944C76" w:rsidP="005E07D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1C0C18">
        <w:rPr>
          <w:rFonts w:cstheme="minorHAnsi"/>
          <w:sz w:val="20"/>
          <w:szCs w:val="20"/>
        </w:rPr>
        <w:t xml:space="preserve">Manage the </w:t>
      </w:r>
      <w:r w:rsidR="00652E91">
        <w:rPr>
          <w:rFonts w:cstheme="minorHAnsi"/>
          <w:sz w:val="20"/>
          <w:szCs w:val="20"/>
        </w:rPr>
        <w:t xml:space="preserve">due diligence process surrounding </w:t>
      </w:r>
      <w:r w:rsidR="000A14B4">
        <w:rPr>
          <w:rFonts w:cstheme="minorHAnsi"/>
          <w:sz w:val="20"/>
          <w:szCs w:val="20"/>
        </w:rPr>
        <w:t>restricted</w:t>
      </w:r>
      <w:r w:rsidR="00424004">
        <w:rPr>
          <w:rFonts w:cstheme="minorHAnsi"/>
          <w:sz w:val="20"/>
          <w:szCs w:val="20"/>
        </w:rPr>
        <w:t xml:space="preserve"> or </w:t>
      </w:r>
      <w:r w:rsidRPr="001C0C18">
        <w:rPr>
          <w:rFonts w:cstheme="minorHAnsi"/>
          <w:sz w:val="20"/>
          <w:szCs w:val="20"/>
        </w:rPr>
        <w:t>denied parties screening</w:t>
      </w:r>
      <w:r w:rsidR="00557E07">
        <w:rPr>
          <w:rFonts w:cstheme="minorHAnsi"/>
          <w:sz w:val="20"/>
          <w:szCs w:val="20"/>
        </w:rPr>
        <w:t xml:space="preserve">, </w:t>
      </w:r>
      <w:r w:rsidR="004A6237">
        <w:rPr>
          <w:rFonts w:cstheme="minorHAnsi"/>
          <w:sz w:val="20"/>
          <w:szCs w:val="20"/>
        </w:rPr>
        <w:t xml:space="preserve">resolving any potential issues.  </w:t>
      </w:r>
    </w:p>
    <w:p w14:paraId="61227ADB" w14:textId="540CDE02" w:rsidR="00F0706A" w:rsidRPr="00511CB0" w:rsidRDefault="00511CB0" w:rsidP="005E07D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511CB0">
        <w:rPr>
          <w:rFonts w:cstheme="minorHAnsi"/>
          <w:sz w:val="20"/>
          <w:szCs w:val="20"/>
        </w:rPr>
        <w:t xml:space="preserve">Understand and provide guidance on </w:t>
      </w:r>
      <w:r w:rsidR="00B312E0">
        <w:rPr>
          <w:rFonts w:cstheme="minorHAnsi"/>
          <w:sz w:val="20"/>
          <w:szCs w:val="20"/>
        </w:rPr>
        <w:t>HTS</w:t>
      </w:r>
      <w:r w:rsidR="00B329D8">
        <w:rPr>
          <w:rFonts w:cstheme="minorHAnsi"/>
          <w:sz w:val="20"/>
          <w:szCs w:val="20"/>
        </w:rPr>
        <w:t xml:space="preserve"> </w:t>
      </w:r>
      <w:r w:rsidR="00F203E6">
        <w:rPr>
          <w:rFonts w:cstheme="minorHAnsi"/>
          <w:sz w:val="20"/>
          <w:szCs w:val="20"/>
        </w:rPr>
        <w:t>and</w:t>
      </w:r>
      <w:r w:rsidR="00B312E0">
        <w:rPr>
          <w:rFonts w:cstheme="minorHAnsi"/>
          <w:sz w:val="20"/>
          <w:szCs w:val="20"/>
        </w:rPr>
        <w:t xml:space="preserve"> ECCN </w:t>
      </w:r>
      <w:r w:rsidRPr="00511CB0">
        <w:rPr>
          <w:rFonts w:cstheme="minorHAnsi"/>
          <w:sz w:val="20"/>
          <w:szCs w:val="20"/>
        </w:rPr>
        <w:t>classification</w:t>
      </w:r>
      <w:r w:rsidR="0096533E">
        <w:rPr>
          <w:rFonts w:cstheme="minorHAnsi"/>
          <w:sz w:val="20"/>
          <w:szCs w:val="20"/>
        </w:rPr>
        <w:t xml:space="preserve"> </w:t>
      </w:r>
      <w:r w:rsidR="004228AA">
        <w:rPr>
          <w:rFonts w:cstheme="minorHAnsi"/>
          <w:sz w:val="20"/>
          <w:szCs w:val="20"/>
        </w:rPr>
        <w:t xml:space="preserve">as </w:t>
      </w:r>
      <w:r w:rsidRPr="00511CB0">
        <w:rPr>
          <w:rFonts w:cstheme="minorHAnsi"/>
          <w:sz w:val="20"/>
          <w:szCs w:val="20"/>
        </w:rPr>
        <w:t xml:space="preserve">needed.   </w:t>
      </w:r>
    </w:p>
    <w:p w14:paraId="763D7924" w14:textId="502ABE12" w:rsidR="00BC7404" w:rsidRPr="00C02871" w:rsidRDefault="00CC5A8A" w:rsidP="005E07D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C02871">
        <w:rPr>
          <w:rFonts w:cstheme="minorHAnsi"/>
          <w:sz w:val="20"/>
          <w:szCs w:val="20"/>
        </w:rPr>
        <w:t xml:space="preserve">Provide </w:t>
      </w:r>
      <w:r w:rsidR="003D3EB9" w:rsidRPr="00C02871">
        <w:rPr>
          <w:rFonts w:cstheme="minorHAnsi"/>
          <w:sz w:val="20"/>
          <w:szCs w:val="20"/>
        </w:rPr>
        <w:t>awareness</w:t>
      </w:r>
      <w:r w:rsidR="00D20BE1" w:rsidRPr="00C02871">
        <w:rPr>
          <w:rFonts w:cstheme="minorHAnsi"/>
          <w:sz w:val="20"/>
          <w:szCs w:val="20"/>
        </w:rPr>
        <w:t xml:space="preserve"> </w:t>
      </w:r>
      <w:r w:rsidR="003D3EB9" w:rsidRPr="00C02871">
        <w:rPr>
          <w:rFonts w:cstheme="minorHAnsi"/>
          <w:sz w:val="20"/>
          <w:szCs w:val="20"/>
        </w:rPr>
        <w:t>to K-C employees on</w:t>
      </w:r>
      <w:r w:rsidR="00EE4B7B" w:rsidRPr="00C02871">
        <w:rPr>
          <w:rFonts w:cstheme="minorHAnsi"/>
          <w:sz w:val="20"/>
          <w:szCs w:val="20"/>
        </w:rPr>
        <w:t xml:space="preserve"> import customs and export</w:t>
      </w:r>
      <w:r w:rsidR="003D3EB9" w:rsidRPr="00C02871">
        <w:rPr>
          <w:rFonts w:cstheme="minorHAnsi"/>
          <w:sz w:val="20"/>
          <w:szCs w:val="20"/>
        </w:rPr>
        <w:t xml:space="preserve"> regulations</w:t>
      </w:r>
      <w:r w:rsidR="00EE4B7B" w:rsidRPr="00C02871">
        <w:rPr>
          <w:rFonts w:cstheme="minorHAnsi"/>
          <w:sz w:val="20"/>
          <w:szCs w:val="20"/>
        </w:rPr>
        <w:t xml:space="preserve"> through informal/formal communications and/or training opportunities. </w:t>
      </w:r>
    </w:p>
    <w:p w14:paraId="34CE32E9" w14:textId="6BD0E336" w:rsidR="00823707" w:rsidRPr="00C02871" w:rsidRDefault="000D240C" w:rsidP="005E07D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Manage </w:t>
      </w:r>
      <w:r w:rsidR="006B3684" w:rsidRPr="00C02871">
        <w:rPr>
          <w:rFonts w:cstheme="minorHAnsi"/>
          <w:sz w:val="20"/>
          <w:szCs w:val="20"/>
        </w:rPr>
        <w:t xml:space="preserve">free trade agreement qualification </w:t>
      </w:r>
      <w:r w:rsidR="0026235F">
        <w:rPr>
          <w:rFonts w:cstheme="minorHAnsi"/>
          <w:sz w:val="20"/>
          <w:szCs w:val="20"/>
        </w:rPr>
        <w:t xml:space="preserve">and certification </w:t>
      </w:r>
      <w:r w:rsidR="006B3684" w:rsidRPr="00C02871">
        <w:rPr>
          <w:rFonts w:cstheme="minorHAnsi"/>
          <w:sz w:val="20"/>
          <w:szCs w:val="20"/>
        </w:rPr>
        <w:t>process</w:t>
      </w:r>
      <w:r w:rsidR="000368EA" w:rsidRPr="00C02871">
        <w:rPr>
          <w:rFonts w:cstheme="minorHAnsi"/>
          <w:sz w:val="20"/>
          <w:szCs w:val="20"/>
        </w:rPr>
        <w:t xml:space="preserve"> for North America shipments, </w:t>
      </w:r>
      <w:r w:rsidR="0026235F">
        <w:rPr>
          <w:rFonts w:cstheme="minorHAnsi"/>
          <w:sz w:val="20"/>
          <w:szCs w:val="20"/>
        </w:rPr>
        <w:t xml:space="preserve">including </w:t>
      </w:r>
      <w:r w:rsidR="000368EA" w:rsidRPr="00C02871">
        <w:rPr>
          <w:rFonts w:cstheme="minorHAnsi"/>
          <w:sz w:val="20"/>
          <w:szCs w:val="20"/>
        </w:rPr>
        <w:t>support for customer</w:t>
      </w:r>
      <w:r w:rsidR="00B329D8">
        <w:rPr>
          <w:rFonts w:cstheme="minorHAnsi"/>
          <w:sz w:val="20"/>
          <w:szCs w:val="20"/>
        </w:rPr>
        <w:t xml:space="preserve"> and </w:t>
      </w:r>
      <w:r w:rsidR="000368EA" w:rsidRPr="00C02871">
        <w:rPr>
          <w:rFonts w:cstheme="minorHAnsi"/>
          <w:sz w:val="20"/>
          <w:szCs w:val="20"/>
        </w:rPr>
        <w:t>affiliate</w:t>
      </w:r>
      <w:r w:rsidR="00DB0F3B">
        <w:rPr>
          <w:rFonts w:cstheme="minorHAnsi"/>
          <w:sz w:val="20"/>
          <w:szCs w:val="20"/>
        </w:rPr>
        <w:t xml:space="preserve"> requests</w:t>
      </w:r>
      <w:r w:rsidR="000368EA" w:rsidRPr="00C02871">
        <w:rPr>
          <w:rFonts w:cstheme="minorHAnsi"/>
          <w:sz w:val="20"/>
          <w:szCs w:val="20"/>
        </w:rPr>
        <w:t xml:space="preserve">. </w:t>
      </w:r>
    </w:p>
    <w:p w14:paraId="0F447509" w14:textId="4C973C26" w:rsidR="00823707" w:rsidRPr="00C02871" w:rsidRDefault="00823707" w:rsidP="005E07D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C02871">
        <w:rPr>
          <w:rFonts w:cstheme="minorHAnsi"/>
          <w:sz w:val="20"/>
          <w:szCs w:val="20"/>
        </w:rPr>
        <w:t xml:space="preserve">Initiate, coordinate and lead cross-functional projects to accomplish </w:t>
      </w:r>
      <w:r w:rsidR="0036622D" w:rsidRPr="00C02871">
        <w:rPr>
          <w:rFonts w:cstheme="minorHAnsi"/>
          <w:sz w:val="20"/>
          <w:szCs w:val="20"/>
        </w:rPr>
        <w:t xml:space="preserve">objectives. </w:t>
      </w:r>
    </w:p>
    <w:p w14:paraId="62DE035F" w14:textId="0228C909" w:rsidR="009B029B" w:rsidRPr="00C02871" w:rsidRDefault="00CC5A8A" w:rsidP="005E07D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C02871">
        <w:rPr>
          <w:rFonts w:cstheme="minorHAnsi"/>
          <w:sz w:val="20"/>
          <w:szCs w:val="20"/>
        </w:rPr>
        <w:t xml:space="preserve">Engage in </w:t>
      </w:r>
      <w:r w:rsidR="009B029B" w:rsidRPr="00C02871">
        <w:rPr>
          <w:rFonts w:cstheme="minorHAnsi"/>
          <w:sz w:val="20"/>
          <w:szCs w:val="20"/>
        </w:rPr>
        <w:t xml:space="preserve">miscellaneous projects </w:t>
      </w:r>
      <w:r w:rsidR="00DE7B4A" w:rsidRPr="00C02871">
        <w:rPr>
          <w:rFonts w:cstheme="minorHAnsi"/>
          <w:sz w:val="20"/>
          <w:szCs w:val="20"/>
        </w:rPr>
        <w:t xml:space="preserve">related to North America shipping operations and compliance.  </w:t>
      </w:r>
    </w:p>
    <w:p w14:paraId="6EE437EB" w14:textId="77777777" w:rsidR="0036622D" w:rsidRPr="00C02871" w:rsidRDefault="0036622D" w:rsidP="005E07DC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D3318D7" w14:textId="2D213B14" w:rsidR="00F863D8" w:rsidRPr="00C02871" w:rsidRDefault="00F863D8" w:rsidP="005E07DC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02871">
        <w:rPr>
          <w:rFonts w:eastAsia="Times New Roman" w:cstheme="minorHAnsi"/>
          <w:sz w:val="20"/>
          <w:szCs w:val="20"/>
        </w:rPr>
        <w:t>Skills and Traits:</w:t>
      </w:r>
    </w:p>
    <w:p w14:paraId="54D4E9FF" w14:textId="77777777" w:rsidR="006B3684" w:rsidRPr="00C02871" w:rsidRDefault="006B3684" w:rsidP="005E07D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C02871">
        <w:rPr>
          <w:rFonts w:cstheme="minorHAnsi"/>
          <w:sz w:val="20"/>
          <w:szCs w:val="20"/>
        </w:rPr>
        <w:t>Strong independent initiative to act without being asked and to take clear ownership of responsibilities</w:t>
      </w:r>
    </w:p>
    <w:p w14:paraId="0721C00B" w14:textId="77777777" w:rsidR="006B3684" w:rsidRPr="00C02871" w:rsidRDefault="006B3684" w:rsidP="005E07D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C02871">
        <w:rPr>
          <w:rFonts w:cstheme="minorHAnsi"/>
          <w:sz w:val="20"/>
          <w:szCs w:val="20"/>
        </w:rPr>
        <w:t>Ability to analyze complex circumstances and develop an effective course of action</w:t>
      </w:r>
    </w:p>
    <w:p w14:paraId="746EA62B" w14:textId="77777777" w:rsidR="002B4BF7" w:rsidRPr="00C02871" w:rsidRDefault="002D3CBB" w:rsidP="005E07D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C02871">
        <w:rPr>
          <w:rFonts w:cstheme="minorHAnsi"/>
          <w:sz w:val="20"/>
          <w:szCs w:val="20"/>
        </w:rPr>
        <w:t xml:space="preserve">Strong written and oral skills – particularly in educating others </w:t>
      </w:r>
      <w:r w:rsidR="002B4BF7" w:rsidRPr="00C02871">
        <w:rPr>
          <w:rFonts w:cstheme="minorHAnsi"/>
          <w:sz w:val="20"/>
          <w:szCs w:val="20"/>
        </w:rPr>
        <w:t>on complex issues</w:t>
      </w:r>
    </w:p>
    <w:p w14:paraId="57156E3F" w14:textId="35901B28" w:rsidR="006B3684" w:rsidRPr="00C02871" w:rsidRDefault="006B3684" w:rsidP="005E07D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C02871">
        <w:rPr>
          <w:rFonts w:cstheme="minorHAnsi"/>
          <w:sz w:val="20"/>
          <w:szCs w:val="20"/>
        </w:rPr>
        <w:t>Ability to build relationships with excellent communication skills in a cross-cultural environment</w:t>
      </w:r>
    </w:p>
    <w:p w14:paraId="6C334392" w14:textId="77777777" w:rsidR="006B3684" w:rsidRPr="00C02871" w:rsidRDefault="006B3684" w:rsidP="005E07D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C02871">
        <w:rPr>
          <w:rFonts w:cstheme="minorHAnsi"/>
          <w:sz w:val="20"/>
          <w:szCs w:val="20"/>
        </w:rPr>
        <w:t xml:space="preserve">Ability to effectively interact with trading partners, Business </w:t>
      </w:r>
      <w:proofErr w:type="gramStart"/>
      <w:r w:rsidRPr="00C02871">
        <w:rPr>
          <w:rFonts w:cstheme="minorHAnsi"/>
          <w:sz w:val="20"/>
          <w:szCs w:val="20"/>
        </w:rPr>
        <w:t>Units</w:t>
      </w:r>
      <w:proofErr w:type="gramEnd"/>
      <w:r w:rsidRPr="00C02871">
        <w:rPr>
          <w:rFonts w:cstheme="minorHAnsi"/>
          <w:sz w:val="20"/>
          <w:szCs w:val="20"/>
        </w:rPr>
        <w:t xml:space="preserve"> and supply chain functions</w:t>
      </w:r>
    </w:p>
    <w:p w14:paraId="05B42C55" w14:textId="77777777" w:rsidR="006B3684" w:rsidRPr="00C02871" w:rsidRDefault="006B3684" w:rsidP="005E07D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C02871">
        <w:rPr>
          <w:rFonts w:cstheme="minorHAnsi"/>
          <w:sz w:val="20"/>
          <w:szCs w:val="20"/>
        </w:rPr>
        <w:t>Ability to collaborate and leverage resources to achieve results</w:t>
      </w:r>
    </w:p>
    <w:p w14:paraId="033456F5" w14:textId="09F89EAB" w:rsidR="00F863D8" w:rsidRPr="00C02871" w:rsidRDefault="00F863D8" w:rsidP="005E07D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1EBB94D" w14:textId="7C72B1F9" w:rsidR="00F863D8" w:rsidRPr="00C02871" w:rsidRDefault="00F863D8" w:rsidP="005E07DC">
      <w:pPr>
        <w:spacing w:after="0" w:line="240" w:lineRule="auto"/>
        <w:rPr>
          <w:rFonts w:cstheme="minorHAnsi"/>
          <w:b/>
          <w:sz w:val="20"/>
          <w:szCs w:val="20"/>
        </w:rPr>
      </w:pPr>
      <w:r w:rsidRPr="00C02871">
        <w:rPr>
          <w:rFonts w:eastAsia="Times New Roman" w:cstheme="minorHAnsi"/>
          <w:sz w:val="20"/>
          <w:szCs w:val="20"/>
        </w:rPr>
        <w:t>Basic Qualifications:</w:t>
      </w:r>
    </w:p>
    <w:p w14:paraId="74699631" w14:textId="77777777" w:rsidR="00F863D8" w:rsidRPr="00C02871" w:rsidRDefault="00F863D8" w:rsidP="005E07D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C02871">
        <w:rPr>
          <w:rFonts w:eastAsia="Times New Roman" w:cstheme="minorHAnsi"/>
          <w:sz w:val="20"/>
          <w:szCs w:val="20"/>
        </w:rPr>
        <w:t xml:space="preserve">Bachelor’s degree in business or related discipline </w:t>
      </w:r>
    </w:p>
    <w:p w14:paraId="722E50A3" w14:textId="318D5882" w:rsidR="000B7B59" w:rsidRPr="00C02871" w:rsidRDefault="000E33B8" w:rsidP="005E07D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C02871">
        <w:rPr>
          <w:rFonts w:eastAsia="Times New Roman" w:cstheme="minorHAnsi"/>
          <w:sz w:val="20"/>
          <w:szCs w:val="20"/>
        </w:rPr>
        <w:t xml:space="preserve">4+ </w:t>
      </w:r>
      <w:r w:rsidR="00F64380" w:rsidRPr="00C02871">
        <w:rPr>
          <w:rFonts w:eastAsia="Times New Roman" w:cstheme="minorHAnsi"/>
          <w:sz w:val="20"/>
          <w:szCs w:val="20"/>
        </w:rPr>
        <w:t>years’ experience in international trade with a working knowledge of import/export regulations</w:t>
      </w:r>
    </w:p>
    <w:p w14:paraId="1CE0C1D0" w14:textId="165C3CA4" w:rsidR="00B62EAF" w:rsidRPr="00C02871" w:rsidRDefault="00B62EAF" w:rsidP="005E07D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C02871">
        <w:rPr>
          <w:rFonts w:eastAsia="Times New Roman" w:cstheme="minorHAnsi"/>
          <w:sz w:val="20"/>
          <w:szCs w:val="20"/>
        </w:rPr>
        <w:t>Proven experience leading complex data analysis efforts</w:t>
      </w:r>
      <w:r w:rsidRPr="00C02871">
        <w:rPr>
          <w:rFonts w:cstheme="minorHAnsi"/>
          <w:sz w:val="20"/>
          <w:szCs w:val="20"/>
        </w:rPr>
        <w:t xml:space="preserve"> </w:t>
      </w:r>
    </w:p>
    <w:p w14:paraId="09E77361" w14:textId="18F16FFD" w:rsidR="00F863D8" w:rsidRPr="00C02871" w:rsidRDefault="00F863D8" w:rsidP="005E07D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C02871">
        <w:rPr>
          <w:rFonts w:eastAsia="Times New Roman" w:cstheme="minorHAnsi"/>
          <w:sz w:val="20"/>
          <w:szCs w:val="20"/>
        </w:rPr>
        <w:t xml:space="preserve">Proficient use of Microsoft Excel, PowerPoint and Word required  </w:t>
      </w:r>
    </w:p>
    <w:p w14:paraId="406EAFC3" w14:textId="377F566C" w:rsidR="00F863D8" w:rsidRPr="00C02871" w:rsidRDefault="00F863D8" w:rsidP="005E07D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C8C0240" w14:textId="77777777" w:rsidR="00B62EAF" w:rsidRPr="00C02871" w:rsidRDefault="00B62EAF" w:rsidP="005E07DC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02871">
        <w:rPr>
          <w:rFonts w:eastAsia="Times New Roman" w:cstheme="minorHAnsi"/>
          <w:sz w:val="20"/>
          <w:szCs w:val="20"/>
        </w:rPr>
        <w:t xml:space="preserve">Preferred Qualifications: </w:t>
      </w:r>
    </w:p>
    <w:p w14:paraId="49083F42" w14:textId="77777777" w:rsidR="001478B9" w:rsidRPr="00C02871" w:rsidRDefault="001478B9" w:rsidP="005E07D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C02871">
        <w:rPr>
          <w:rFonts w:eastAsia="Times New Roman" w:cstheme="minorHAnsi"/>
          <w:sz w:val="20"/>
          <w:szCs w:val="20"/>
        </w:rPr>
        <w:t xml:space="preserve">Extensive knowledge of current U.S. import / export laws and regulations </w:t>
      </w:r>
    </w:p>
    <w:p w14:paraId="5CCCAD51" w14:textId="63C8CCBD" w:rsidR="00B62EAF" w:rsidRPr="00C02871" w:rsidRDefault="00B62EAF" w:rsidP="005E07D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C02871">
        <w:rPr>
          <w:rFonts w:eastAsia="Times New Roman" w:cstheme="minorHAnsi"/>
          <w:sz w:val="20"/>
          <w:szCs w:val="20"/>
        </w:rPr>
        <w:t xml:space="preserve">Prior experience with SAP and </w:t>
      </w:r>
      <w:r w:rsidR="000E33B8" w:rsidRPr="00C02871">
        <w:rPr>
          <w:rFonts w:eastAsia="Times New Roman" w:cstheme="minorHAnsi"/>
          <w:sz w:val="20"/>
          <w:szCs w:val="20"/>
        </w:rPr>
        <w:t xml:space="preserve">SAP’s Global Trade Management System or similar global trade system </w:t>
      </w:r>
    </w:p>
    <w:p w14:paraId="5D78C5FC" w14:textId="22180F88" w:rsidR="00192C6B" w:rsidRPr="00C02871" w:rsidRDefault="00232823" w:rsidP="005E07D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C02871">
        <w:rPr>
          <w:rFonts w:eastAsia="Times New Roman" w:cstheme="minorHAnsi"/>
          <w:sz w:val="20"/>
          <w:szCs w:val="20"/>
        </w:rPr>
        <w:t xml:space="preserve">Licensed </w:t>
      </w:r>
      <w:r w:rsidR="00B62EAF" w:rsidRPr="00C02871">
        <w:rPr>
          <w:rFonts w:eastAsia="Times New Roman" w:cstheme="minorHAnsi"/>
          <w:sz w:val="20"/>
          <w:szCs w:val="20"/>
        </w:rPr>
        <w:t>U.S. Customs Broker</w:t>
      </w:r>
    </w:p>
    <w:p w14:paraId="7834C9C5" w14:textId="77777777" w:rsidR="00232823" w:rsidRPr="00232823" w:rsidRDefault="00232823" w:rsidP="005E07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232823">
        <w:rPr>
          <w:rFonts w:eastAsia="Times New Roman" w:cstheme="minorHAnsi"/>
          <w:sz w:val="20"/>
          <w:szCs w:val="20"/>
        </w:rPr>
        <w:t>Experience with Power BI and other data analytics tools</w:t>
      </w:r>
    </w:p>
    <w:p w14:paraId="3B4A906F" w14:textId="77777777" w:rsidR="00232823" w:rsidRPr="00C02871" w:rsidRDefault="00232823" w:rsidP="0023282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232823" w:rsidRPr="00C02871" w:rsidSect="00610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0569E"/>
    <w:multiLevelType w:val="hybridMultilevel"/>
    <w:tmpl w:val="348641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E06"/>
    <w:multiLevelType w:val="multilevel"/>
    <w:tmpl w:val="229C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80E21"/>
    <w:multiLevelType w:val="multilevel"/>
    <w:tmpl w:val="53C4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D57E45"/>
    <w:multiLevelType w:val="hybridMultilevel"/>
    <w:tmpl w:val="F87C4676"/>
    <w:lvl w:ilvl="0" w:tplc="E660736E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579459C"/>
    <w:multiLevelType w:val="hybridMultilevel"/>
    <w:tmpl w:val="70389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437573"/>
    <w:multiLevelType w:val="hybridMultilevel"/>
    <w:tmpl w:val="2C08B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DB6CEC"/>
    <w:multiLevelType w:val="hybridMultilevel"/>
    <w:tmpl w:val="AC86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E68FC"/>
    <w:multiLevelType w:val="hybridMultilevel"/>
    <w:tmpl w:val="D2F4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C1287"/>
    <w:multiLevelType w:val="hybridMultilevel"/>
    <w:tmpl w:val="0C927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CD14E9"/>
    <w:multiLevelType w:val="hybridMultilevel"/>
    <w:tmpl w:val="18DA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E346F"/>
    <w:multiLevelType w:val="hybridMultilevel"/>
    <w:tmpl w:val="7F44D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47D6C"/>
    <w:multiLevelType w:val="hybridMultilevel"/>
    <w:tmpl w:val="7D2C823C"/>
    <w:lvl w:ilvl="0" w:tplc="E7B4A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26A93"/>
    <w:multiLevelType w:val="hybridMultilevel"/>
    <w:tmpl w:val="BD9C8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57BB9"/>
    <w:multiLevelType w:val="hybridMultilevel"/>
    <w:tmpl w:val="5936C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F6F2C"/>
    <w:multiLevelType w:val="hybridMultilevel"/>
    <w:tmpl w:val="901E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75BE2"/>
    <w:multiLevelType w:val="hybridMultilevel"/>
    <w:tmpl w:val="895AA704"/>
    <w:lvl w:ilvl="0" w:tplc="E7B4A0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11"/>
  </w:num>
  <w:num w:numId="9">
    <w:abstractNumId w:val="15"/>
  </w:num>
  <w:num w:numId="10">
    <w:abstractNumId w:val="9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825"/>
    <w:rsid w:val="00000EAB"/>
    <w:rsid w:val="000063E6"/>
    <w:rsid w:val="00017BD2"/>
    <w:rsid w:val="000253EB"/>
    <w:rsid w:val="000368EA"/>
    <w:rsid w:val="0006041A"/>
    <w:rsid w:val="00085E1F"/>
    <w:rsid w:val="000A14B4"/>
    <w:rsid w:val="000B7B59"/>
    <w:rsid w:val="000D240C"/>
    <w:rsid w:val="000E33B8"/>
    <w:rsid w:val="001013C1"/>
    <w:rsid w:val="00134218"/>
    <w:rsid w:val="00136084"/>
    <w:rsid w:val="001478B9"/>
    <w:rsid w:val="001669EF"/>
    <w:rsid w:val="00192C6B"/>
    <w:rsid w:val="001A06B9"/>
    <w:rsid w:val="001A6D9E"/>
    <w:rsid w:val="001B5FA5"/>
    <w:rsid w:val="001C0C18"/>
    <w:rsid w:val="00217C51"/>
    <w:rsid w:val="00223D5D"/>
    <w:rsid w:val="00226591"/>
    <w:rsid w:val="00232823"/>
    <w:rsid w:val="0025036C"/>
    <w:rsid w:val="0026235F"/>
    <w:rsid w:val="002B4BF7"/>
    <w:rsid w:val="002D3CBB"/>
    <w:rsid w:val="0036622D"/>
    <w:rsid w:val="00382795"/>
    <w:rsid w:val="00384F04"/>
    <w:rsid w:val="003B0AD1"/>
    <w:rsid w:val="003D3EB9"/>
    <w:rsid w:val="004011D1"/>
    <w:rsid w:val="004228AA"/>
    <w:rsid w:val="00424004"/>
    <w:rsid w:val="004244A0"/>
    <w:rsid w:val="004318B8"/>
    <w:rsid w:val="00491B48"/>
    <w:rsid w:val="00492D14"/>
    <w:rsid w:val="004A6237"/>
    <w:rsid w:val="004F2C55"/>
    <w:rsid w:val="00511CB0"/>
    <w:rsid w:val="00557E07"/>
    <w:rsid w:val="005623F6"/>
    <w:rsid w:val="00574C07"/>
    <w:rsid w:val="005C4B46"/>
    <w:rsid w:val="005C75A3"/>
    <w:rsid w:val="005E07DC"/>
    <w:rsid w:val="005E6A0F"/>
    <w:rsid w:val="00610240"/>
    <w:rsid w:val="00652E91"/>
    <w:rsid w:val="0069654C"/>
    <w:rsid w:val="006B0E15"/>
    <w:rsid w:val="006B3684"/>
    <w:rsid w:val="006D2CCA"/>
    <w:rsid w:val="00734F8F"/>
    <w:rsid w:val="00806825"/>
    <w:rsid w:val="00823707"/>
    <w:rsid w:val="00892116"/>
    <w:rsid w:val="008A0A84"/>
    <w:rsid w:val="008B11EE"/>
    <w:rsid w:val="009355EB"/>
    <w:rsid w:val="00944C76"/>
    <w:rsid w:val="009517AA"/>
    <w:rsid w:val="00963A6B"/>
    <w:rsid w:val="0096533E"/>
    <w:rsid w:val="009656CA"/>
    <w:rsid w:val="00984080"/>
    <w:rsid w:val="00993FB6"/>
    <w:rsid w:val="00994680"/>
    <w:rsid w:val="009B029B"/>
    <w:rsid w:val="00A00A35"/>
    <w:rsid w:val="00A05EC1"/>
    <w:rsid w:val="00A26E7B"/>
    <w:rsid w:val="00A51589"/>
    <w:rsid w:val="00A529E1"/>
    <w:rsid w:val="00A56714"/>
    <w:rsid w:val="00A622B3"/>
    <w:rsid w:val="00A84240"/>
    <w:rsid w:val="00AE47D9"/>
    <w:rsid w:val="00B312E0"/>
    <w:rsid w:val="00B329D8"/>
    <w:rsid w:val="00B40E72"/>
    <w:rsid w:val="00B46CD5"/>
    <w:rsid w:val="00B62EAF"/>
    <w:rsid w:val="00B91A15"/>
    <w:rsid w:val="00BC7404"/>
    <w:rsid w:val="00C02871"/>
    <w:rsid w:val="00C1542C"/>
    <w:rsid w:val="00C30C0F"/>
    <w:rsid w:val="00C35638"/>
    <w:rsid w:val="00C407D0"/>
    <w:rsid w:val="00CC5A8A"/>
    <w:rsid w:val="00CF0018"/>
    <w:rsid w:val="00D04C14"/>
    <w:rsid w:val="00D20BE1"/>
    <w:rsid w:val="00D24F4F"/>
    <w:rsid w:val="00D911AE"/>
    <w:rsid w:val="00DA2C17"/>
    <w:rsid w:val="00DB0F3B"/>
    <w:rsid w:val="00DE58F4"/>
    <w:rsid w:val="00DE7B4A"/>
    <w:rsid w:val="00E010FC"/>
    <w:rsid w:val="00E269D4"/>
    <w:rsid w:val="00E6246A"/>
    <w:rsid w:val="00E9334A"/>
    <w:rsid w:val="00EB08E4"/>
    <w:rsid w:val="00EE4B7B"/>
    <w:rsid w:val="00EF6661"/>
    <w:rsid w:val="00F04BCF"/>
    <w:rsid w:val="00F0706A"/>
    <w:rsid w:val="00F15B67"/>
    <w:rsid w:val="00F203E6"/>
    <w:rsid w:val="00F64380"/>
    <w:rsid w:val="00F7345A"/>
    <w:rsid w:val="00F817E2"/>
    <w:rsid w:val="00F863D8"/>
    <w:rsid w:val="00FC2A1B"/>
    <w:rsid w:val="00FE722D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FFC03"/>
  <w15:docId w15:val="{F469DB19-25D7-4E65-8CBB-B34AAC42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o.rodriguez</dc:creator>
  <cp:lastModifiedBy>Thrasher, Wendy</cp:lastModifiedBy>
  <cp:revision>86</cp:revision>
  <dcterms:created xsi:type="dcterms:W3CDTF">2022-02-01T19:23:00Z</dcterms:created>
  <dcterms:modified xsi:type="dcterms:W3CDTF">2022-02-02T14:46:00Z</dcterms:modified>
</cp:coreProperties>
</file>