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F443AD" w14:textId="77777777" w:rsidR="003C65F8" w:rsidRDefault="003C65F8" w:rsidP="003C65F8">
      <w:pPr>
        <w:pStyle w:val="wdfg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4A4A4A"/>
          <w:sz w:val="21"/>
          <w:szCs w:val="21"/>
        </w:rPr>
      </w:pPr>
    </w:p>
    <w:p w14:paraId="05D50F01" w14:textId="77777777" w:rsidR="003C65F8" w:rsidRPr="00A10E97" w:rsidRDefault="003C65F8" w:rsidP="003C65F8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rFonts w:asciiTheme="majorHAnsi" w:hAnsiTheme="majorHAnsi" w:cstheme="majorHAnsi"/>
          <w:color w:val="4A4A4A"/>
          <w:sz w:val="21"/>
          <w:szCs w:val="21"/>
        </w:rPr>
      </w:pPr>
      <w:r w:rsidRPr="00A10E97">
        <w:rPr>
          <w:rFonts w:asciiTheme="majorHAnsi" w:hAnsiTheme="majorHAnsi" w:cstheme="majorHAnsi"/>
          <w:b/>
          <w:bCs/>
          <w:color w:val="4A4A4A"/>
          <w:sz w:val="21"/>
          <w:szCs w:val="21"/>
          <w:bdr w:val="none" w:sz="0" w:space="0" w:color="auto" w:frame="1"/>
        </w:rPr>
        <w:t xml:space="preserve">POSITION SUMMARY: </w:t>
      </w:r>
    </w:p>
    <w:p w14:paraId="2B8261A4" w14:textId="77777777" w:rsidR="003C65F8" w:rsidRPr="00A10E97" w:rsidRDefault="003C65F8" w:rsidP="003C65F8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rFonts w:asciiTheme="majorHAnsi" w:hAnsiTheme="majorHAnsi" w:cstheme="majorHAnsi"/>
          <w:color w:val="4A4A4A"/>
          <w:sz w:val="21"/>
          <w:szCs w:val="21"/>
        </w:rPr>
      </w:pPr>
      <w:r w:rsidRPr="00A10E97">
        <w:rPr>
          <w:rFonts w:asciiTheme="majorHAnsi" w:hAnsiTheme="majorHAnsi" w:cstheme="majorHAnsi"/>
          <w:color w:val="4A4A4A"/>
          <w:sz w:val="21"/>
          <w:szCs w:val="21"/>
        </w:rPr>
        <w:t xml:space="preserve">The Trade Compliance Specialist for Ormco is a remote job with (bi-)weekly visits to our DC in Venlo, The Netherlands. </w:t>
      </w:r>
    </w:p>
    <w:p w14:paraId="59AD53F5" w14:textId="69B1EE50" w:rsidR="003C65F8" w:rsidRPr="00A10E97" w:rsidRDefault="003C65F8" w:rsidP="003C65F8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rFonts w:asciiTheme="majorHAnsi" w:hAnsiTheme="majorHAnsi" w:cstheme="majorHAnsi"/>
          <w:color w:val="4A4A4A"/>
          <w:sz w:val="21"/>
          <w:szCs w:val="21"/>
        </w:rPr>
      </w:pPr>
      <w:r w:rsidRPr="00A10E97">
        <w:rPr>
          <w:rFonts w:asciiTheme="majorHAnsi" w:hAnsiTheme="majorHAnsi" w:cstheme="majorHAnsi"/>
          <w:color w:val="4A4A4A"/>
          <w:sz w:val="21"/>
          <w:szCs w:val="21"/>
        </w:rPr>
        <w:t>The TC Specialist is responsible for monitoring shipments subject to import and export controls to ensure compliance with U.S., E.U. and local regulations as well as for resolving customs-related issues in a timely manner. The associate will support tactical operations for the EU Trade Compliance program in The Netherlands for Ormco in EMEA.</w:t>
      </w:r>
    </w:p>
    <w:p w14:paraId="2CA7C061" w14:textId="1242BEFA" w:rsidR="003C65F8" w:rsidRPr="00A10E97" w:rsidRDefault="003C65F8" w:rsidP="003C65F8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rFonts w:asciiTheme="majorHAnsi" w:hAnsiTheme="majorHAnsi" w:cstheme="majorHAnsi"/>
          <w:color w:val="4A4A4A"/>
          <w:sz w:val="21"/>
          <w:szCs w:val="21"/>
        </w:rPr>
      </w:pPr>
      <w:r w:rsidRPr="00A10E97">
        <w:rPr>
          <w:rFonts w:asciiTheme="majorHAnsi" w:hAnsiTheme="majorHAnsi" w:cstheme="majorHAnsi"/>
          <w:color w:val="4A4A4A"/>
          <w:sz w:val="21"/>
          <w:szCs w:val="21"/>
        </w:rPr>
        <w:t xml:space="preserve">This position will report to the EU Trade Compliance Operations Manager and will assist in developing and deploying </w:t>
      </w:r>
      <w:r w:rsidR="00BA3651" w:rsidRPr="00A10E97">
        <w:rPr>
          <w:rFonts w:asciiTheme="majorHAnsi" w:hAnsiTheme="majorHAnsi" w:cstheme="majorHAnsi"/>
          <w:color w:val="4A4A4A"/>
          <w:sz w:val="21"/>
          <w:szCs w:val="21"/>
        </w:rPr>
        <w:t>c</w:t>
      </w:r>
      <w:r w:rsidRPr="00A10E97">
        <w:rPr>
          <w:rFonts w:asciiTheme="majorHAnsi" w:hAnsiTheme="majorHAnsi" w:cstheme="majorHAnsi"/>
          <w:color w:val="4A4A4A"/>
          <w:sz w:val="21"/>
          <w:szCs w:val="21"/>
        </w:rPr>
        <w:t xml:space="preserve">ompany policies. </w:t>
      </w:r>
    </w:p>
    <w:p w14:paraId="2D05299F" w14:textId="77777777" w:rsidR="003C65F8" w:rsidRPr="00A10E97" w:rsidRDefault="003C65F8" w:rsidP="003C65F8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rFonts w:asciiTheme="majorHAnsi" w:hAnsiTheme="majorHAnsi" w:cstheme="majorHAnsi"/>
          <w:color w:val="4A4A4A"/>
          <w:sz w:val="21"/>
          <w:szCs w:val="21"/>
        </w:rPr>
      </w:pPr>
    </w:p>
    <w:p w14:paraId="242AE84C" w14:textId="3A8C221B" w:rsidR="003C65F8" w:rsidRPr="00A10E97" w:rsidRDefault="003C65F8" w:rsidP="003C65F8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rFonts w:asciiTheme="majorHAnsi" w:hAnsiTheme="majorHAnsi" w:cstheme="majorHAnsi"/>
          <w:color w:val="4A4A4A"/>
          <w:sz w:val="21"/>
          <w:szCs w:val="21"/>
        </w:rPr>
      </w:pPr>
      <w:r w:rsidRPr="00A10E97">
        <w:rPr>
          <w:rFonts w:asciiTheme="majorHAnsi" w:hAnsiTheme="majorHAnsi" w:cstheme="majorHAnsi"/>
          <w:b/>
          <w:bCs/>
          <w:color w:val="4A4A4A"/>
          <w:sz w:val="21"/>
          <w:szCs w:val="21"/>
          <w:bdr w:val="none" w:sz="0" w:space="0" w:color="auto" w:frame="1"/>
        </w:rPr>
        <w:t>Duties and Responsibilities:</w:t>
      </w:r>
    </w:p>
    <w:p w14:paraId="289487EB" w14:textId="49ADECC3" w:rsidR="003C65F8" w:rsidRPr="00A10E97" w:rsidRDefault="003C65F8" w:rsidP="00A10E9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4A4A4A"/>
          <w:sz w:val="21"/>
          <w:szCs w:val="21"/>
        </w:rPr>
      </w:pPr>
      <w:r w:rsidRPr="00A10E97">
        <w:rPr>
          <w:rFonts w:asciiTheme="majorHAnsi" w:hAnsiTheme="majorHAnsi" w:cstheme="majorHAnsi"/>
          <w:color w:val="4A4A4A"/>
          <w:sz w:val="21"/>
          <w:szCs w:val="21"/>
        </w:rPr>
        <w:t xml:space="preserve">Verify and assign the correct Harmonized Tariff Code to </w:t>
      </w:r>
      <w:proofErr w:type="gramStart"/>
      <w:r w:rsidRPr="00A10E97">
        <w:rPr>
          <w:rFonts w:asciiTheme="majorHAnsi" w:hAnsiTheme="majorHAnsi" w:cstheme="majorHAnsi"/>
          <w:color w:val="4A4A4A"/>
          <w:sz w:val="21"/>
          <w:szCs w:val="21"/>
        </w:rPr>
        <w:t>products;</w:t>
      </w:r>
      <w:proofErr w:type="gramEnd"/>
    </w:p>
    <w:p w14:paraId="5715C66F" w14:textId="14E11E11" w:rsidR="003C65F8" w:rsidRPr="00A10E97" w:rsidRDefault="003C65F8" w:rsidP="00A10E9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4A4A4A"/>
          <w:sz w:val="21"/>
          <w:szCs w:val="21"/>
        </w:rPr>
      </w:pPr>
      <w:r w:rsidRPr="00A10E97">
        <w:rPr>
          <w:rFonts w:asciiTheme="majorHAnsi" w:hAnsiTheme="majorHAnsi" w:cstheme="majorHAnsi"/>
          <w:color w:val="4A4A4A"/>
          <w:sz w:val="21"/>
          <w:szCs w:val="21"/>
        </w:rPr>
        <w:t xml:space="preserve">Provide timely information to brokers and freight forwarders for accurate completion of documents to </w:t>
      </w:r>
      <w:proofErr w:type="gramStart"/>
      <w:r w:rsidRPr="00A10E97">
        <w:rPr>
          <w:rFonts w:asciiTheme="majorHAnsi" w:hAnsiTheme="majorHAnsi" w:cstheme="majorHAnsi"/>
          <w:color w:val="4A4A4A"/>
          <w:sz w:val="21"/>
          <w:szCs w:val="21"/>
        </w:rPr>
        <w:t>customs;</w:t>
      </w:r>
      <w:proofErr w:type="gramEnd"/>
    </w:p>
    <w:p w14:paraId="0B246092" w14:textId="1B4B3DA2" w:rsidR="003C65F8" w:rsidRPr="00A10E97" w:rsidRDefault="003C65F8" w:rsidP="00A10E9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4A4A4A"/>
          <w:sz w:val="21"/>
          <w:szCs w:val="21"/>
        </w:rPr>
      </w:pPr>
      <w:r w:rsidRPr="00A10E97">
        <w:rPr>
          <w:rFonts w:asciiTheme="majorHAnsi" w:hAnsiTheme="majorHAnsi" w:cstheme="majorHAnsi"/>
          <w:color w:val="4A4A4A"/>
          <w:sz w:val="21"/>
          <w:szCs w:val="21"/>
        </w:rPr>
        <w:t xml:space="preserve">Review and approve sales transactions to embargo and sanctioned </w:t>
      </w:r>
      <w:proofErr w:type="gramStart"/>
      <w:r w:rsidRPr="00A10E97">
        <w:rPr>
          <w:rFonts w:asciiTheme="majorHAnsi" w:hAnsiTheme="majorHAnsi" w:cstheme="majorHAnsi"/>
          <w:color w:val="4A4A4A"/>
          <w:sz w:val="21"/>
          <w:szCs w:val="21"/>
        </w:rPr>
        <w:t>countries;</w:t>
      </w:r>
      <w:proofErr w:type="gramEnd"/>
    </w:p>
    <w:p w14:paraId="51997A53" w14:textId="30881FF5" w:rsidR="003C65F8" w:rsidRPr="00A10E97" w:rsidRDefault="003C65F8" w:rsidP="00A10E9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4A4A4A"/>
          <w:sz w:val="21"/>
          <w:szCs w:val="21"/>
        </w:rPr>
      </w:pPr>
      <w:r w:rsidRPr="00A10E97">
        <w:rPr>
          <w:rFonts w:asciiTheme="majorHAnsi" w:hAnsiTheme="majorHAnsi" w:cstheme="majorHAnsi"/>
          <w:color w:val="4A4A4A"/>
          <w:sz w:val="21"/>
          <w:szCs w:val="21"/>
        </w:rPr>
        <w:t>Support all activities relating to customs audits, investigations, disclosures, etc.</w:t>
      </w:r>
    </w:p>
    <w:p w14:paraId="07F6B535" w14:textId="713EC501" w:rsidR="003C65F8" w:rsidRPr="00A10E97" w:rsidRDefault="003C65F8" w:rsidP="00A10E9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4A4A4A"/>
          <w:sz w:val="21"/>
          <w:szCs w:val="21"/>
        </w:rPr>
      </w:pPr>
      <w:r w:rsidRPr="00A10E97">
        <w:rPr>
          <w:rFonts w:asciiTheme="majorHAnsi" w:hAnsiTheme="majorHAnsi" w:cstheme="majorHAnsi"/>
          <w:color w:val="4A4A4A"/>
          <w:sz w:val="21"/>
          <w:szCs w:val="21"/>
        </w:rPr>
        <w:t xml:space="preserve">Perform import and export trade compliance audits, and coordinate the resolution of the open actions with relevant departments and external </w:t>
      </w:r>
      <w:proofErr w:type="gramStart"/>
      <w:r w:rsidRPr="00A10E97">
        <w:rPr>
          <w:rFonts w:asciiTheme="majorHAnsi" w:hAnsiTheme="majorHAnsi" w:cstheme="majorHAnsi"/>
          <w:color w:val="4A4A4A"/>
          <w:sz w:val="21"/>
          <w:szCs w:val="21"/>
        </w:rPr>
        <w:t>brokers;</w:t>
      </w:r>
      <w:proofErr w:type="gramEnd"/>
    </w:p>
    <w:p w14:paraId="1CF1CAC8" w14:textId="1018B0C0" w:rsidR="003C65F8" w:rsidRPr="00A10E97" w:rsidRDefault="003C65F8" w:rsidP="00A10E9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4A4A4A"/>
          <w:sz w:val="21"/>
          <w:szCs w:val="21"/>
        </w:rPr>
      </w:pPr>
      <w:r w:rsidRPr="00A10E97">
        <w:rPr>
          <w:rFonts w:asciiTheme="majorHAnsi" w:hAnsiTheme="majorHAnsi" w:cstheme="majorHAnsi"/>
          <w:color w:val="4A4A4A"/>
          <w:sz w:val="21"/>
          <w:szCs w:val="21"/>
        </w:rPr>
        <w:t xml:space="preserve">Review and determine the country of origin of </w:t>
      </w:r>
      <w:proofErr w:type="gramStart"/>
      <w:r w:rsidRPr="00A10E97">
        <w:rPr>
          <w:rFonts w:asciiTheme="majorHAnsi" w:hAnsiTheme="majorHAnsi" w:cstheme="majorHAnsi"/>
          <w:color w:val="4A4A4A"/>
          <w:sz w:val="21"/>
          <w:szCs w:val="21"/>
        </w:rPr>
        <w:t>products;</w:t>
      </w:r>
      <w:proofErr w:type="gramEnd"/>
    </w:p>
    <w:p w14:paraId="02FD2D3C" w14:textId="1E41731E" w:rsidR="003C65F8" w:rsidRPr="00A10E97" w:rsidRDefault="003C65F8" w:rsidP="00A10E9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4A4A4A"/>
          <w:sz w:val="21"/>
          <w:szCs w:val="21"/>
        </w:rPr>
      </w:pPr>
      <w:r w:rsidRPr="00A10E97">
        <w:rPr>
          <w:rFonts w:asciiTheme="majorHAnsi" w:hAnsiTheme="majorHAnsi" w:cstheme="majorHAnsi"/>
          <w:color w:val="4A4A4A"/>
          <w:sz w:val="21"/>
          <w:szCs w:val="21"/>
        </w:rPr>
        <w:t xml:space="preserve">Act as on-site tactical point of contact for Trade Compliance </w:t>
      </w:r>
      <w:proofErr w:type="gramStart"/>
      <w:r w:rsidRPr="00A10E97">
        <w:rPr>
          <w:rFonts w:asciiTheme="majorHAnsi" w:hAnsiTheme="majorHAnsi" w:cstheme="majorHAnsi"/>
          <w:color w:val="4A4A4A"/>
          <w:sz w:val="21"/>
          <w:szCs w:val="21"/>
        </w:rPr>
        <w:t>matters;</w:t>
      </w:r>
      <w:proofErr w:type="gramEnd"/>
    </w:p>
    <w:p w14:paraId="4A4A37DE" w14:textId="77777777" w:rsidR="003C65F8" w:rsidRPr="00A10E97" w:rsidRDefault="003C65F8" w:rsidP="003C65F8">
      <w:pPr>
        <w:pStyle w:val="wdfg"/>
        <w:shd w:val="clear" w:color="auto" w:fill="FFFFFF"/>
        <w:spacing w:before="0" w:beforeAutospacing="0" w:after="0" w:afterAutospacing="0"/>
        <w:textAlignment w:val="top"/>
        <w:rPr>
          <w:rFonts w:asciiTheme="majorHAnsi" w:hAnsiTheme="majorHAnsi" w:cstheme="majorHAnsi"/>
          <w:color w:val="494949"/>
          <w:sz w:val="21"/>
          <w:szCs w:val="21"/>
        </w:rPr>
      </w:pPr>
    </w:p>
    <w:p w14:paraId="13A74328" w14:textId="580A4FB3" w:rsidR="003C65F8" w:rsidRPr="00A10E97" w:rsidRDefault="00BA3651" w:rsidP="003C65F8">
      <w:pPr>
        <w:pStyle w:val="wdfg"/>
        <w:shd w:val="clear" w:color="auto" w:fill="FFFFFF"/>
        <w:spacing w:before="0" w:beforeAutospacing="0" w:after="0" w:afterAutospacing="0"/>
        <w:ind w:left="720"/>
        <w:textAlignment w:val="baseline"/>
        <w:rPr>
          <w:rFonts w:asciiTheme="majorHAnsi" w:hAnsiTheme="majorHAnsi" w:cstheme="majorHAnsi"/>
          <w:b/>
          <w:bCs/>
          <w:color w:val="494949"/>
          <w:sz w:val="21"/>
          <w:szCs w:val="21"/>
        </w:rPr>
      </w:pPr>
      <w:r w:rsidRPr="00A10E97">
        <w:rPr>
          <w:rFonts w:asciiTheme="majorHAnsi" w:hAnsiTheme="majorHAnsi" w:cstheme="majorHAnsi"/>
          <w:b/>
          <w:bCs/>
          <w:color w:val="494949"/>
          <w:sz w:val="21"/>
          <w:szCs w:val="21"/>
        </w:rPr>
        <w:t xml:space="preserve">The ideal candidate has: </w:t>
      </w:r>
    </w:p>
    <w:p w14:paraId="214789CB" w14:textId="3A61A11A" w:rsidR="003C65F8" w:rsidRPr="00A10E97" w:rsidRDefault="00BA3651" w:rsidP="00A10E97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4A4A4A"/>
          <w:sz w:val="21"/>
          <w:szCs w:val="21"/>
        </w:rPr>
      </w:pPr>
      <w:r w:rsidRPr="00A10E97">
        <w:rPr>
          <w:rFonts w:asciiTheme="majorHAnsi" w:hAnsiTheme="majorHAnsi" w:cstheme="majorHAnsi"/>
          <w:color w:val="4A4A4A"/>
          <w:sz w:val="21"/>
          <w:szCs w:val="21"/>
        </w:rPr>
        <w:t xml:space="preserve">1-3 </w:t>
      </w:r>
      <w:r w:rsidR="003C65F8" w:rsidRPr="00A10E97">
        <w:rPr>
          <w:rFonts w:asciiTheme="majorHAnsi" w:hAnsiTheme="majorHAnsi" w:cstheme="majorHAnsi"/>
          <w:color w:val="4A4A4A"/>
          <w:sz w:val="21"/>
          <w:szCs w:val="21"/>
        </w:rPr>
        <w:t>years of Trade Compliance experience</w:t>
      </w:r>
      <w:r w:rsidRPr="00A10E97">
        <w:rPr>
          <w:rFonts w:asciiTheme="majorHAnsi" w:hAnsiTheme="majorHAnsi" w:cstheme="majorHAnsi"/>
          <w:color w:val="4A4A4A"/>
          <w:sz w:val="21"/>
          <w:szCs w:val="21"/>
        </w:rPr>
        <w:t xml:space="preserve"> as well as managing c</w:t>
      </w:r>
      <w:r w:rsidR="003C65F8" w:rsidRPr="00A10E97">
        <w:rPr>
          <w:rFonts w:asciiTheme="majorHAnsi" w:hAnsiTheme="majorHAnsi" w:cstheme="majorHAnsi"/>
          <w:color w:val="4A4A4A"/>
          <w:sz w:val="21"/>
          <w:szCs w:val="21"/>
        </w:rPr>
        <w:t xml:space="preserve">ustoms brokers for accuracy on shipments and </w:t>
      </w:r>
      <w:proofErr w:type="gramStart"/>
      <w:r w:rsidR="003C65F8" w:rsidRPr="00A10E97">
        <w:rPr>
          <w:rFonts w:asciiTheme="majorHAnsi" w:hAnsiTheme="majorHAnsi" w:cstheme="majorHAnsi"/>
          <w:color w:val="4A4A4A"/>
          <w:sz w:val="21"/>
          <w:szCs w:val="21"/>
        </w:rPr>
        <w:t>performance;</w:t>
      </w:r>
      <w:proofErr w:type="gramEnd"/>
    </w:p>
    <w:p w14:paraId="507DFFCB" w14:textId="331A43D5" w:rsidR="003C65F8" w:rsidRPr="00A10E97" w:rsidRDefault="00BA3651" w:rsidP="00A10E97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4A4A4A"/>
          <w:sz w:val="21"/>
          <w:szCs w:val="21"/>
        </w:rPr>
      </w:pPr>
      <w:r w:rsidRPr="00A10E97">
        <w:rPr>
          <w:rFonts w:asciiTheme="majorHAnsi" w:hAnsiTheme="majorHAnsi" w:cstheme="majorHAnsi"/>
          <w:color w:val="4A4A4A"/>
          <w:sz w:val="21"/>
          <w:szCs w:val="21"/>
        </w:rPr>
        <w:t xml:space="preserve">Good </w:t>
      </w:r>
      <w:r w:rsidR="003C65F8" w:rsidRPr="00A10E97">
        <w:rPr>
          <w:rFonts w:asciiTheme="majorHAnsi" w:hAnsiTheme="majorHAnsi" w:cstheme="majorHAnsi"/>
          <w:color w:val="4A4A4A"/>
          <w:sz w:val="21"/>
          <w:szCs w:val="21"/>
        </w:rPr>
        <w:t xml:space="preserve">knowledge of EU customs legislation as well as U.S. and E.U. embargo and sanctioned </w:t>
      </w:r>
      <w:proofErr w:type="gramStart"/>
      <w:r w:rsidR="003C65F8" w:rsidRPr="00A10E97">
        <w:rPr>
          <w:rFonts w:asciiTheme="majorHAnsi" w:hAnsiTheme="majorHAnsi" w:cstheme="majorHAnsi"/>
          <w:color w:val="4A4A4A"/>
          <w:sz w:val="21"/>
          <w:szCs w:val="21"/>
        </w:rPr>
        <w:t>regulations;</w:t>
      </w:r>
      <w:proofErr w:type="gramEnd"/>
    </w:p>
    <w:p w14:paraId="0CCB00CA" w14:textId="11A9030C" w:rsidR="003C65F8" w:rsidRPr="00A10E97" w:rsidRDefault="003C65F8" w:rsidP="00A10E97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4A4A4A"/>
          <w:sz w:val="21"/>
          <w:szCs w:val="21"/>
        </w:rPr>
      </w:pPr>
      <w:r w:rsidRPr="00A10E97">
        <w:rPr>
          <w:rFonts w:asciiTheme="majorHAnsi" w:hAnsiTheme="majorHAnsi" w:cstheme="majorHAnsi"/>
          <w:color w:val="4A4A4A"/>
          <w:sz w:val="21"/>
          <w:szCs w:val="21"/>
        </w:rPr>
        <w:t xml:space="preserve">Excellent verbal and written communication skills in Dutch and </w:t>
      </w:r>
      <w:proofErr w:type="gramStart"/>
      <w:r w:rsidRPr="00A10E97">
        <w:rPr>
          <w:rFonts w:asciiTheme="majorHAnsi" w:hAnsiTheme="majorHAnsi" w:cstheme="majorHAnsi"/>
          <w:color w:val="4A4A4A"/>
          <w:sz w:val="21"/>
          <w:szCs w:val="21"/>
        </w:rPr>
        <w:t>English;</w:t>
      </w:r>
      <w:proofErr w:type="gramEnd"/>
    </w:p>
    <w:p w14:paraId="62EA0A64" w14:textId="1BE68D79" w:rsidR="003C65F8" w:rsidRPr="00A10E97" w:rsidRDefault="003C65F8" w:rsidP="00A10E97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4A4A4A"/>
          <w:sz w:val="21"/>
          <w:szCs w:val="21"/>
        </w:rPr>
      </w:pPr>
      <w:r w:rsidRPr="00A10E97">
        <w:rPr>
          <w:rFonts w:asciiTheme="majorHAnsi" w:hAnsiTheme="majorHAnsi" w:cstheme="majorHAnsi"/>
          <w:color w:val="4A4A4A"/>
          <w:sz w:val="21"/>
          <w:szCs w:val="21"/>
        </w:rPr>
        <w:t xml:space="preserve">Proficient in Microsoft Office applications particularly Excel and </w:t>
      </w:r>
      <w:proofErr w:type="gramStart"/>
      <w:r w:rsidRPr="00A10E97">
        <w:rPr>
          <w:rFonts w:asciiTheme="majorHAnsi" w:hAnsiTheme="majorHAnsi" w:cstheme="majorHAnsi"/>
          <w:color w:val="4A4A4A"/>
          <w:sz w:val="21"/>
          <w:szCs w:val="21"/>
        </w:rPr>
        <w:t>Oracle;</w:t>
      </w:r>
      <w:proofErr w:type="gramEnd"/>
    </w:p>
    <w:p w14:paraId="072410D1" w14:textId="1EA07094" w:rsidR="00FB3AEA" w:rsidRPr="00A10E97" w:rsidRDefault="00617197" w:rsidP="00A10E97">
      <w:pPr>
        <w:pStyle w:val="NoSpacing"/>
      </w:pPr>
    </w:p>
    <w:p w14:paraId="488BE1F5" w14:textId="384ABC34" w:rsidR="00A10E97" w:rsidRPr="00A10E97" w:rsidRDefault="00BA3651" w:rsidP="00A10E97">
      <w:pPr>
        <w:pStyle w:val="NormalWeb"/>
        <w:shd w:val="clear" w:color="auto" w:fill="FFFFFF"/>
        <w:spacing w:before="0" w:beforeAutospacing="0" w:after="0" w:afterAutospacing="0"/>
        <w:ind w:firstLine="720"/>
        <w:textAlignment w:val="baseline"/>
        <w:rPr>
          <w:rFonts w:asciiTheme="majorHAnsi" w:hAnsiTheme="majorHAnsi" w:cstheme="majorHAnsi"/>
          <w:color w:val="4A4A4A"/>
          <w:sz w:val="21"/>
          <w:szCs w:val="21"/>
        </w:rPr>
      </w:pPr>
      <w:r w:rsidRPr="00A10E97">
        <w:rPr>
          <w:rFonts w:asciiTheme="majorHAnsi" w:hAnsiTheme="majorHAnsi" w:cstheme="majorHAnsi"/>
          <w:b/>
          <w:bCs/>
          <w:sz w:val="21"/>
          <w:szCs w:val="21"/>
        </w:rPr>
        <w:t>We offer:</w:t>
      </w:r>
      <w:r w:rsidR="00A10E97" w:rsidRPr="00A10E97">
        <w:rPr>
          <w:rFonts w:asciiTheme="majorHAnsi" w:hAnsiTheme="majorHAnsi" w:cstheme="majorHAnsi"/>
          <w:color w:val="4A4A4A"/>
          <w:sz w:val="21"/>
          <w:szCs w:val="21"/>
        </w:rPr>
        <w:tab/>
      </w:r>
    </w:p>
    <w:p w14:paraId="3FD5564C" w14:textId="3F0BF391" w:rsidR="00A10E97" w:rsidRPr="00A10E97" w:rsidRDefault="00A10E97" w:rsidP="00A10E97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4A4A4A"/>
          <w:sz w:val="21"/>
          <w:szCs w:val="21"/>
        </w:rPr>
      </w:pPr>
      <w:proofErr w:type="gramStart"/>
      <w:r w:rsidRPr="00A10E97">
        <w:rPr>
          <w:rFonts w:asciiTheme="majorHAnsi" w:hAnsiTheme="majorHAnsi" w:cstheme="majorHAnsi"/>
          <w:color w:val="4A4A4A"/>
          <w:sz w:val="21"/>
          <w:szCs w:val="21"/>
        </w:rPr>
        <w:t>37,5 hour</w:t>
      </w:r>
      <w:proofErr w:type="gramEnd"/>
      <w:r w:rsidRPr="00A10E97">
        <w:rPr>
          <w:rFonts w:asciiTheme="majorHAnsi" w:hAnsiTheme="majorHAnsi" w:cstheme="majorHAnsi"/>
          <w:color w:val="4A4A4A"/>
          <w:sz w:val="21"/>
          <w:szCs w:val="21"/>
        </w:rPr>
        <w:t xml:space="preserve"> workweek, 26 vacation days, collective pension and health insurance</w:t>
      </w:r>
    </w:p>
    <w:p w14:paraId="2A733D24" w14:textId="4BC7E899" w:rsidR="00A10E97" w:rsidRPr="00A10E97" w:rsidRDefault="00A10E97" w:rsidP="00A10E97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4A4A4A"/>
          <w:sz w:val="21"/>
          <w:szCs w:val="21"/>
        </w:rPr>
      </w:pPr>
      <w:r w:rsidRPr="00A10E97">
        <w:rPr>
          <w:rFonts w:asciiTheme="majorHAnsi" w:hAnsiTheme="majorHAnsi" w:cstheme="majorHAnsi"/>
          <w:color w:val="4A4A4A"/>
          <w:sz w:val="21"/>
          <w:szCs w:val="21"/>
        </w:rPr>
        <w:t>Competitive compensation and bonus plan</w:t>
      </w:r>
    </w:p>
    <w:p w14:paraId="4F330574" w14:textId="32585B1E" w:rsidR="00A10E97" w:rsidRPr="00A10E97" w:rsidRDefault="00A10E97" w:rsidP="00A10E97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4A4A4A"/>
          <w:sz w:val="21"/>
          <w:szCs w:val="21"/>
        </w:rPr>
      </w:pPr>
      <w:r w:rsidRPr="00A10E97">
        <w:rPr>
          <w:rFonts w:asciiTheme="majorHAnsi" w:hAnsiTheme="majorHAnsi" w:cstheme="majorHAnsi"/>
          <w:color w:val="4A4A4A"/>
          <w:sz w:val="21"/>
          <w:szCs w:val="21"/>
        </w:rPr>
        <w:t>Great career growth opportunities</w:t>
      </w:r>
    </w:p>
    <w:p w14:paraId="6D301783" w14:textId="77777777" w:rsidR="00BA3651" w:rsidRPr="00A10E97" w:rsidRDefault="00BA3651" w:rsidP="00A10E97">
      <w:pPr>
        <w:pStyle w:val="NormalWeb"/>
        <w:shd w:val="clear" w:color="auto" w:fill="FFFFFF"/>
        <w:spacing w:before="0" w:beforeAutospacing="0" w:after="0" w:afterAutospacing="0"/>
        <w:ind w:left="1080"/>
        <w:textAlignment w:val="baseline"/>
        <w:rPr>
          <w:rFonts w:asciiTheme="majorHAnsi" w:hAnsiTheme="majorHAnsi" w:cstheme="majorHAnsi"/>
          <w:color w:val="4A4A4A"/>
          <w:sz w:val="21"/>
          <w:szCs w:val="21"/>
        </w:rPr>
      </w:pPr>
    </w:p>
    <w:sectPr w:rsidR="00BA3651" w:rsidRPr="00A10E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71A33"/>
    <w:multiLevelType w:val="hybridMultilevel"/>
    <w:tmpl w:val="75DCDDBC"/>
    <w:lvl w:ilvl="0" w:tplc="624C77DA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ajorHAns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201166"/>
    <w:multiLevelType w:val="hybridMultilevel"/>
    <w:tmpl w:val="36745C30"/>
    <w:lvl w:ilvl="0" w:tplc="624C77DA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8C5BAB"/>
    <w:multiLevelType w:val="hybridMultilevel"/>
    <w:tmpl w:val="F3DE48A6"/>
    <w:lvl w:ilvl="0" w:tplc="624C77DA">
      <w:numFmt w:val="bullet"/>
      <w:lvlText w:val=""/>
      <w:lvlJc w:val="left"/>
      <w:pPr>
        <w:ind w:left="1800" w:hanging="360"/>
      </w:pPr>
      <w:rPr>
        <w:rFonts w:ascii="Symbol" w:eastAsia="Times New Roman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EE78A7"/>
    <w:multiLevelType w:val="hybridMultilevel"/>
    <w:tmpl w:val="EE2E16AA"/>
    <w:lvl w:ilvl="0" w:tplc="624C77DA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0600AC9"/>
    <w:multiLevelType w:val="hybridMultilevel"/>
    <w:tmpl w:val="64BE6AD6"/>
    <w:lvl w:ilvl="0" w:tplc="624C77DA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A319A0"/>
    <w:multiLevelType w:val="hybridMultilevel"/>
    <w:tmpl w:val="A1E6A6CE"/>
    <w:lvl w:ilvl="0" w:tplc="624C77D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C73965"/>
    <w:multiLevelType w:val="hybridMultilevel"/>
    <w:tmpl w:val="3252E59A"/>
    <w:lvl w:ilvl="0" w:tplc="624C77DA">
      <w:numFmt w:val="bullet"/>
      <w:lvlText w:val=""/>
      <w:lvlJc w:val="left"/>
      <w:pPr>
        <w:ind w:left="1440" w:hanging="360"/>
      </w:pPr>
      <w:rPr>
        <w:rFonts w:ascii="Symbol" w:eastAsia="Times New Roman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E6D77A5"/>
    <w:multiLevelType w:val="hybridMultilevel"/>
    <w:tmpl w:val="4838DAC6"/>
    <w:lvl w:ilvl="0" w:tplc="7818C2D6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74646FD"/>
    <w:multiLevelType w:val="hybridMultilevel"/>
    <w:tmpl w:val="1AD00EE2"/>
    <w:lvl w:ilvl="0" w:tplc="624C77D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D73D19"/>
    <w:multiLevelType w:val="hybridMultilevel"/>
    <w:tmpl w:val="66B6F1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C281258"/>
    <w:multiLevelType w:val="multilevel"/>
    <w:tmpl w:val="CF6C2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5"/>
  </w:num>
  <w:num w:numId="9">
    <w:abstractNumId w:val="0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5F8"/>
    <w:rsid w:val="003C65F8"/>
    <w:rsid w:val="00617197"/>
    <w:rsid w:val="006D0BCB"/>
    <w:rsid w:val="00A10E97"/>
    <w:rsid w:val="00A15563"/>
    <w:rsid w:val="00A30366"/>
    <w:rsid w:val="00B60213"/>
    <w:rsid w:val="00BA3651"/>
    <w:rsid w:val="00C0086C"/>
    <w:rsid w:val="00FD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B9CEB"/>
  <w15:chartTrackingRefBased/>
  <w15:docId w15:val="{346645C4-3DB6-44FD-9478-32B763B3C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dfg">
    <w:name w:val="wdfg"/>
    <w:basedOn w:val="Normal"/>
    <w:rsid w:val="003C6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C6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10E97"/>
    <w:pPr>
      <w:ind w:left="720"/>
      <w:contextualSpacing/>
    </w:pPr>
  </w:style>
  <w:style w:type="paragraph" w:styleId="NoSpacing">
    <w:name w:val="No Spacing"/>
    <w:uiPriority w:val="1"/>
    <w:qFormat/>
    <w:rsid w:val="00A10E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11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0" w:color="auto"/>
            <w:right w:val="none" w:sz="0" w:space="2" w:color="auto"/>
          </w:divBdr>
          <w:divsChild>
            <w:div w:id="3959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10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40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53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8" w:space="0" w:color="auto"/>
                            <w:right w:val="none" w:sz="0" w:space="2" w:color="auto"/>
                          </w:divBdr>
                          <w:divsChild>
                            <w:div w:id="930967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785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705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829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auto"/>
                            <w:left w:val="none" w:sz="0" w:space="0" w:color="auto"/>
                            <w:bottom w:val="single" w:sz="2" w:space="0" w:color="auto"/>
                            <w:right w:val="none" w:sz="0" w:space="15" w:color="auto"/>
                          </w:divBdr>
                          <w:divsChild>
                            <w:div w:id="81194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902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" w:space="0" w:color="auto"/>
                            <w:right w:val="none" w:sz="0" w:space="2" w:color="auto"/>
                          </w:divBdr>
                          <w:divsChild>
                            <w:div w:id="16065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528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576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271</Words>
  <Characters>1551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Pieters-van Buuren, Corrie</dc:creator>
  <cp:keywords/>
  <dc:description/>
  <cp:lastModifiedBy>Hinger, Jeannette</cp:lastModifiedBy>
  <cp:revision>2</cp:revision>
  <dcterms:created xsi:type="dcterms:W3CDTF">2022-02-14T19:05:00Z</dcterms:created>
  <dcterms:modified xsi:type="dcterms:W3CDTF">2022-02-14T19:05:00Z</dcterms:modified>
</cp:coreProperties>
</file>