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6D8" w:rsidRPr="001C1760" w:rsidRDefault="007E3DCB" w:rsidP="00653C69">
      <w:pPr>
        <w:rPr>
          <w:rStyle w:val="Strong"/>
          <w:b w:val="0"/>
          <w:sz w:val="28"/>
          <w:szCs w:val="28"/>
          <w:lang w:val="en-GB"/>
        </w:rPr>
      </w:pPr>
      <w:r w:rsidRPr="001C1760">
        <w:rPr>
          <w:rStyle w:val="Strong"/>
          <w:sz w:val="28"/>
          <w:szCs w:val="28"/>
          <w:lang w:val="en-GB"/>
        </w:rPr>
        <w:t>Customs Compliance Coordinator</w:t>
      </w:r>
      <w:r w:rsidR="00077852" w:rsidRPr="001C1760">
        <w:rPr>
          <w:rStyle w:val="Strong"/>
          <w:b w:val="0"/>
          <w:sz w:val="28"/>
          <w:szCs w:val="28"/>
          <w:lang w:val="en-GB"/>
        </w:rPr>
        <w:t xml:space="preserve">, IKEA </w:t>
      </w:r>
      <w:r w:rsidR="00C822F2" w:rsidRPr="001C1760">
        <w:rPr>
          <w:rStyle w:val="Strong"/>
          <w:b w:val="0"/>
          <w:sz w:val="28"/>
          <w:szCs w:val="28"/>
          <w:lang w:val="en-GB"/>
        </w:rPr>
        <w:t xml:space="preserve">Purchasing &amp; Logistics (US), </w:t>
      </w:r>
      <w:r w:rsidR="00F50EB1" w:rsidRPr="001C1760">
        <w:rPr>
          <w:rStyle w:val="Strong"/>
          <w:b w:val="0"/>
          <w:sz w:val="28"/>
          <w:szCs w:val="28"/>
          <w:lang w:val="en-GB"/>
        </w:rPr>
        <w:t>Philadelphia</w:t>
      </w:r>
      <w:r w:rsidR="00BC4AA2" w:rsidRPr="001C1760">
        <w:rPr>
          <w:rStyle w:val="Strong"/>
          <w:b w:val="0"/>
          <w:sz w:val="28"/>
          <w:szCs w:val="28"/>
          <w:lang w:val="en-GB"/>
        </w:rPr>
        <w:t>,</w:t>
      </w:r>
      <w:r w:rsidR="00C51BE3" w:rsidRPr="001C1760">
        <w:rPr>
          <w:rStyle w:val="Strong"/>
          <w:b w:val="0"/>
          <w:sz w:val="28"/>
          <w:szCs w:val="28"/>
          <w:lang w:val="en-GB"/>
        </w:rPr>
        <w:t xml:space="preserve"> PA</w:t>
      </w:r>
    </w:p>
    <w:p w:rsidR="004929DE" w:rsidRPr="001C1760" w:rsidRDefault="007E3DCB" w:rsidP="00562E88">
      <w:pPr>
        <w:pStyle w:val="Default"/>
        <w:jc w:val="both"/>
        <w:rPr>
          <w:i/>
          <w:color w:val="auto"/>
          <w:sz w:val="20"/>
          <w:szCs w:val="20"/>
        </w:rPr>
      </w:pPr>
      <w:bookmarkStart w:id="0" w:name="_GoBack"/>
      <w:r w:rsidRPr="001C1760">
        <w:rPr>
          <w:rStyle w:val="Strong"/>
          <w:b w:val="0"/>
          <w:i/>
          <w:color w:val="auto"/>
          <w:sz w:val="20"/>
          <w:szCs w:val="20"/>
        </w:rPr>
        <w:t xml:space="preserve">Most people see a table. You see the challenge of getting it to customers. </w:t>
      </w:r>
      <w:r w:rsidR="009726D8" w:rsidRPr="001C1760">
        <w:rPr>
          <w:rStyle w:val="Strong"/>
          <w:b w:val="0"/>
          <w:i/>
          <w:color w:val="auto"/>
          <w:sz w:val="20"/>
          <w:szCs w:val="20"/>
        </w:rPr>
        <w:t>We work hard to make sure everyone’s voice is heard and that everyone can make a difference. We offer positions that challenge your skills and inspire you to grow.</w:t>
      </w:r>
      <w:r w:rsidR="004929DE" w:rsidRPr="001C1760">
        <w:rPr>
          <w:i/>
          <w:color w:val="auto"/>
          <w:sz w:val="20"/>
          <w:szCs w:val="20"/>
        </w:rPr>
        <w:t xml:space="preserve"> Come see things a little bit differently with us.</w:t>
      </w:r>
    </w:p>
    <w:p w:rsidR="004929DE" w:rsidRPr="001C1760" w:rsidRDefault="004929DE" w:rsidP="00562E88">
      <w:pPr>
        <w:pStyle w:val="Default"/>
        <w:jc w:val="both"/>
        <w:rPr>
          <w:color w:val="auto"/>
          <w:lang w:val="en-US"/>
        </w:rPr>
      </w:pPr>
    </w:p>
    <w:p w:rsidR="009C26B8" w:rsidRPr="001C1760" w:rsidRDefault="004929DE" w:rsidP="00562E88">
      <w:pPr>
        <w:pStyle w:val="Default"/>
        <w:jc w:val="both"/>
        <w:rPr>
          <w:rStyle w:val="Strong"/>
          <w:color w:val="auto"/>
          <w:sz w:val="18"/>
          <w:szCs w:val="18"/>
          <w:lang w:val="en-US"/>
        </w:rPr>
      </w:pPr>
      <w:r w:rsidRPr="001C1760">
        <w:rPr>
          <w:b/>
          <w:color w:val="auto"/>
          <w:sz w:val="18"/>
          <w:szCs w:val="18"/>
          <w:lang w:val="en-US"/>
        </w:rPr>
        <w:t>About you</w:t>
      </w:r>
    </w:p>
    <w:p w:rsidR="000074A0" w:rsidRPr="001C1760" w:rsidRDefault="000074A0" w:rsidP="00562E88">
      <w:pPr>
        <w:pStyle w:val="Default"/>
        <w:jc w:val="both"/>
        <w:rPr>
          <w:rStyle w:val="Strong"/>
          <w:b w:val="0"/>
          <w:color w:val="auto"/>
          <w:sz w:val="18"/>
          <w:szCs w:val="18"/>
          <w:lang w:val="en-US"/>
        </w:rPr>
      </w:pPr>
      <w:r w:rsidRPr="001C1760">
        <w:rPr>
          <w:rStyle w:val="Strong"/>
          <w:b w:val="0"/>
          <w:color w:val="auto"/>
          <w:sz w:val="18"/>
          <w:szCs w:val="18"/>
          <w:lang w:val="en-US"/>
        </w:rPr>
        <w:t xml:space="preserve">You </w:t>
      </w:r>
      <w:r w:rsidR="007E3DCB" w:rsidRPr="001C1760">
        <w:rPr>
          <w:rStyle w:val="Strong"/>
          <w:b w:val="0"/>
          <w:color w:val="auto"/>
          <w:sz w:val="18"/>
          <w:szCs w:val="18"/>
          <w:lang w:val="en-US"/>
        </w:rPr>
        <w:t>enjoy working with other</w:t>
      </w:r>
      <w:r w:rsidR="00BE3264" w:rsidRPr="001C1760">
        <w:rPr>
          <w:rStyle w:val="Strong"/>
          <w:b w:val="0"/>
          <w:color w:val="auto"/>
          <w:sz w:val="18"/>
          <w:szCs w:val="18"/>
          <w:lang w:val="en-US"/>
        </w:rPr>
        <w:t>s</w:t>
      </w:r>
      <w:r w:rsidR="007E3DCB" w:rsidRPr="001C1760">
        <w:rPr>
          <w:rStyle w:val="Strong"/>
          <w:b w:val="0"/>
          <w:color w:val="auto"/>
          <w:sz w:val="18"/>
          <w:szCs w:val="18"/>
          <w:lang w:val="en-US"/>
        </w:rPr>
        <w:t xml:space="preserve"> and are motivated by developing yourself and your co-workers. You thrive in a diverse and global environment and have strong communications skills, both written and verbal.</w:t>
      </w:r>
      <w:r w:rsidR="00B4773E" w:rsidRPr="001C1760">
        <w:rPr>
          <w:rStyle w:val="Strong"/>
          <w:b w:val="0"/>
          <w:color w:val="auto"/>
          <w:sz w:val="18"/>
          <w:szCs w:val="18"/>
          <w:lang w:val="en-US"/>
        </w:rPr>
        <w:t xml:space="preserve"> </w:t>
      </w:r>
      <w:r w:rsidRPr="001C1760">
        <w:rPr>
          <w:rStyle w:val="Strong"/>
          <w:b w:val="0"/>
          <w:color w:val="auto"/>
          <w:sz w:val="18"/>
          <w:szCs w:val="18"/>
          <w:lang w:val="en-US"/>
        </w:rPr>
        <w:t xml:space="preserve">Additionally, </w:t>
      </w:r>
      <w:r w:rsidR="00B4773E" w:rsidRPr="001C1760">
        <w:rPr>
          <w:rStyle w:val="Strong"/>
          <w:b w:val="0"/>
          <w:color w:val="auto"/>
          <w:sz w:val="18"/>
          <w:szCs w:val="18"/>
          <w:lang w:val="en-US"/>
        </w:rPr>
        <w:t>we believe that you</w:t>
      </w:r>
      <w:r w:rsidRPr="001C1760">
        <w:rPr>
          <w:rStyle w:val="Strong"/>
          <w:b w:val="0"/>
          <w:color w:val="auto"/>
          <w:sz w:val="18"/>
          <w:szCs w:val="18"/>
          <w:lang w:val="en-US"/>
        </w:rPr>
        <w:t>:</w:t>
      </w:r>
    </w:p>
    <w:p w:rsidR="000074A0" w:rsidRPr="001C1760" w:rsidRDefault="000074A0" w:rsidP="00562E88">
      <w:pPr>
        <w:pStyle w:val="Default"/>
        <w:jc w:val="both"/>
        <w:rPr>
          <w:rStyle w:val="Strong"/>
          <w:b w:val="0"/>
          <w:color w:val="auto"/>
          <w:sz w:val="18"/>
          <w:szCs w:val="18"/>
          <w:lang w:val="en-US"/>
        </w:rPr>
      </w:pPr>
    </w:p>
    <w:p w:rsidR="007E3DCB" w:rsidRPr="003A4FB2" w:rsidRDefault="00545991" w:rsidP="00562E88">
      <w:pPr>
        <w:pStyle w:val="Default"/>
        <w:numPr>
          <w:ilvl w:val="0"/>
          <w:numId w:val="4"/>
        </w:numPr>
        <w:jc w:val="both"/>
        <w:rPr>
          <w:color w:val="auto"/>
          <w:sz w:val="18"/>
          <w:szCs w:val="20"/>
        </w:rPr>
      </w:pPr>
      <w:r w:rsidRPr="001C1760">
        <w:rPr>
          <w:color w:val="auto"/>
          <w:sz w:val="18"/>
          <w:szCs w:val="18"/>
        </w:rPr>
        <w:t xml:space="preserve">Have </w:t>
      </w:r>
      <w:r w:rsidR="00D66691" w:rsidRPr="001C1760">
        <w:rPr>
          <w:color w:val="auto"/>
          <w:sz w:val="18"/>
          <w:szCs w:val="18"/>
        </w:rPr>
        <w:t>k</w:t>
      </w:r>
      <w:r w:rsidR="007E3DCB" w:rsidRPr="001C1760">
        <w:rPr>
          <w:color w:val="auto"/>
          <w:sz w:val="18"/>
          <w:szCs w:val="18"/>
        </w:rPr>
        <w:t>nowledge of</w:t>
      </w:r>
      <w:r w:rsidR="00AE6CDF" w:rsidRPr="001C1760">
        <w:rPr>
          <w:color w:val="auto"/>
          <w:sz w:val="18"/>
          <w:szCs w:val="18"/>
        </w:rPr>
        <w:t xml:space="preserve"> the supply chain and</w:t>
      </w:r>
      <w:r w:rsidR="007E3DCB" w:rsidRPr="001C1760">
        <w:rPr>
          <w:color w:val="auto"/>
          <w:sz w:val="18"/>
          <w:szCs w:val="18"/>
        </w:rPr>
        <w:t xml:space="preserve"> the customs entry process</w:t>
      </w:r>
      <w:r w:rsidR="00AE6CDF" w:rsidRPr="001C1760">
        <w:rPr>
          <w:color w:val="auto"/>
          <w:sz w:val="18"/>
          <w:szCs w:val="18"/>
        </w:rPr>
        <w:t xml:space="preserve"> </w:t>
      </w:r>
    </w:p>
    <w:p w:rsidR="003A4FB2" w:rsidRPr="003A4FB2" w:rsidRDefault="003A4FB2" w:rsidP="003A4FB2">
      <w:pPr>
        <w:pStyle w:val="Default"/>
        <w:numPr>
          <w:ilvl w:val="0"/>
          <w:numId w:val="4"/>
        </w:numPr>
        <w:rPr>
          <w:sz w:val="18"/>
          <w:szCs w:val="18"/>
          <w:lang w:val="en-US"/>
        </w:rPr>
      </w:pPr>
      <w:r>
        <w:rPr>
          <w:sz w:val="18"/>
          <w:szCs w:val="18"/>
          <w:lang w:val="en-US"/>
        </w:rPr>
        <w:t>Have the energy, drive, and commitment to deliver better product for the many people.</w:t>
      </w:r>
    </w:p>
    <w:p w:rsidR="000074A0" w:rsidRPr="001C1760" w:rsidRDefault="00D66691" w:rsidP="00562E88">
      <w:pPr>
        <w:pStyle w:val="Default"/>
        <w:numPr>
          <w:ilvl w:val="0"/>
          <w:numId w:val="4"/>
        </w:numPr>
        <w:jc w:val="both"/>
        <w:rPr>
          <w:color w:val="auto"/>
          <w:sz w:val="18"/>
          <w:szCs w:val="20"/>
        </w:rPr>
      </w:pPr>
      <w:r w:rsidRPr="001C1760">
        <w:rPr>
          <w:color w:val="auto"/>
          <w:sz w:val="18"/>
          <w:szCs w:val="18"/>
        </w:rPr>
        <w:t>Have a</w:t>
      </w:r>
      <w:r w:rsidR="007E3DCB" w:rsidRPr="001C1760">
        <w:rPr>
          <w:color w:val="auto"/>
          <w:sz w:val="18"/>
          <w:szCs w:val="18"/>
        </w:rPr>
        <w:t xml:space="preserve"> four year college degree</w:t>
      </w:r>
      <w:r w:rsidRPr="001C1760">
        <w:rPr>
          <w:color w:val="auto"/>
          <w:sz w:val="18"/>
          <w:szCs w:val="18"/>
        </w:rPr>
        <w:t xml:space="preserve"> (preferred)</w:t>
      </w:r>
      <w:r w:rsidR="007E3DCB" w:rsidRPr="001C1760">
        <w:rPr>
          <w:color w:val="auto"/>
          <w:sz w:val="18"/>
          <w:szCs w:val="18"/>
        </w:rPr>
        <w:t xml:space="preserve"> or at leas</w:t>
      </w:r>
      <w:r w:rsidR="00D105E9" w:rsidRPr="001C1760">
        <w:rPr>
          <w:color w:val="auto"/>
          <w:sz w:val="18"/>
          <w:szCs w:val="18"/>
        </w:rPr>
        <w:t>t four years of experience in im</w:t>
      </w:r>
      <w:r w:rsidR="007E3DCB" w:rsidRPr="001C1760">
        <w:rPr>
          <w:color w:val="auto"/>
          <w:sz w:val="18"/>
          <w:szCs w:val="18"/>
        </w:rPr>
        <w:t>port</w:t>
      </w:r>
      <w:r w:rsidR="00AE6CDF" w:rsidRPr="001C1760">
        <w:rPr>
          <w:color w:val="auto"/>
          <w:sz w:val="18"/>
          <w:szCs w:val="18"/>
        </w:rPr>
        <w:t>/export</w:t>
      </w:r>
    </w:p>
    <w:p w:rsidR="00CD4910" w:rsidRPr="001C1760" w:rsidRDefault="00CD4910" w:rsidP="00562E88">
      <w:pPr>
        <w:pStyle w:val="Default"/>
        <w:numPr>
          <w:ilvl w:val="0"/>
          <w:numId w:val="4"/>
        </w:numPr>
        <w:jc w:val="both"/>
        <w:rPr>
          <w:color w:val="auto"/>
          <w:sz w:val="18"/>
          <w:szCs w:val="20"/>
        </w:rPr>
      </w:pPr>
      <w:r w:rsidRPr="001C1760">
        <w:rPr>
          <w:color w:val="auto"/>
          <w:sz w:val="18"/>
          <w:szCs w:val="20"/>
        </w:rPr>
        <w:t>Have excellent problem solving, decision making, organizational skills and strong prioritization skills</w:t>
      </w:r>
    </w:p>
    <w:p w:rsidR="007E3DCB" w:rsidRPr="001C1760" w:rsidRDefault="00CD4910" w:rsidP="00562E88">
      <w:pPr>
        <w:pStyle w:val="Default"/>
        <w:numPr>
          <w:ilvl w:val="0"/>
          <w:numId w:val="4"/>
        </w:numPr>
        <w:jc w:val="both"/>
        <w:rPr>
          <w:color w:val="auto"/>
          <w:sz w:val="18"/>
          <w:szCs w:val="20"/>
        </w:rPr>
      </w:pPr>
      <w:r w:rsidRPr="001C1760">
        <w:rPr>
          <w:color w:val="auto"/>
          <w:sz w:val="18"/>
          <w:szCs w:val="20"/>
        </w:rPr>
        <w:t>Proficiency in PC and</w:t>
      </w:r>
      <w:r w:rsidR="007E3DCB" w:rsidRPr="001C1760">
        <w:rPr>
          <w:color w:val="auto"/>
          <w:sz w:val="18"/>
          <w:szCs w:val="20"/>
        </w:rPr>
        <w:t xml:space="preserve"> Microsoft office tools (Excel, W</w:t>
      </w:r>
      <w:r w:rsidRPr="001C1760">
        <w:rPr>
          <w:color w:val="auto"/>
          <w:sz w:val="18"/>
          <w:szCs w:val="20"/>
        </w:rPr>
        <w:t>ord</w:t>
      </w:r>
      <w:r w:rsidR="007E3DCB" w:rsidRPr="001C1760">
        <w:rPr>
          <w:color w:val="auto"/>
          <w:sz w:val="18"/>
          <w:szCs w:val="20"/>
        </w:rPr>
        <w:t>, Access) and other current technology</w:t>
      </w:r>
    </w:p>
    <w:p w:rsidR="007E3DCB" w:rsidRPr="001C1760" w:rsidRDefault="00D66691" w:rsidP="00562E88">
      <w:pPr>
        <w:pStyle w:val="Default"/>
        <w:numPr>
          <w:ilvl w:val="0"/>
          <w:numId w:val="4"/>
        </w:numPr>
        <w:jc w:val="both"/>
        <w:rPr>
          <w:color w:val="auto"/>
          <w:sz w:val="18"/>
          <w:szCs w:val="20"/>
        </w:rPr>
      </w:pPr>
      <w:r w:rsidRPr="001C1760">
        <w:rPr>
          <w:color w:val="auto"/>
          <w:sz w:val="18"/>
          <w:szCs w:val="20"/>
        </w:rPr>
        <w:t>Have g</w:t>
      </w:r>
      <w:r w:rsidR="007E3DCB" w:rsidRPr="001C1760">
        <w:rPr>
          <w:color w:val="auto"/>
          <w:sz w:val="18"/>
          <w:szCs w:val="20"/>
        </w:rPr>
        <w:t>ood ability to document and communicate in</w:t>
      </w:r>
      <w:r w:rsidR="00C51BE3" w:rsidRPr="001C1760">
        <w:rPr>
          <w:color w:val="auto"/>
          <w:sz w:val="18"/>
          <w:szCs w:val="20"/>
        </w:rPr>
        <w:t xml:space="preserve"> </w:t>
      </w:r>
      <w:r w:rsidR="007E3DCB" w:rsidRPr="001C1760">
        <w:rPr>
          <w:color w:val="auto"/>
          <w:sz w:val="18"/>
          <w:szCs w:val="20"/>
        </w:rPr>
        <w:t>a clear way, regarding manuals and working methods</w:t>
      </w:r>
    </w:p>
    <w:p w:rsidR="007E3DCB" w:rsidRPr="001C1760" w:rsidRDefault="00B4773E" w:rsidP="00562E88">
      <w:pPr>
        <w:pStyle w:val="Default"/>
        <w:numPr>
          <w:ilvl w:val="0"/>
          <w:numId w:val="4"/>
        </w:numPr>
        <w:jc w:val="both"/>
        <w:rPr>
          <w:color w:val="auto"/>
          <w:sz w:val="18"/>
          <w:szCs w:val="20"/>
        </w:rPr>
      </w:pPr>
      <w:r w:rsidRPr="001C1760">
        <w:rPr>
          <w:color w:val="auto"/>
          <w:sz w:val="18"/>
          <w:szCs w:val="20"/>
        </w:rPr>
        <w:t>Are w</w:t>
      </w:r>
      <w:r w:rsidR="007E3DCB" w:rsidRPr="001C1760">
        <w:rPr>
          <w:color w:val="auto"/>
          <w:sz w:val="18"/>
          <w:szCs w:val="20"/>
        </w:rPr>
        <w:t xml:space="preserve">illing to travel internationally (1-5% of the time) </w:t>
      </w:r>
    </w:p>
    <w:p w:rsidR="000074A0" w:rsidRPr="001C1760" w:rsidRDefault="000074A0" w:rsidP="00562E88">
      <w:pPr>
        <w:pStyle w:val="Default"/>
        <w:jc w:val="both"/>
        <w:rPr>
          <w:rStyle w:val="Strong"/>
          <w:b w:val="0"/>
          <w:color w:val="auto"/>
          <w:sz w:val="18"/>
          <w:szCs w:val="18"/>
          <w:lang w:val="en-US"/>
        </w:rPr>
      </w:pPr>
    </w:p>
    <w:p w:rsidR="007421BB" w:rsidRPr="001C1760" w:rsidRDefault="007421BB" w:rsidP="00562E88">
      <w:pPr>
        <w:pStyle w:val="Default"/>
        <w:jc w:val="both"/>
        <w:rPr>
          <w:b/>
          <w:color w:val="auto"/>
          <w:sz w:val="18"/>
          <w:szCs w:val="18"/>
          <w:lang w:val="en-US"/>
        </w:rPr>
      </w:pPr>
      <w:r w:rsidRPr="001C1760">
        <w:rPr>
          <w:b/>
          <w:color w:val="auto"/>
          <w:sz w:val="18"/>
          <w:szCs w:val="18"/>
          <w:lang w:val="en-US"/>
        </w:rPr>
        <w:t>About the job</w:t>
      </w:r>
    </w:p>
    <w:p w:rsidR="000007BA" w:rsidRPr="001C1760" w:rsidRDefault="007E3DCB" w:rsidP="00562E88">
      <w:pPr>
        <w:pStyle w:val="Default"/>
        <w:jc w:val="both"/>
        <w:rPr>
          <w:color w:val="auto"/>
          <w:sz w:val="18"/>
          <w:szCs w:val="18"/>
          <w:lang w:val="en-US"/>
        </w:rPr>
      </w:pPr>
      <w:r w:rsidRPr="001C1760">
        <w:rPr>
          <w:color w:val="auto"/>
          <w:sz w:val="18"/>
          <w:szCs w:val="18"/>
          <w:lang w:val="en-US"/>
        </w:rPr>
        <w:t>The primary purpose of the Compliance Coordinator is to secure the day to day operations in import and export compliance. This will require the ability to follow specific rules and methods as well as the ab</w:t>
      </w:r>
      <w:r w:rsidR="002E514A" w:rsidRPr="001C1760">
        <w:rPr>
          <w:color w:val="auto"/>
          <w:sz w:val="18"/>
          <w:szCs w:val="18"/>
          <w:lang w:val="en-US"/>
        </w:rPr>
        <w:t>ility to consider</w:t>
      </w:r>
      <w:r w:rsidRPr="001C1760">
        <w:rPr>
          <w:color w:val="auto"/>
          <w:sz w:val="18"/>
          <w:szCs w:val="18"/>
          <w:lang w:val="en-US"/>
        </w:rPr>
        <w:t xml:space="preserve"> </w:t>
      </w:r>
      <w:r w:rsidR="002E514A" w:rsidRPr="001C1760">
        <w:rPr>
          <w:color w:val="auto"/>
          <w:sz w:val="18"/>
          <w:szCs w:val="18"/>
          <w:lang w:val="en-US"/>
        </w:rPr>
        <w:t xml:space="preserve">new processes, organizations and solutions for </w:t>
      </w:r>
      <w:r w:rsidR="00AE6CDF" w:rsidRPr="001C1760">
        <w:rPr>
          <w:color w:val="auto"/>
          <w:sz w:val="18"/>
          <w:szCs w:val="18"/>
          <w:lang w:val="en-US"/>
        </w:rPr>
        <w:t>the Americas</w:t>
      </w:r>
      <w:r w:rsidR="002E514A" w:rsidRPr="001C1760">
        <w:rPr>
          <w:color w:val="auto"/>
          <w:sz w:val="18"/>
          <w:szCs w:val="18"/>
          <w:lang w:val="en-US"/>
        </w:rPr>
        <w:t>. You will help to ensure compliance throughout the import/export process with an emphasis on data analysis and technology.</w:t>
      </w:r>
    </w:p>
    <w:p w:rsidR="002E514A" w:rsidRPr="001C1760" w:rsidRDefault="002E514A" w:rsidP="00562E88">
      <w:pPr>
        <w:pStyle w:val="Default"/>
        <w:jc w:val="both"/>
        <w:rPr>
          <w:color w:val="auto"/>
          <w:sz w:val="18"/>
          <w:szCs w:val="18"/>
          <w:lang w:val="en-US"/>
        </w:rPr>
      </w:pPr>
    </w:p>
    <w:p w:rsidR="00C25E48" w:rsidRPr="001C1760" w:rsidRDefault="00C25E48" w:rsidP="00562E88">
      <w:pPr>
        <w:pStyle w:val="Default"/>
        <w:jc w:val="both"/>
        <w:rPr>
          <w:b/>
          <w:color w:val="auto"/>
          <w:sz w:val="18"/>
          <w:szCs w:val="18"/>
          <w:lang w:val="en-US"/>
        </w:rPr>
      </w:pPr>
      <w:r w:rsidRPr="001C1760">
        <w:rPr>
          <w:b/>
          <w:color w:val="auto"/>
          <w:sz w:val="18"/>
          <w:szCs w:val="18"/>
          <w:lang w:val="en-US"/>
        </w:rPr>
        <w:t>About the assignment</w:t>
      </w:r>
    </w:p>
    <w:p w:rsidR="003E74F6" w:rsidRPr="001C1760" w:rsidRDefault="002E514A" w:rsidP="00562E88">
      <w:pPr>
        <w:pStyle w:val="Default"/>
        <w:jc w:val="both"/>
        <w:rPr>
          <w:color w:val="auto"/>
          <w:sz w:val="18"/>
          <w:szCs w:val="18"/>
          <w:lang w:val="en-US"/>
        </w:rPr>
      </w:pPr>
      <w:r w:rsidRPr="001C1760">
        <w:rPr>
          <w:color w:val="auto"/>
          <w:sz w:val="18"/>
          <w:szCs w:val="18"/>
          <w:lang w:val="en-US"/>
        </w:rPr>
        <w:t>As a Compliance Coordinator at IKEA your days will consist of a variety of job tasks with everyday likely being a little different.</w:t>
      </w:r>
      <w:r w:rsidR="00D66691" w:rsidRPr="001C1760">
        <w:rPr>
          <w:color w:val="auto"/>
          <w:sz w:val="18"/>
          <w:szCs w:val="18"/>
          <w:lang w:val="en-US"/>
        </w:rPr>
        <w:t xml:space="preserve"> </w:t>
      </w:r>
      <w:r w:rsidR="003E74F6" w:rsidRPr="001C1760">
        <w:rPr>
          <w:color w:val="auto"/>
          <w:sz w:val="18"/>
          <w:szCs w:val="18"/>
          <w:lang w:val="en-US"/>
        </w:rPr>
        <w:t>Among other things, you:</w:t>
      </w:r>
    </w:p>
    <w:p w:rsidR="009726D8" w:rsidRPr="001C1760" w:rsidRDefault="009726D8" w:rsidP="00562E88">
      <w:pPr>
        <w:pStyle w:val="Default"/>
        <w:jc w:val="both"/>
        <w:rPr>
          <w:color w:val="auto"/>
          <w:sz w:val="18"/>
          <w:szCs w:val="18"/>
          <w:lang w:val="en-US"/>
        </w:rPr>
      </w:pPr>
    </w:p>
    <w:p w:rsidR="009726D8" w:rsidRPr="001C1760" w:rsidRDefault="001C1760" w:rsidP="00562E88">
      <w:pPr>
        <w:pStyle w:val="Default"/>
        <w:numPr>
          <w:ilvl w:val="0"/>
          <w:numId w:val="7"/>
        </w:numPr>
        <w:jc w:val="both"/>
        <w:rPr>
          <w:color w:val="auto"/>
          <w:sz w:val="18"/>
          <w:szCs w:val="18"/>
          <w:lang w:val="en-US"/>
        </w:rPr>
      </w:pPr>
      <w:r w:rsidRPr="001C1760">
        <w:rPr>
          <w:color w:val="auto"/>
          <w:sz w:val="18"/>
          <w:szCs w:val="18"/>
          <w:lang w:val="en-US"/>
        </w:rPr>
        <w:t>Support</w:t>
      </w:r>
      <w:r w:rsidR="002E514A" w:rsidRPr="001C1760">
        <w:rPr>
          <w:color w:val="auto"/>
          <w:sz w:val="18"/>
          <w:szCs w:val="18"/>
          <w:lang w:val="en-US"/>
        </w:rPr>
        <w:t xml:space="preserve"> compliance </w:t>
      </w:r>
      <w:r w:rsidRPr="001C1760">
        <w:rPr>
          <w:color w:val="auto"/>
          <w:sz w:val="18"/>
          <w:szCs w:val="18"/>
          <w:lang w:val="en-US"/>
        </w:rPr>
        <w:t xml:space="preserve">in the Americas region </w:t>
      </w:r>
      <w:r w:rsidR="002E514A" w:rsidRPr="001C1760">
        <w:rPr>
          <w:color w:val="auto"/>
          <w:sz w:val="18"/>
          <w:szCs w:val="18"/>
          <w:lang w:val="en-US"/>
        </w:rPr>
        <w:t xml:space="preserve">and operational teams in both </w:t>
      </w:r>
      <w:r w:rsidR="004B5571" w:rsidRPr="001C1760">
        <w:rPr>
          <w:color w:val="auto"/>
          <w:sz w:val="18"/>
          <w:szCs w:val="18"/>
          <w:lang w:val="en-US"/>
        </w:rPr>
        <w:t>US</w:t>
      </w:r>
      <w:r w:rsidR="002E514A" w:rsidRPr="001C1760">
        <w:rPr>
          <w:color w:val="auto"/>
          <w:sz w:val="18"/>
          <w:szCs w:val="18"/>
          <w:lang w:val="en-US"/>
        </w:rPr>
        <w:t xml:space="preserve"> and Canada or any other country that may be added in the future</w:t>
      </w:r>
    </w:p>
    <w:p w:rsidR="00A928C9" w:rsidRPr="001C1760" w:rsidRDefault="00A928C9" w:rsidP="00562E88">
      <w:pPr>
        <w:pStyle w:val="Default"/>
        <w:numPr>
          <w:ilvl w:val="0"/>
          <w:numId w:val="7"/>
        </w:numPr>
        <w:jc w:val="both"/>
        <w:rPr>
          <w:color w:val="auto"/>
          <w:sz w:val="18"/>
          <w:szCs w:val="18"/>
          <w:lang w:val="en-US"/>
        </w:rPr>
      </w:pPr>
      <w:r w:rsidRPr="001C1760">
        <w:rPr>
          <w:color w:val="auto"/>
          <w:sz w:val="18"/>
          <w:szCs w:val="18"/>
          <w:lang w:val="en-US"/>
        </w:rPr>
        <w:t xml:space="preserve">Respond to compliance inquiries </w:t>
      </w:r>
      <w:r w:rsidR="00AE6CDF" w:rsidRPr="001C1760">
        <w:rPr>
          <w:color w:val="auto"/>
          <w:sz w:val="18"/>
          <w:szCs w:val="18"/>
          <w:lang w:val="en-US"/>
        </w:rPr>
        <w:t>from US Custom authorities and P</w:t>
      </w:r>
      <w:r w:rsidRPr="001C1760">
        <w:rPr>
          <w:color w:val="auto"/>
          <w:sz w:val="18"/>
          <w:szCs w:val="18"/>
          <w:lang w:val="en-US"/>
        </w:rPr>
        <w:t>artner Government Agencies</w:t>
      </w:r>
    </w:p>
    <w:p w:rsidR="00A928C9" w:rsidRPr="001C1760" w:rsidRDefault="001C1760" w:rsidP="003221EA">
      <w:pPr>
        <w:pStyle w:val="Default"/>
        <w:numPr>
          <w:ilvl w:val="0"/>
          <w:numId w:val="7"/>
        </w:numPr>
        <w:jc w:val="both"/>
        <w:rPr>
          <w:color w:val="auto"/>
          <w:sz w:val="18"/>
          <w:szCs w:val="18"/>
          <w:lang w:val="en-US"/>
        </w:rPr>
      </w:pPr>
      <w:r w:rsidRPr="001C1760">
        <w:rPr>
          <w:color w:val="auto"/>
          <w:sz w:val="18"/>
          <w:szCs w:val="18"/>
          <w:lang w:val="en-US"/>
        </w:rPr>
        <w:t>Support with the fi</w:t>
      </w:r>
      <w:r w:rsidR="00A928C9" w:rsidRPr="001C1760">
        <w:rPr>
          <w:color w:val="auto"/>
          <w:sz w:val="18"/>
          <w:szCs w:val="18"/>
          <w:lang w:val="en-US"/>
        </w:rPr>
        <w:t>ling of Drawback claims</w:t>
      </w:r>
      <w:r w:rsidR="00487C54" w:rsidRPr="001C1760">
        <w:rPr>
          <w:color w:val="auto"/>
          <w:sz w:val="18"/>
          <w:szCs w:val="18"/>
          <w:lang w:val="en-US"/>
        </w:rPr>
        <w:t xml:space="preserve">, </w:t>
      </w:r>
      <w:r w:rsidR="00AE6CDF" w:rsidRPr="001C1760">
        <w:rPr>
          <w:color w:val="auto"/>
          <w:sz w:val="18"/>
          <w:szCs w:val="18"/>
          <w:lang w:val="en-US"/>
        </w:rPr>
        <w:t>post entry</w:t>
      </w:r>
      <w:r w:rsidR="00487C54" w:rsidRPr="001C1760">
        <w:rPr>
          <w:color w:val="auto"/>
          <w:sz w:val="18"/>
          <w:szCs w:val="18"/>
          <w:lang w:val="en-US"/>
        </w:rPr>
        <w:t xml:space="preserve"> </w:t>
      </w:r>
      <w:r w:rsidR="003221EA" w:rsidRPr="001C1760">
        <w:rPr>
          <w:color w:val="auto"/>
          <w:sz w:val="18"/>
          <w:szCs w:val="18"/>
          <w:lang w:val="en-US"/>
        </w:rPr>
        <w:t xml:space="preserve">and </w:t>
      </w:r>
      <w:r w:rsidR="00545991" w:rsidRPr="001C1760">
        <w:rPr>
          <w:color w:val="auto"/>
          <w:sz w:val="18"/>
          <w:szCs w:val="18"/>
          <w:lang w:val="en-US"/>
        </w:rPr>
        <w:t xml:space="preserve">Foreign </w:t>
      </w:r>
      <w:r w:rsidR="003221EA" w:rsidRPr="001C1760">
        <w:rPr>
          <w:color w:val="auto"/>
          <w:sz w:val="18"/>
          <w:szCs w:val="18"/>
          <w:lang w:val="en-US"/>
        </w:rPr>
        <w:t>Trade Zone (FTZ) as needed in order to maintain compliant and accurate reporting to US Customs</w:t>
      </w:r>
    </w:p>
    <w:p w:rsidR="002E514A" w:rsidRPr="001C1760" w:rsidRDefault="002E514A" w:rsidP="00562E88">
      <w:pPr>
        <w:pStyle w:val="Default"/>
        <w:numPr>
          <w:ilvl w:val="0"/>
          <w:numId w:val="7"/>
        </w:numPr>
        <w:jc w:val="both"/>
        <w:rPr>
          <w:color w:val="auto"/>
          <w:sz w:val="18"/>
          <w:szCs w:val="18"/>
          <w:lang w:val="en-US"/>
        </w:rPr>
      </w:pPr>
      <w:r w:rsidRPr="001C1760">
        <w:rPr>
          <w:color w:val="auto"/>
          <w:sz w:val="18"/>
          <w:szCs w:val="18"/>
          <w:lang w:val="en-US"/>
        </w:rPr>
        <w:t>Support the development, implementation and documentation of working methods across Compliance and Operations</w:t>
      </w:r>
    </w:p>
    <w:p w:rsidR="002E514A" w:rsidRPr="001C1760" w:rsidRDefault="002E514A" w:rsidP="00562E88">
      <w:pPr>
        <w:pStyle w:val="Default"/>
        <w:numPr>
          <w:ilvl w:val="0"/>
          <w:numId w:val="7"/>
        </w:numPr>
        <w:jc w:val="both"/>
        <w:rPr>
          <w:color w:val="auto"/>
          <w:sz w:val="18"/>
          <w:szCs w:val="18"/>
          <w:lang w:val="en-US"/>
        </w:rPr>
      </w:pPr>
      <w:r w:rsidRPr="001C1760">
        <w:rPr>
          <w:color w:val="auto"/>
          <w:sz w:val="18"/>
          <w:szCs w:val="18"/>
          <w:lang w:val="en-US"/>
        </w:rPr>
        <w:t xml:space="preserve">Perform internal reviews and audits of </w:t>
      </w:r>
      <w:r w:rsidR="00487C54" w:rsidRPr="001C1760">
        <w:rPr>
          <w:color w:val="auto"/>
          <w:sz w:val="18"/>
          <w:szCs w:val="18"/>
          <w:lang w:val="en-US"/>
        </w:rPr>
        <w:t xml:space="preserve">import </w:t>
      </w:r>
      <w:r w:rsidR="00AE6CDF" w:rsidRPr="001C1760">
        <w:rPr>
          <w:color w:val="auto"/>
          <w:sz w:val="18"/>
          <w:szCs w:val="18"/>
          <w:lang w:val="en-US"/>
        </w:rPr>
        <w:t xml:space="preserve">and export </w:t>
      </w:r>
      <w:r w:rsidRPr="001C1760">
        <w:rPr>
          <w:color w:val="auto"/>
          <w:sz w:val="18"/>
          <w:szCs w:val="18"/>
          <w:lang w:val="en-US"/>
        </w:rPr>
        <w:t>entry data to evaluate entry accuracy</w:t>
      </w:r>
      <w:r w:rsidR="002A30E1" w:rsidRPr="001C1760">
        <w:rPr>
          <w:color w:val="auto"/>
          <w:sz w:val="18"/>
          <w:szCs w:val="18"/>
          <w:lang w:val="en-US"/>
        </w:rPr>
        <w:t xml:space="preserve"> and</w:t>
      </w:r>
      <w:r w:rsidRPr="001C1760">
        <w:rPr>
          <w:color w:val="auto"/>
          <w:sz w:val="18"/>
          <w:szCs w:val="18"/>
          <w:lang w:val="en-US"/>
        </w:rPr>
        <w:t xml:space="preserve"> to identify control weaknesses and develop solutions</w:t>
      </w:r>
    </w:p>
    <w:p w:rsidR="002E514A" w:rsidRPr="001C1760" w:rsidRDefault="002E514A" w:rsidP="00562E88">
      <w:pPr>
        <w:pStyle w:val="Default"/>
        <w:numPr>
          <w:ilvl w:val="0"/>
          <w:numId w:val="7"/>
        </w:numPr>
        <w:jc w:val="both"/>
        <w:rPr>
          <w:color w:val="auto"/>
          <w:sz w:val="18"/>
          <w:szCs w:val="18"/>
          <w:lang w:val="en-US"/>
        </w:rPr>
      </w:pPr>
      <w:r w:rsidRPr="001C1760">
        <w:rPr>
          <w:color w:val="auto"/>
          <w:sz w:val="18"/>
          <w:szCs w:val="18"/>
          <w:lang w:val="en-US"/>
        </w:rPr>
        <w:t>Interface with other key IKEA departments impacting Customs functions</w:t>
      </w:r>
      <w:r w:rsidR="00487C54" w:rsidRPr="001C1760">
        <w:rPr>
          <w:color w:val="auto"/>
          <w:sz w:val="18"/>
          <w:szCs w:val="18"/>
          <w:lang w:val="en-US"/>
        </w:rPr>
        <w:t xml:space="preserve"> </w:t>
      </w:r>
      <w:r w:rsidRPr="001C1760">
        <w:rPr>
          <w:color w:val="auto"/>
          <w:sz w:val="18"/>
          <w:szCs w:val="18"/>
          <w:lang w:val="en-US"/>
        </w:rPr>
        <w:t>operations</w:t>
      </w:r>
    </w:p>
    <w:p w:rsidR="007E3DCB" w:rsidRPr="001C1760" w:rsidRDefault="002E514A" w:rsidP="00562E88">
      <w:pPr>
        <w:pStyle w:val="Default"/>
        <w:numPr>
          <w:ilvl w:val="0"/>
          <w:numId w:val="7"/>
        </w:numPr>
        <w:jc w:val="both"/>
        <w:rPr>
          <w:color w:val="auto"/>
          <w:sz w:val="18"/>
          <w:szCs w:val="18"/>
          <w:lang w:val="en-US"/>
        </w:rPr>
      </w:pPr>
      <w:r w:rsidRPr="001C1760">
        <w:rPr>
          <w:color w:val="auto"/>
          <w:sz w:val="18"/>
          <w:szCs w:val="18"/>
          <w:lang w:val="en-US"/>
        </w:rPr>
        <w:t>Support and participate in audits and the variety of projects taking place</w:t>
      </w:r>
    </w:p>
    <w:p w:rsidR="00CE2363" w:rsidRPr="001C1760" w:rsidRDefault="00D105E9" w:rsidP="00562E88">
      <w:pPr>
        <w:shd w:val="clear" w:color="auto" w:fill="FFFFFF"/>
        <w:spacing w:beforeAutospacing="1" w:after="0" w:afterAutospacing="1" w:line="270" w:lineRule="atLeast"/>
        <w:jc w:val="both"/>
        <w:rPr>
          <w:rFonts w:eastAsia="Times New Roman" w:cs="Arial"/>
          <w:bCs/>
          <w:szCs w:val="20"/>
        </w:rPr>
      </w:pPr>
      <w:r w:rsidRPr="001C1760">
        <w:rPr>
          <w:rFonts w:eastAsia="Times New Roman" w:cs="Arial"/>
          <w:bCs/>
          <w:szCs w:val="20"/>
        </w:rPr>
        <w:t xml:space="preserve">IKEA </w:t>
      </w:r>
      <w:r w:rsidR="00877D14" w:rsidRPr="001C1760">
        <w:rPr>
          <w:rFonts w:eastAsia="Times New Roman" w:cs="Arial"/>
          <w:bCs/>
          <w:szCs w:val="20"/>
        </w:rPr>
        <w:t>Purchasing Services (US) Inc.’s main officer is</w:t>
      </w:r>
      <w:r w:rsidRPr="001C1760">
        <w:rPr>
          <w:rFonts w:eastAsia="Times New Roman" w:cs="Arial"/>
          <w:bCs/>
          <w:szCs w:val="20"/>
        </w:rPr>
        <w:t xml:space="preserve"> in King of Prussia, PA</w:t>
      </w:r>
      <w:r w:rsidR="00CE2363" w:rsidRPr="001C1760">
        <w:rPr>
          <w:rFonts w:eastAsia="Times New Roman" w:cs="Arial"/>
          <w:b/>
          <w:bCs/>
          <w:szCs w:val="20"/>
        </w:rPr>
        <w:t xml:space="preserve"> </w:t>
      </w:r>
      <w:r w:rsidR="00CE2363" w:rsidRPr="001C1760">
        <w:rPr>
          <w:rFonts w:eastAsia="Times New Roman" w:cs="Arial"/>
          <w:bCs/>
          <w:szCs w:val="20"/>
        </w:rPr>
        <w:t xml:space="preserve">and is a subsidiary of the Inter IKEA Group. </w:t>
      </w:r>
    </w:p>
    <w:p w:rsidR="00C51BE3" w:rsidRPr="001C1760" w:rsidRDefault="00C51BE3" w:rsidP="00562E88">
      <w:pPr>
        <w:shd w:val="clear" w:color="auto" w:fill="FFFFFF"/>
        <w:spacing w:beforeAutospacing="1" w:after="0" w:afterAutospacing="1" w:line="270" w:lineRule="atLeast"/>
        <w:jc w:val="both"/>
        <w:rPr>
          <w:rFonts w:eastAsia="Times New Roman" w:cs="Arial"/>
          <w:szCs w:val="20"/>
        </w:rPr>
      </w:pPr>
      <w:r w:rsidRPr="001C1760">
        <w:rPr>
          <w:rFonts w:eastAsia="Times New Roman" w:cs="Arial"/>
          <w:b/>
          <w:bCs/>
          <w:szCs w:val="20"/>
        </w:rPr>
        <w:t>The IKEA brand</w:t>
      </w:r>
      <w:r w:rsidRPr="001C1760">
        <w:rPr>
          <w:rFonts w:eastAsia="Times New Roman" w:cs="Arial"/>
          <w:szCs w:val="20"/>
        </w:rPr>
        <w:t xml:space="preserve"> is one of the most successful home furnishing brands in the world. We are a values-driven company with a passion for life at home. Our vision is to create a better everyday life for the many people. IKEA stores offer almost 10,000 affordable home furnishing products and solutions. Today there are over </w:t>
      </w:r>
      <w:r w:rsidR="00B6150C" w:rsidRPr="001C1760">
        <w:rPr>
          <w:rFonts w:eastAsia="Times New Roman" w:cs="Arial"/>
          <w:szCs w:val="20"/>
        </w:rPr>
        <w:t>433</w:t>
      </w:r>
      <w:r w:rsidRPr="001C1760">
        <w:rPr>
          <w:rFonts w:eastAsia="Times New Roman" w:cs="Arial"/>
          <w:szCs w:val="20"/>
        </w:rPr>
        <w:t xml:space="preserve"> IKEA stores in </w:t>
      </w:r>
      <w:r w:rsidR="00B6150C" w:rsidRPr="001C1760">
        <w:rPr>
          <w:rFonts w:eastAsia="Times New Roman" w:cs="Arial"/>
          <w:szCs w:val="20"/>
        </w:rPr>
        <w:t xml:space="preserve">55 </w:t>
      </w:r>
      <w:r w:rsidRPr="001C1760">
        <w:rPr>
          <w:rFonts w:eastAsia="Times New Roman" w:cs="Arial"/>
          <w:szCs w:val="20"/>
        </w:rPr>
        <w:t>countries around the world.</w:t>
      </w:r>
    </w:p>
    <w:p w:rsidR="00C51BE3" w:rsidRPr="001C1760" w:rsidRDefault="00C51BE3" w:rsidP="00C51BE3">
      <w:pPr>
        <w:shd w:val="clear" w:color="auto" w:fill="FFFFFF"/>
        <w:spacing w:beforeAutospacing="1" w:after="0" w:afterAutospacing="1" w:line="270" w:lineRule="atLeast"/>
        <w:rPr>
          <w:rFonts w:eastAsia="Times New Roman" w:cs="Arial"/>
          <w:szCs w:val="20"/>
        </w:rPr>
      </w:pPr>
      <w:r w:rsidRPr="001C1760">
        <w:rPr>
          <w:rFonts w:eastAsia="Times New Roman" w:cs="Arial"/>
          <w:szCs w:val="20"/>
        </w:rPr>
        <w:lastRenderedPageBreak/>
        <w:t>The Inter IKEA Group is a part of Inter IKEA Systems B.V., owner of the IKEA Concept and worldwide IKEA franchisor.</w:t>
      </w:r>
      <w:bookmarkEnd w:id="0"/>
    </w:p>
    <w:sectPr w:rsidR="00C51BE3" w:rsidRPr="001C1760" w:rsidSect="00123E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8C9" w:rsidRDefault="00A928C9" w:rsidP="00A928C9">
      <w:pPr>
        <w:spacing w:after="0" w:line="240" w:lineRule="auto"/>
      </w:pPr>
      <w:r>
        <w:separator/>
      </w:r>
    </w:p>
  </w:endnote>
  <w:endnote w:type="continuationSeparator" w:id="0">
    <w:p w:rsidR="00A928C9" w:rsidRDefault="00A928C9" w:rsidP="00A92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8C9" w:rsidRDefault="00A928C9" w:rsidP="00A928C9">
      <w:pPr>
        <w:spacing w:after="0" w:line="240" w:lineRule="auto"/>
      </w:pPr>
      <w:r>
        <w:separator/>
      </w:r>
    </w:p>
  </w:footnote>
  <w:footnote w:type="continuationSeparator" w:id="0">
    <w:p w:rsidR="00A928C9" w:rsidRDefault="00A928C9" w:rsidP="00A928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55C26"/>
    <w:multiLevelType w:val="hybridMultilevel"/>
    <w:tmpl w:val="375A09C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5803FD"/>
    <w:multiLevelType w:val="hybridMultilevel"/>
    <w:tmpl w:val="6BF2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1345F"/>
    <w:multiLevelType w:val="hybridMultilevel"/>
    <w:tmpl w:val="C486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0E7CB6"/>
    <w:multiLevelType w:val="hybridMultilevel"/>
    <w:tmpl w:val="6D92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473325"/>
    <w:multiLevelType w:val="hybridMultilevel"/>
    <w:tmpl w:val="8604C7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5347C2C"/>
    <w:multiLevelType w:val="hybridMultilevel"/>
    <w:tmpl w:val="DACE8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AB3306"/>
    <w:multiLevelType w:val="hybridMultilevel"/>
    <w:tmpl w:val="9B0EE4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1FB1F11"/>
    <w:multiLevelType w:val="hybridMultilevel"/>
    <w:tmpl w:val="F77631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6F7B0D8C"/>
    <w:multiLevelType w:val="hybridMultilevel"/>
    <w:tmpl w:val="CDF4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6"/>
  </w:num>
  <w:num w:numId="6">
    <w:abstractNumId w:val="7"/>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852"/>
    <w:rsid w:val="000007BA"/>
    <w:rsid w:val="000074A0"/>
    <w:rsid w:val="00077852"/>
    <w:rsid w:val="00085A70"/>
    <w:rsid w:val="000D4208"/>
    <w:rsid w:val="000E2B73"/>
    <w:rsid w:val="000F5466"/>
    <w:rsid w:val="00107007"/>
    <w:rsid w:val="001176D7"/>
    <w:rsid w:val="00123E3B"/>
    <w:rsid w:val="00134EEF"/>
    <w:rsid w:val="00170906"/>
    <w:rsid w:val="0018252B"/>
    <w:rsid w:val="001840AB"/>
    <w:rsid w:val="001A22FB"/>
    <w:rsid w:val="001C1760"/>
    <w:rsid w:val="001C7FAD"/>
    <w:rsid w:val="001D695C"/>
    <w:rsid w:val="001E674E"/>
    <w:rsid w:val="00200280"/>
    <w:rsid w:val="00201BEB"/>
    <w:rsid w:val="0022655E"/>
    <w:rsid w:val="0023764C"/>
    <w:rsid w:val="00261AD3"/>
    <w:rsid w:val="0027146F"/>
    <w:rsid w:val="002772A4"/>
    <w:rsid w:val="0027734B"/>
    <w:rsid w:val="00287F22"/>
    <w:rsid w:val="00294233"/>
    <w:rsid w:val="002A30E1"/>
    <w:rsid w:val="002D309C"/>
    <w:rsid w:val="002D4095"/>
    <w:rsid w:val="002E514A"/>
    <w:rsid w:val="002E609A"/>
    <w:rsid w:val="00316085"/>
    <w:rsid w:val="003221EA"/>
    <w:rsid w:val="00363868"/>
    <w:rsid w:val="00370240"/>
    <w:rsid w:val="003768FF"/>
    <w:rsid w:val="003A4FB2"/>
    <w:rsid w:val="003B4889"/>
    <w:rsid w:val="003C2A83"/>
    <w:rsid w:val="003D1092"/>
    <w:rsid w:val="003E74F6"/>
    <w:rsid w:val="003F571B"/>
    <w:rsid w:val="00472E77"/>
    <w:rsid w:val="00477D4D"/>
    <w:rsid w:val="00487C54"/>
    <w:rsid w:val="00490DB4"/>
    <w:rsid w:val="004929DE"/>
    <w:rsid w:val="00496DB1"/>
    <w:rsid w:val="004B5571"/>
    <w:rsid w:val="004C1F38"/>
    <w:rsid w:val="004E3356"/>
    <w:rsid w:val="004E4BAD"/>
    <w:rsid w:val="00545991"/>
    <w:rsid w:val="005524F0"/>
    <w:rsid w:val="005550CF"/>
    <w:rsid w:val="00562E88"/>
    <w:rsid w:val="0058785A"/>
    <w:rsid w:val="005A7CF7"/>
    <w:rsid w:val="005B40BB"/>
    <w:rsid w:val="005C4C99"/>
    <w:rsid w:val="005E45AC"/>
    <w:rsid w:val="00612D50"/>
    <w:rsid w:val="00653C69"/>
    <w:rsid w:val="0065739A"/>
    <w:rsid w:val="00684FFC"/>
    <w:rsid w:val="0069276B"/>
    <w:rsid w:val="006B41A0"/>
    <w:rsid w:val="006B5773"/>
    <w:rsid w:val="007421BB"/>
    <w:rsid w:val="00744F9B"/>
    <w:rsid w:val="00774E69"/>
    <w:rsid w:val="007C3E5A"/>
    <w:rsid w:val="007E3D6A"/>
    <w:rsid w:val="007E3DCB"/>
    <w:rsid w:val="007E753D"/>
    <w:rsid w:val="007F154F"/>
    <w:rsid w:val="007F1A5A"/>
    <w:rsid w:val="00803687"/>
    <w:rsid w:val="008061A5"/>
    <w:rsid w:val="00823AA7"/>
    <w:rsid w:val="008775D7"/>
    <w:rsid w:val="00877D14"/>
    <w:rsid w:val="0088572B"/>
    <w:rsid w:val="008D3917"/>
    <w:rsid w:val="008D7CAA"/>
    <w:rsid w:val="008E3675"/>
    <w:rsid w:val="008E6870"/>
    <w:rsid w:val="008F1EDB"/>
    <w:rsid w:val="008F5002"/>
    <w:rsid w:val="009726D8"/>
    <w:rsid w:val="00975F5A"/>
    <w:rsid w:val="009C26B8"/>
    <w:rsid w:val="00A12DF0"/>
    <w:rsid w:val="00A42033"/>
    <w:rsid w:val="00A75F28"/>
    <w:rsid w:val="00A7750B"/>
    <w:rsid w:val="00A82DC8"/>
    <w:rsid w:val="00A8707F"/>
    <w:rsid w:val="00A928C9"/>
    <w:rsid w:val="00AB78EF"/>
    <w:rsid w:val="00AC2545"/>
    <w:rsid w:val="00AE6CDF"/>
    <w:rsid w:val="00B4773E"/>
    <w:rsid w:val="00B53E38"/>
    <w:rsid w:val="00B6150C"/>
    <w:rsid w:val="00BA64CD"/>
    <w:rsid w:val="00BB6403"/>
    <w:rsid w:val="00BC4AA2"/>
    <w:rsid w:val="00BE3264"/>
    <w:rsid w:val="00BE7E63"/>
    <w:rsid w:val="00C2527E"/>
    <w:rsid w:val="00C25E48"/>
    <w:rsid w:val="00C2682A"/>
    <w:rsid w:val="00C51BE3"/>
    <w:rsid w:val="00C822F2"/>
    <w:rsid w:val="00C87762"/>
    <w:rsid w:val="00CB708D"/>
    <w:rsid w:val="00CC2956"/>
    <w:rsid w:val="00CD4910"/>
    <w:rsid w:val="00CE2363"/>
    <w:rsid w:val="00D1045C"/>
    <w:rsid w:val="00D105E9"/>
    <w:rsid w:val="00D64E27"/>
    <w:rsid w:val="00D66691"/>
    <w:rsid w:val="00D742A8"/>
    <w:rsid w:val="00DB23C6"/>
    <w:rsid w:val="00DC1CEF"/>
    <w:rsid w:val="00DD32C1"/>
    <w:rsid w:val="00E25779"/>
    <w:rsid w:val="00E300F5"/>
    <w:rsid w:val="00E37DC6"/>
    <w:rsid w:val="00E507DC"/>
    <w:rsid w:val="00E53EB2"/>
    <w:rsid w:val="00EA1926"/>
    <w:rsid w:val="00EA6D19"/>
    <w:rsid w:val="00ED3E12"/>
    <w:rsid w:val="00F25793"/>
    <w:rsid w:val="00F30C86"/>
    <w:rsid w:val="00F37742"/>
    <w:rsid w:val="00F44956"/>
    <w:rsid w:val="00F50EB1"/>
    <w:rsid w:val="00FA3712"/>
    <w:rsid w:val="00FC7FBF"/>
    <w:rsid w:val="00FE6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F16483-2317-42E9-B8A2-2F40649B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762"/>
  </w:style>
  <w:style w:type="paragraph" w:styleId="Heading1">
    <w:name w:val="heading 1"/>
    <w:basedOn w:val="Normal"/>
    <w:next w:val="Normal"/>
    <w:link w:val="Heading1Char"/>
    <w:uiPriority w:val="9"/>
    <w:qFormat/>
    <w:rsid w:val="00C87762"/>
    <w:pPr>
      <w:spacing w:before="480" w:after="0"/>
      <w:contextualSpacing/>
      <w:outlineLvl w:val="0"/>
    </w:pPr>
    <w:rPr>
      <w:rFonts w:asciiTheme="majorHAnsi" w:eastAsiaTheme="majorEastAsia" w:hAnsiTheme="majorHAnsi" w:cstheme="majorBidi"/>
      <w:b/>
      <w:sz w:val="28"/>
      <w:szCs w:val="28"/>
    </w:rPr>
  </w:style>
  <w:style w:type="paragraph" w:styleId="Heading2">
    <w:name w:val="heading 2"/>
    <w:basedOn w:val="Normal"/>
    <w:next w:val="Normal"/>
    <w:link w:val="Heading2Char"/>
    <w:uiPriority w:val="9"/>
    <w:unhideWhenUsed/>
    <w:qFormat/>
    <w:rsid w:val="00C87762"/>
    <w:pPr>
      <w:spacing w:before="20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C87762"/>
    <w:pPr>
      <w:spacing w:before="200" w:after="0" w:line="271" w:lineRule="auto"/>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C87762"/>
    <w:pPr>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C87762"/>
    <w:pPr>
      <w:spacing w:before="200" w:after="0"/>
      <w:outlineLvl w:val="4"/>
    </w:pPr>
    <w:rPr>
      <w:rFonts w:asciiTheme="majorHAnsi" w:eastAsiaTheme="majorEastAsia" w:hAnsiTheme="majorHAnsi" w:cstheme="majorBidi"/>
      <w:b/>
      <w:color w:val="7F7F7F" w:themeColor="text1" w:themeTint="80"/>
    </w:rPr>
  </w:style>
  <w:style w:type="paragraph" w:styleId="Heading6">
    <w:name w:val="heading 6"/>
    <w:basedOn w:val="Normal"/>
    <w:next w:val="Normal"/>
    <w:link w:val="Heading6Char"/>
    <w:uiPriority w:val="9"/>
    <w:unhideWhenUsed/>
    <w:qFormat/>
    <w:rsid w:val="00C87762"/>
    <w:pPr>
      <w:spacing w:after="0" w:line="271" w:lineRule="auto"/>
      <w:outlineLvl w:val="5"/>
    </w:pPr>
    <w:rPr>
      <w:rFonts w:asciiTheme="majorHAnsi" w:eastAsiaTheme="majorEastAsia" w:hAnsiTheme="majorHAnsi" w:cstheme="majorBidi"/>
      <w:b/>
      <w:i/>
      <w:iCs/>
      <w:color w:val="7F7F7F" w:themeColor="text1" w:themeTint="80"/>
    </w:rPr>
  </w:style>
  <w:style w:type="paragraph" w:styleId="Heading7">
    <w:name w:val="heading 7"/>
    <w:basedOn w:val="Normal"/>
    <w:next w:val="Normal"/>
    <w:link w:val="Heading7Char"/>
    <w:uiPriority w:val="9"/>
    <w:unhideWhenUsed/>
    <w:qFormat/>
    <w:rsid w:val="00C8776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C87762"/>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unhideWhenUsed/>
    <w:qFormat/>
    <w:rsid w:val="00C87762"/>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762"/>
    <w:rPr>
      <w:rFonts w:asciiTheme="majorHAnsi" w:eastAsiaTheme="majorEastAsia" w:hAnsiTheme="majorHAnsi" w:cstheme="majorBidi"/>
      <w:b/>
      <w:bCs w:val="0"/>
      <w:sz w:val="28"/>
      <w:szCs w:val="28"/>
    </w:rPr>
  </w:style>
  <w:style w:type="paragraph" w:styleId="IntenseQuote">
    <w:name w:val="Intense Quote"/>
    <w:basedOn w:val="Normal"/>
    <w:next w:val="Normal"/>
    <w:link w:val="IntenseQuoteChar"/>
    <w:uiPriority w:val="30"/>
    <w:qFormat/>
    <w:rsid w:val="00C87762"/>
    <w:pPr>
      <w:pBdr>
        <w:bottom w:val="single" w:sz="4" w:space="1" w:color="auto"/>
      </w:pBdr>
      <w:spacing w:before="200" w:after="280"/>
      <w:ind w:left="1008" w:right="1152"/>
      <w:jc w:val="both"/>
    </w:pPr>
    <w:rPr>
      <w:b/>
      <w:i/>
      <w:iCs/>
    </w:rPr>
  </w:style>
  <w:style w:type="character" w:customStyle="1" w:styleId="IntenseQuoteChar">
    <w:name w:val="Intense Quote Char"/>
    <w:basedOn w:val="DefaultParagraphFont"/>
    <w:link w:val="IntenseQuote"/>
    <w:uiPriority w:val="30"/>
    <w:rsid w:val="00C87762"/>
    <w:rPr>
      <w:b/>
      <w:bCs w:val="0"/>
      <w:i/>
      <w:iCs/>
    </w:rPr>
  </w:style>
  <w:style w:type="character" w:styleId="IntenseReference">
    <w:name w:val="Intense Reference"/>
    <w:uiPriority w:val="32"/>
    <w:qFormat/>
    <w:rsid w:val="00C87762"/>
    <w:rPr>
      <w:smallCaps/>
      <w:spacing w:val="5"/>
      <w:u w:val="single"/>
    </w:rPr>
  </w:style>
  <w:style w:type="character" w:customStyle="1" w:styleId="Heading2Char">
    <w:name w:val="Heading 2 Char"/>
    <w:basedOn w:val="DefaultParagraphFont"/>
    <w:link w:val="Heading2"/>
    <w:uiPriority w:val="9"/>
    <w:rsid w:val="00C87762"/>
    <w:rPr>
      <w:rFonts w:asciiTheme="majorHAnsi" w:eastAsiaTheme="majorEastAsia" w:hAnsiTheme="majorHAnsi" w:cstheme="majorBidi"/>
      <w:b/>
      <w:bCs w:val="0"/>
      <w:sz w:val="26"/>
      <w:szCs w:val="26"/>
    </w:rPr>
  </w:style>
  <w:style w:type="paragraph" w:styleId="Title">
    <w:name w:val="Title"/>
    <w:basedOn w:val="Normal"/>
    <w:next w:val="Normal"/>
    <w:link w:val="TitleChar"/>
    <w:uiPriority w:val="10"/>
    <w:qFormat/>
    <w:rsid w:val="00C8776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87762"/>
    <w:rPr>
      <w:rFonts w:asciiTheme="majorHAnsi" w:eastAsiaTheme="majorEastAsia" w:hAnsiTheme="majorHAnsi" w:cstheme="majorBidi"/>
      <w:spacing w:val="5"/>
      <w:sz w:val="52"/>
      <w:szCs w:val="52"/>
    </w:rPr>
  </w:style>
  <w:style w:type="character" w:customStyle="1" w:styleId="Heading3Char">
    <w:name w:val="Heading 3 Char"/>
    <w:basedOn w:val="DefaultParagraphFont"/>
    <w:link w:val="Heading3"/>
    <w:uiPriority w:val="9"/>
    <w:rsid w:val="00C87762"/>
    <w:rPr>
      <w:rFonts w:asciiTheme="majorHAnsi" w:eastAsiaTheme="majorEastAsia" w:hAnsiTheme="majorHAnsi" w:cstheme="majorBidi"/>
      <w:b/>
      <w:bCs w:val="0"/>
    </w:rPr>
  </w:style>
  <w:style w:type="character" w:customStyle="1" w:styleId="Heading4Char">
    <w:name w:val="Heading 4 Char"/>
    <w:basedOn w:val="DefaultParagraphFont"/>
    <w:link w:val="Heading4"/>
    <w:uiPriority w:val="9"/>
    <w:rsid w:val="00C87762"/>
    <w:rPr>
      <w:rFonts w:asciiTheme="majorHAnsi" w:eastAsiaTheme="majorEastAsia" w:hAnsiTheme="majorHAnsi" w:cstheme="majorBidi"/>
      <w:b/>
      <w:bCs w:val="0"/>
      <w:i/>
      <w:iCs/>
    </w:rPr>
  </w:style>
  <w:style w:type="character" w:customStyle="1" w:styleId="Heading5Char">
    <w:name w:val="Heading 5 Char"/>
    <w:basedOn w:val="DefaultParagraphFont"/>
    <w:link w:val="Heading5"/>
    <w:uiPriority w:val="9"/>
    <w:rsid w:val="00C87762"/>
    <w:rPr>
      <w:rFonts w:asciiTheme="majorHAnsi" w:eastAsiaTheme="majorEastAsia" w:hAnsiTheme="majorHAnsi" w:cstheme="majorBidi"/>
      <w:b/>
      <w:bCs w:val="0"/>
      <w:color w:val="7F7F7F" w:themeColor="text1" w:themeTint="80"/>
    </w:rPr>
  </w:style>
  <w:style w:type="character" w:customStyle="1" w:styleId="Heading6Char">
    <w:name w:val="Heading 6 Char"/>
    <w:basedOn w:val="DefaultParagraphFont"/>
    <w:link w:val="Heading6"/>
    <w:uiPriority w:val="9"/>
    <w:rsid w:val="00C87762"/>
    <w:rPr>
      <w:rFonts w:asciiTheme="majorHAnsi" w:eastAsiaTheme="majorEastAsia" w:hAnsiTheme="majorHAnsi" w:cstheme="majorBidi"/>
      <w:b/>
      <w:bCs w:val="0"/>
      <w:i/>
      <w:iCs/>
      <w:color w:val="7F7F7F" w:themeColor="text1" w:themeTint="80"/>
    </w:rPr>
  </w:style>
  <w:style w:type="character" w:customStyle="1" w:styleId="Heading7Char">
    <w:name w:val="Heading 7 Char"/>
    <w:basedOn w:val="DefaultParagraphFont"/>
    <w:link w:val="Heading7"/>
    <w:uiPriority w:val="9"/>
    <w:rsid w:val="00C87762"/>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C8776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C87762"/>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C8776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87762"/>
    <w:rPr>
      <w:rFonts w:asciiTheme="majorHAnsi" w:eastAsiaTheme="majorEastAsia" w:hAnsiTheme="majorHAnsi" w:cstheme="majorBidi"/>
      <w:i/>
      <w:iCs/>
      <w:spacing w:val="13"/>
      <w:sz w:val="24"/>
      <w:szCs w:val="24"/>
    </w:rPr>
  </w:style>
  <w:style w:type="character" w:styleId="Strong">
    <w:name w:val="Strong"/>
    <w:uiPriority w:val="22"/>
    <w:qFormat/>
    <w:rsid w:val="00C87762"/>
    <w:rPr>
      <w:b/>
      <w:bCs w:val="0"/>
    </w:rPr>
  </w:style>
  <w:style w:type="character" w:styleId="Emphasis">
    <w:name w:val="Emphasis"/>
    <w:uiPriority w:val="20"/>
    <w:qFormat/>
    <w:rsid w:val="00C87762"/>
    <w:rPr>
      <w:b/>
      <w:bCs w:val="0"/>
      <w:i/>
      <w:iCs/>
      <w:spacing w:val="10"/>
      <w:bdr w:val="none" w:sz="0" w:space="0" w:color="auto"/>
      <w:shd w:val="clear" w:color="auto" w:fill="auto"/>
    </w:rPr>
  </w:style>
  <w:style w:type="paragraph" w:styleId="NoSpacing">
    <w:name w:val="No Spacing"/>
    <w:basedOn w:val="Normal"/>
    <w:uiPriority w:val="1"/>
    <w:qFormat/>
    <w:rsid w:val="00C87762"/>
    <w:pPr>
      <w:spacing w:after="0" w:line="240" w:lineRule="auto"/>
    </w:pPr>
  </w:style>
  <w:style w:type="paragraph" w:styleId="ListParagraph">
    <w:name w:val="List Paragraph"/>
    <w:basedOn w:val="Normal"/>
    <w:uiPriority w:val="34"/>
    <w:qFormat/>
    <w:rsid w:val="00C87762"/>
    <w:pPr>
      <w:ind w:left="720"/>
      <w:contextualSpacing/>
    </w:pPr>
  </w:style>
  <w:style w:type="paragraph" w:styleId="Quote">
    <w:name w:val="Quote"/>
    <w:basedOn w:val="Normal"/>
    <w:next w:val="Normal"/>
    <w:link w:val="QuoteChar"/>
    <w:uiPriority w:val="29"/>
    <w:qFormat/>
    <w:rsid w:val="00C87762"/>
    <w:pPr>
      <w:spacing w:before="200" w:after="0"/>
      <w:ind w:left="360" w:right="360"/>
    </w:pPr>
    <w:rPr>
      <w:i/>
      <w:iCs/>
    </w:rPr>
  </w:style>
  <w:style w:type="character" w:customStyle="1" w:styleId="QuoteChar">
    <w:name w:val="Quote Char"/>
    <w:basedOn w:val="DefaultParagraphFont"/>
    <w:link w:val="Quote"/>
    <w:uiPriority w:val="29"/>
    <w:rsid w:val="00C87762"/>
    <w:rPr>
      <w:i/>
      <w:iCs/>
    </w:rPr>
  </w:style>
  <w:style w:type="character" w:styleId="SubtleEmphasis">
    <w:name w:val="Subtle Emphasis"/>
    <w:uiPriority w:val="19"/>
    <w:qFormat/>
    <w:rsid w:val="00C87762"/>
    <w:rPr>
      <w:i/>
      <w:iCs/>
    </w:rPr>
  </w:style>
  <w:style w:type="character" w:styleId="IntenseEmphasis">
    <w:name w:val="Intense Emphasis"/>
    <w:uiPriority w:val="21"/>
    <w:qFormat/>
    <w:rsid w:val="00C87762"/>
    <w:rPr>
      <w:b/>
      <w:bCs w:val="0"/>
    </w:rPr>
  </w:style>
  <w:style w:type="character" w:styleId="SubtleReference">
    <w:name w:val="Subtle Reference"/>
    <w:uiPriority w:val="31"/>
    <w:qFormat/>
    <w:rsid w:val="00C87762"/>
    <w:rPr>
      <w:smallCaps/>
    </w:rPr>
  </w:style>
  <w:style w:type="character" w:styleId="BookTitle">
    <w:name w:val="Book Title"/>
    <w:uiPriority w:val="33"/>
    <w:qFormat/>
    <w:rsid w:val="00C87762"/>
    <w:rPr>
      <w:i/>
      <w:iCs/>
      <w:smallCaps/>
      <w:spacing w:val="5"/>
    </w:rPr>
  </w:style>
  <w:style w:type="paragraph" w:styleId="TOCHeading">
    <w:name w:val="TOC Heading"/>
    <w:basedOn w:val="Heading1"/>
    <w:next w:val="Normal"/>
    <w:uiPriority w:val="39"/>
    <w:semiHidden/>
    <w:unhideWhenUsed/>
    <w:qFormat/>
    <w:rsid w:val="00C87762"/>
    <w:pPr>
      <w:outlineLvl w:val="9"/>
    </w:pPr>
  </w:style>
  <w:style w:type="paragraph" w:customStyle="1" w:styleId="Default">
    <w:name w:val="Default"/>
    <w:rsid w:val="004929DE"/>
    <w:pPr>
      <w:autoSpaceDE w:val="0"/>
      <w:autoSpaceDN w:val="0"/>
      <w:adjustRightInd w:val="0"/>
      <w:spacing w:after="0" w:line="240" w:lineRule="auto"/>
    </w:pPr>
    <w:rPr>
      <w:rFonts w:cs="Verdana"/>
      <w:color w:val="000000"/>
      <w:sz w:val="24"/>
      <w:szCs w:val="24"/>
      <w:lang w:val="en-GB" w:bidi="ar-SA"/>
    </w:rPr>
  </w:style>
  <w:style w:type="character" w:styleId="CommentReference">
    <w:name w:val="annotation reference"/>
    <w:basedOn w:val="DefaultParagraphFont"/>
    <w:uiPriority w:val="99"/>
    <w:semiHidden/>
    <w:unhideWhenUsed/>
    <w:rsid w:val="008F1EDB"/>
    <w:rPr>
      <w:sz w:val="16"/>
      <w:szCs w:val="16"/>
    </w:rPr>
  </w:style>
  <w:style w:type="paragraph" w:styleId="CommentText">
    <w:name w:val="annotation text"/>
    <w:basedOn w:val="Normal"/>
    <w:link w:val="CommentTextChar"/>
    <w:uiPriority w:val="99"/>
    <w:semiHidden/>
    <w:unhideWhenUsed/>
    <w:rsid w:val="008F1EDB"/>
    <w:pPr>
      <w:spacing w:line="240" w:lineRule="auto"/>
    </w:pPr>
    <w:rPr>
      <w:szCs w:val="20"/>
    </w:rPr>
  </w:style>
  <w:style w:type="character" w:customStyle="1" w:styleId="CommentTextChar">
    <w:name w:val="Comment Text Char"/>
    <w:basedOn w:val="DefaultParagraphFont"/>
    <w:link w:val="CommentText"/>
    <w:uiPriority w:val="99"/>
    <w:semiHidden/>
    <w:rsid w:val="008F1EDB"/>
    <w:rPr>
      <w:szCs w:val="20"/>
    </w:rPr>
  </w:style>
  <w:style w:type="paragraph" w:styleId="CommentSubject">
    <w:name w:val="annotation subject"/>
    <w:basedOn w:val="CommentText"/>
    <w:next w:val="CommentText"/>
    <w:link w:val="CommentSubjectChar"/>
    <w:uiPriority w:val="99"/>
    <w:semiHidden/>
    <w:unhideWhenUsed/>
    <w:rsid w:val="008F1EDB"/>
    <w:rPr>
      <w:b/>
      <w:bCs/>
    </w:rPr>
  </w:style>
  <w:style w:type="character" w:customStyle="1" w:styleId="CommentSubjectChar">
    <w:name w:val="Comment Subject Char"/>
    <w:basedOn w:val="CommentTextChar"/>
    <w:link w:val="CommentSubject"/>
    <w:uiPriority w:val="99"/>
    <w:semiHidden/>
    <w:rsid w:val="008F1EDB"/>
    <w:rPr>
      <w:b/>
      <w:bCs/>
      <w:szCs w:val="20"/>
    </w:rPr>
  </w:style>
  <w:style w:type="paragraph" w:styleId="BalloonText">
    <w:name w:val="Balloon Text"/>
    <w:basedOn w:val="Normal"/>
    <w:link w:val="BalloonTextChar"/>
    <w:uiPriority w:val="99"/>
    <w:semiHidden/>
    <w:unhideWhenUsed/>
    <w:rsid w:val="008F1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EDB"/>
    <w:rPr>
      <w:rFonts w:ascii="Segoe UI" w:hAnsi="Segoe UI" w:cs="Segoe UI"/>
      <w:sz w:val="18"/>
      <w:szCs w:val="18"/>
    </w:rPr>
  </w:style>
  <w:style w:type="character" w:styleId="Hyperlink">
    <w:name w:val="Hyperlink"/>
    <w:basedOn w:val="DefaultParagraphFont"/>
    <w:uiPriority w:val="99"/>
    <w:unhideWhenUsed/>
    <w:rsid w:val="00E300F5"/>
    <w:rPr>
      <w:color w:val="0000FF" w:themeColor="hyperlink"/>
      <w:u w:val="single"/>
    </w:rPr>
  </w:style>
  <w:style w:type="paragraph" w:styleId="Header">
    <w:name w:val="header"/>
    <w:basedOn w:val="Normal"/>
    <w:link w:val="HeaderChar"/>
    <w:uiPriority w:val="99"/>
    <w:unhideWhenUsed/>
    <w:rsid w:val="00A928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8C9"/>
  </w:style>
  <w:style w:type="paragraph" w:styleId="Footer">
    <w:name w:val="footer"/>
    <w:basedOn w:val="Normal"/>
    <w:link w:val="FooterChar"/>
    <w:uiPriority w:val="99"/>
    <w:unhideWhenUsed/>
    <w:rsid w:val="00A928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E4181-E275-4327-B9C2-BF3801E2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484</Words>
  <Characters>2764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IKEA IT AB</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Edring</dc:creator>
  <cp:keywords/>
  <dc:description/>
  <cp:lastModifiedBy>Hannah Parker Carver</cp:lastModifiedBy>
  <cp:revision>2</cp:revision>
  <dcterms:created xsi:type="dcterms:W3CDTF">2020-10-07T11:23:00Z</dcterms:created>
  <dcterms:modified xsi:type="dcterms:W3CDTF">2020-10-07T11:23:00Z</dcterms:modified>
</cp:coreProperties>
</file>