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EAC" w:rsidRPr="00130EAC" w:rsidRDefault="00130EAC" w:rsidP="00130EAC">
      <w:pPr>
        <w:shd w:val="clear" w:color="auto" w:fill="FFFFFF"/>
        <w:spacing w:after="60" w:line="240" w:lineRule="auto"/>
        <w:outlineLvl w:val="2"/>
        <w:rPr>
          <w:rFonts w:ascii="HoneywellSansTT-Bold" w:eastAsia="Times New Roman" w:hAnsi="HoneywellSansTT-Bold" w:cs="Times New Roman"/>
          <w:b/>
          <w:bCs/>
          <w:color w:val="000000"/>
          <w:sz w:val="27"/>
          <w:szCs w:val="27"/>
        </w:rPr>
      </w:pPr>
      <w:r w:rsidRPr="00130EAC">
        <w:rPr>
          <w:rFonts w:ascii="HoneywellSansTT-Bold" w:eastAsia="Times New Roman" w:hAnsi="HoneywellSansTT-Bold" w:cs="Times New Roman"/>
          <w:b/>
          <w:bCs/>
          <w:color w:val="000000"/>
          <w:sz w:val="27"/>
          <w:szCs w:val="27"/>
        </w:rPr>
        <w:t>Join a team recognized for leadership, innovation and diversity</w:t>
      </w:r>
    </w:p>
    <w:p w:rsidR="00130EAC" w:rsidRPr="00130EAC" w:rsidRDefault="00130EAC" w:rsidP="00130EAC">
      <w:pPr>
        <w:shd w:val="clear" w:color="auto" w:fill="FFFFFF"/>
        <w:spacing w:after="150" w:line="480" w:lineRule="auto"/>
        <w:rPr>
          <w:rFonts w:ascii="HoneywellSansTT-Book" w:eastAsia="Times New Roman" w:hAnsi="HoneywellSansTT-Book" w:cs="Times New Roman"/>
          <w:color w:val="636363"/>
          <w:sz w:val="24"/>
          <w:szCs w:val="24"/>
        </w:rPr>
      </w:pPr>
      <w:r w:rsidRPr="00130EAC">
        <w:rPr>
          <w:rFonts w:ascii="inherit" w:eastAsia="Times New Roman" w:hAnsi="inherit" w:cs="Segoe UI"/>
          <w:b/>
          <w:bCs/>
          <w:color w:val="636363"/>
          <w:sz w:val="20"/>
          <w:szCs w:val="20"/>
        </w:rPr>
        <w:t>The future is what you make it!</w:t>
      </w:r>
      <w:r w:rsidRPr="00130EAC">
        <w:rPr>
          <w:rFonts w:ascii="HoneywellSansTT-Book" w:eastAsia="Times New Roman" w:hAnsi="HoneywellSansTT-Book" w:cs="Segoe UI"/>
          <w:color w:val="636363"/>
          <w:sz w:val="20"/>
          <w:szCs w:val="20"/>
        </w:rPr>
        <w:br/>
      </w:r>
    </w:p>
    <w:p w:rsidR="00130EAC" w:rsidRPr="00130EAC" w:rsidRDefault="00130EAC" w:rsidP="00130EAC">
      <w:pPr>
        <w:shd w:val="clear" w:color="auto" w:fill="FFFFFF"/>
        <w:spacing w:after="150" w:line="480" w:lineRule="auto"/>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When you join Honeywell, you become a member of our global team of thinkers, innovators, dreamers and doers who make the things that make the future.</w:t>
      </w:r>
    </w:p>
    <w:p w:rsidR="00130EAC" w:rsidRPr="00130EAC" w:rsidRDefault="00130EAC" w:rsidP="00130EAC">
      <w:pPr>
        <w:shd w:val="clear" w:color="auto" w:fill="FFFFFF"/>
        <w:spacing w:after="150" w:line="480" w:lineRule="auto"/>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That means changing the way we fly, fueling jets in an eco-friendly way, keeping buildings safe and even making it possible to breathe on Mars.</w:t>
      </w:r>
    </w:p>
    <w:p w:rsidR="00130EAC" w:rsidRPr="00130EAC" w:rsidRDefault="00130EAC" w:rsidP="00130EAC">
      <w:pPr>
        <w:shd w:val="clear" w:color="auto" w:fill="FFFFFF"/>
        <w:spacing w:after="150" w:line="480" w:lineRule="auto"/>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Working at Honeywell isn’t just about developing cool things. That’s why our employees enjoy access to dynamic career opportunities across different fields and industries.</w:t>
      </w:r>
    </w:p>
    <w:p w:rsidR="00130EAC" w:rsidRPr="00130EAC" w:rsidRDefault="00130EAC" w:rsidP="00130EAC">
      <w:pPr>
        <w:shd w:val="clear" w:color="auto" w:fill="FFFFFF"/>
        <w:spacing w:after="150" w:line="480" w:lineRule="auto"/>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b/>
          <w:bCs/>
          <w:color w:val="636363"/>
          <w:sz w:val="20"/>
          <w:szCs w:val="20"/>
        </w:rPr>
        <w:t>Are you ready to help us make the future?</w:t>
      </w:r>
    </w:p>
    <w:p w:rsidR="00130EAC" w:rsidRPr="00130EAC" w:rsidRDefault="00130EAC" w:rsidP="00130EAC">
      <w:pPr>
        <w:shd w:val="clear" w:color="auto" w:fill="FFFFFF"/>
        <w:spacing w:after="150" w:line="480" w:lineRule="auto"/>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Join a team that protects Honeywell against unjustifiable risks resulting from business transactions and providing support and guidance to Sales and Procurement professionals.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130EAC" w:rsidRPr="00130EAC" w:rsidRDefault="00130EAC" w:rsidP="00130EAC">
      <w:pPr>
        <w:shd w:val="clear" w:color="auto" w:fill="FFFFFF"/>
        <w:spacing w:after="150" w:line="480" w:lineRule="auto"/>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b/>
          <w:bCs/>
          <w:color w:val="636363"/>
          <w:sz w:val="20"/>
          <w:szCs w:val="20"/>
        </w:rPr>
        <w:t>Key Responsibilities</w:t>
      </w:r>
    </w:p>
    <w:p w:rsidR="00130EAC" w:rsidRPr="00130EAC" w:rsidRDefault="00130EAC" w:rsidP="00130EA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Advises internal customer.</w:t>
      </w:r>
    </w:p>
    <w:p w:rsidR="00130EAC" w:rsidRPr="00130EAC" w:rsidRDefault="00130EAC" w:rsidP="00130EA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Interprets terms.</w:t>
      </w:r>
    </w:p>
    <w:p w:rsidR="00130EAC" w:rsidRPr="00130EAC" w:rsidRDefault="00130EAC" w:rsidP="00130EA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Negotiates contracts.</w:t>
      </w:r>
    </w:p>
    <w:p w:rsidR="00130EAC" w:rsidRPr="00130EAC" w:rsidRDefault="00130EAC" w:rsidP="00130EA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Drafts agreements.</w:t>
      </w:r>
    </w:p>
    <w:p w:rsidR="00130EAC" w:rsidRPr="00130EAC" w:rsidRDefault="00130EAC" w:rsidP="00130EA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Assists in resolving disputes.</w:t>
      </w:r>
    </w:p>
    <w:p w:rsidR="00130EAC" w:rsidRPr="00130EAC" w:rsidRDefault="00130EAC" w:rsidP="00130EA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Settles claims.</w:t>
      </w:r>
    </w:p>
    <w:p w:rsidR="00130EAC" w:rsidRPr="00130EAC" w:rsidRDefault="00130EAC" w:rsidP="00130EA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Identifies risk in agreements.</w:t>
      </w:r>
    </w:p>
    <w:p w:rsidR="00130EAC" w:rsidRPr="00130EAC" w:rsidRDefault="00130EAC" w:rsidP="00130EA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Escalates non-standard terms.</w:t>
      </w:r>
    </w:p>
    <w:p w:rsidR="00130EAC" w:rsidRPr="00130EAC" w:rsidRDefault="00130EAC" w:rsidP="00130EA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lastRenderedPageBreak/>
        <w:t>Focus on speed of contracting.</w:t>
      </w:r>
    </w:p>
    <w:p w:rsidR="00130EAC" w:rsidRPr="00130EAC" w:rsidRDefault="00130EAC" w:rsidP="00130EAC">
      <w:pPr>
        <w:numPr>
          <w:ilvl w:val="0"/>
          <w:numId w:val="1"/>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Reduce inefficiencies.</w:t>
      </w:r>
    </w:p>
    <w:p w:rsidR="00130EAC" w:rsidRPr="00130EAC" w:rsidRDefault="00130EAC" w:rsidP="00130EAC">
      <w:pPr>
        <w:shd w:val="clear" w:color="auto" w:fill="FFFFFF"/>
        <w:spacing w:after="150" w:line="480" w:lineRule="auto"/>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b/>
          <w:bCs/>
          <w:color w:val="636363"/>
          <w:sz w:val="20"/>
          <w:szCs w:val="20"/>
        </w:rPr>
        <w:t>YOU MUST HAVE:</w:t>
      </w:r>
    </w:p>
    <w:p w:rsidR="00130EAC" w:rsidRPr="00130EAC" w:rsidRDefault="00130EAC" w:rsidP="00130EA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Bachelor's degree</w:t>
      </w:r>
    </w:p>
    <w:p w:rsidR="00130EAC" w:rsidRPr="00130EAC" w:rsidRDefault="00130EAC" w:rsidP="00130EA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5+ year’s commercial contracting experience OR a Master’s degree or JD plus 2+ years commercial contracting experience</w:t>
      </w:r>
    </w:p>
    <w:p w:rsidR="00130EAC" w:rsidRPr="00130EAC" w:rsidRDefault="00130EAC" w:rsidP="00130EAC">
      <w:pPr>
        <w:numPr>
          <w:ilvl w:val="0"/>
          <w:numId w:val="2"/>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Drafting proficiency in English</w:t>
      </w:r>
    </w:p>
    <w:p w:rsidR="00130EAC" w:rsidRPr="00130EAC" w:rsidRDefault="00130EAC" w:rsidP="00130EAC">
      <w:pPr>
        <w:shd w:val="clear" w:color="auto" w:fill="FFFFFF"/>
        <w:spacing w:after="150" w:line="480" w:lineRule="auto"/>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b/>
          <w:bCs/>
          <w:color w:val="636363"/>
          <w:sz w:val="20"/>
          <w:szCs w:val="20"/>
        </w:rPr>
        <w:t>WE VALUE:</w:t>
      </w:r>
    </w:p>
    <w:p w:rsidR="00130EAC" w:rsidRPr="00130EAC" w:rsidRDefault="00130EAC" w:rsidP="00130EA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Superior communications skills (both oral and written).</w:t>
      </w:r>
    </w:p>
    <w:p w:rsidR="00130EAC" w:rsidRPr="00130EAC" w:rsidRDefault="00130EAC" w:rsidP="00130EA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Strong contract negotiations skills, drafting skills and experience drafting a wide range of sales, marketing, distributor, sales agent, software licenses or procurement contracts.</w:t>
      </w:r>
    </w:p>
    <w:p w:rsidR="00130EAC" w:rsidRPr="00130EAC" w:rsidRDefault="00130EAC" w:rsidP="00130EA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Ability to function as member of virtual team.</w:t>
      </w:r>
    </w:p>
    <w:p w:rsidR="00130EAC" w:rsidRPr="00130EAC" w:rsidRDefault="00130EAC" w:rsidP="00130EA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Attention to detail and ability to work across functions.</w:t>
      </w:r>
    </w:p>
    <w:p w:rsidR="00130EAC" w:rsidRPr="00130EAC" w:rsidRDefault="00130EAC" w:rsidP="00130EA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Integrity and strong focus on compliance.</w:t>
      </w:r>
    </w:p>
    <w:p w:rsidR="00130EAC" w:rsidRPr="00130EAC" w:rsidRDefault="00130EAC" w:rsidP="00130EA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Solid analytical skills and strong business acumen.</w:t>
      </w:r>
    </w:p>
    <w:p w:rsidR="00130EAC" w:rsidRPr="00130EAC" w:rsidRDefault="00130EAC" w:rsidP="00130EA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Sound business judgment and strong problem-solving skills.</w:t>
      </w:r>
    </w:p>
    <w:p w:rsidR="00130EAC" w:rsidRPr="00130EAC" w:rsidRDefault="00130EAC" w:rsidP="00130EA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Ability to prioritize work within time constraints.</w:t>
      </w:r>
    </w:p>
    <w:p w:rsidR="00130EAC" w:rsidRPr="00130EAC" w:rsidRDefault="00130EAC" w:rsidP="00130EA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Drive efficiencies and process improvements.</w:t>
      </w:r>
    </w:p>
    <w:p w:rsidR="00130EAC" w:rsidRPr="00130EAC" w:rsidRDefault="00130EAC" w:rsidP="00130EAC">
      <w:pPr>
        <w:numPr>
          <w:ilvl w:val="0"/>
          <w:numId w:val="3"/>
        </w:numPr>
        <w:shd w:val="clear" w:color="auto" w:fill="FFFFFF"/>
        <w:spacing w:before="100" w:beforeAutospacing="1" w:after="100" w:afterAutospacing="1"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Segoe UI"/>
          <w:color w:val="636363"/>
          <w:sz w:val="20"/>
          <w:szCs w:val="20"/>
        </w:rPr>
        <w:t>Strong organization and project management skills.</w:t>
      </w:r>
    </w:p>
    <w:p w:rsidR="00130EAC" w:rsidRPr="00130EAC" w:rsidRDefault="00130EAC" w:rsidP="00130EAC">
      <w:pPr>
        <w:shd w:val="clear" w:color="auto" w:fill="FFFFFF"/>
        <w:spacing w:before="150" w:after="60" w:line="240" w:lineRule="auto"/>
        <w:outlineLvl w:val="2"/>
        <w:rPr>
          <w:rFonts w:ascii="HoneywellSansTT-Bold" w:eastAsia="Times New Roman" w:hAnsi="HoneywellSansTT-Bold" w:cs="Times New Roman"/>
          <w:b/>
          <w:bCs/>
          <w:color w:val="000000"/>
          <w:sz w:val="27"/>
          <w:szCs w:val="27"/>
        </w:rPr>
      </w:pPr>
      <w:r w:rsidRPr="00130EAC">
        <w:rPr>
          <w:rFonts w:ascii="HoneywellSansTT-Bold" w:eastAsia="Times New Roman" w:hAnsi="HoneywellSansTT-Bold" w:cs="Times New Roman"/>
          <w:b/>
          <w:bCs/>
          <w:color w:val="000000"/>
          <w:sz w:val="27"/>
          <w:szCs w:val="27"/>
        </w:rPr>
        <w:t>Additional Information</w:t>
      </w:r>
    </w:p>
    <w:p w:rsidR="00130EAC" w:rsidRPr="00130EAC" w:rsidRDefault="00130EAC" w:rsidP="00130EA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30EAC">
        <w:rPr>
          <w:rFonts w:ascii="inherit" w:eastAsia="Times New Roman" w:hAnsi="inherit" w:cs="Times New Roman"/>
          <w:b/>
          <w:bCs/>
          <w:color w:val="636363"/>
          <w:sz w:val="24"/>
          <w:szCs w:val="24"/>
        </w:rPr>
        <w:t>JOB ID: </w:t>
      </w:r>
      <w:r w:rsidRPr="00130EAC">
        <w:rPr>
          <w:rFonts w:ascii="HoneywellSansTT-Book" w:eastAsia="Times New Roman" w:hAnsi="HoneywellSansTT-Book" w:cs="Times New Roman"/>
          <w:color w:val="636363"/>
          <w:sz w:val="24"/>
          <w:szCs w:val="24"/>
        </w:rPr>
        <w:t>HRD140396</w:t>
      </w:r>
    </w:p>
    <w:p w:rsidR="00130EAC" w:rsidRPr="00130EAC" w:rsidRDefault="00130EAC" w:rsidP="00130EA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30EAC">
        <w:rPr>
          <w:rFonts w:ascii="inherit" w:eastAsia="Times New Roman" w:hAnsi="inherit" w:cs="Times New Roman"/>
          <w:b/>
          <w:bCs/>
          <w:color w:val="636363"/>
          <w:sz w:val="24"/>
          <w:szCs w:val="24"/>
        </w:rPr>
        <w:t>Category: </w:t>
      </w:r>
      <w:r w:rsidRPr="00130EAC">
        <w:rPr>
          <w:rFonts w:ascii="HoneywellSansTT-Book" w:eastAsia="Times New Roman" w:hAnsi="HoneywellSansTT-Book" w:cs="Times New Roman"/>
          <w:color w:val="636363"/>
          <w:sz w:val="24"/>
          <w:szCs w:val="24"/>
        </w:rPr>
        <w:t>Legal</w:t>
      </w:r>
    </w:p>
    <w:p w:rsidR="00130EAC" w:rsidRPr="00130EAC" w:rsidRDefault="00130EAC" w:rsidP="00130EA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30EAC">
        <w:rPr>
          <w:rFonts w:ascii="inherit" w:eastAsia="Times New Roman" w:hAnsi="inherit" w:cs="Times New Roman"/>
          <w:b/>
          <w:bCs/>
          <w:color w:val="636363"/>
          <w:sz w:val="24"/>
          <w:szCs w:val="24"/>
        </w:rPr>
        <w:t>Location: </w:t>
      </w:r>
      <w:r w:rsidRPr="00130EAC">
        <w:rPr>
          <w:rFonts w:ascii="HoneywellSansTT-Book" w:eastAsia="Times New Roman" w:hAnsi="HoneywellSansTT-Book" w:cs="Times New Roman"/>
          <w:color w:val="636363"/>
          <w:sz w:val="24"/>
          <w:szCs w:val="24"/>
        </w:rPr>
        <w:t>21111 N. 19th Ave (Deer Valley),Phoenix,Arizona,85027,United States</w:t>
      </w:r>
    </w:p>
    <w:p w:rsidR="00130EAC" w:rsidRPr="00130EAC" w:rsidRDefault="00130EAC" w:rsidP="00130EAC">
      <w:pPr>
        <w:numPr>
          <w:ilvl w:val="0"/>
          <w:numId w:val="4"/>
        </w:numPr>
        <w:shd w:val="clear" w:color="auto" w:fill="FFFFFF"/>
        <w:spacing w:before="100" w:beforeAutospacing="1" w:after="15" w:line="480" w:lineRule="auto"/>
        <w:ind w:left="0"/>
        <w:rPr>
          <w:rFonts w:ascii="HoneywellSansTT-Book" w:eastAsia="Times New Roman" w:hAnsi="HoneywellSansTT-Book" w:cs="Times New Roman"/>
          <w:color w:val="636363"/>
          <w:sz w:val="24"/>
          <w:szCs w:val="24"/>
        </w:rPr>
      </w:pPr>
      <w:r w:rsidRPr="00130EAC">
        <w:rPr>
          <w:rFonts w:ascii="HoneywellSansTT-Book" w:eastAsia="Times New Roman" w:hAnsi="HoneywellSansTT-Book" w:cs="Times New Roman"/>
          <w:color w:val="636363"/>
          <w:sz w:val="24"/>
          <w:szCs w:val="24"/>
        </w:rPr>
        <w:t>Exempt</w:t>
      </w:r>
    </w:p>
    <w:p w:rsidR="00CE7BA9" w:rsidRDefault="00CE7BA9">
      <w:bookmarkStart w:id="0" w:name="_GoBack"/>
      <w:bookmarkEnd w:id="0"/>
    </w:p>
    <w:sectPr w:rsidR="00CE7B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oneywellSansTT-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oneywellSansTT-Book">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17D75"/>
    <w:multiLevelType w:val="multilevel"/>
    <w:tmpl w:val="8744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1D90212"/>
    <w:multiLevelType w:val="multilevel"/>
    <w:tmpl w:val="2828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624E64"/>
    <w:multiLevelType w:val="multilevel"/>
    <w:tmpl w:val="5182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676378"/>
    <w:multiLevelType w:val="multilevel"/>
    <w:tmpl w:val="945C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EAC"/>
    <w:rsid w:val="00130EAC"/>
    <w:rsid w:val="00CE7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9247D-2039-40E4-8883-4A478BBB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130EA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30EA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30EA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68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Atmakuru, Aashik</dc:creator>
  <cp:keywords/>
  <dc:description/>
  <cp:lastModifiedBy>Atmakuru, Aashik</cp:lastModifiedBy>
  <cp:revision>1</cp:revision>
  <dcterms:created xsi:type="dcterms:W3CDTF">2021-10-11T19:41:00Z</dcterms:created>
  <dcterms:modified xsi:type="dcterms:W3CDTF">2021-10-11T19:42:00Z</dcterms:modified>
</cp:coreProperties>
</file>