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12321756" w:rsidR="003155C0" w:rsidRDefault="006741F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136C39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2614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0CD1DC59" w:rsidR="003155C0" w:rsidRPr="00616405" w:rsidRDefault="00AF4A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Director, support the global trade compliance program at a</w:t>
      </w:r>
      <w:r w:rsidR="005E26B4">
        <w:rPr>
          <w:rFonts w:ascii="Times New Roman" w:hAnsi="Times New Roman" w:cs="Times New Roman"/>
          <w:sz w:val="24"/>
          <w:szCs w:val="24"/>
        </w:rPr>
        <w:t xml:space="preserve"> Fortune 500 company</w:t>
      </w:r>
      <w:r w:rsidR="00491393">
        <w:rPr>
          <w:rFonts w:ascii="Times New Roman" w:hAnsi="Times New Roman" w:cs="Times New Roman"/>
          <w:sz w:val="24"/>
          <w:szCs w:val="24"/>
        </w:rPr>
        <w:t>.</w:t>
      </w:r>
      <w:r w:rsidR="005E26B4"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>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 w:rsidR="00EF3DF9">
        <w:rPr>
          <w:rFonts w:ascii="Times New Roman" w:hAnsi="Times New Roman" w:cs="Times New Roman"/>
          <w:sz w:val="24"/>
          <w:szCs w:val="24"/>
        </w:rPr>
        <w:t xml:space="preserve">North of </w:t>
      </w:r>
      <w:r w:rsidR="0052502F">
        <w:rPr>
          <w:rFonts w:ascii="Times New Roman" w:hAnsi="Times New Roman" w:cs="Times New Roman"/>
          <w:sz w:val="24"/>
          <w:szCs w:val="24"/>
        </w:rPr>
        <w:t>Baltimore</w:t>
      </w:r>
      <w:r w:rsidR="00B03B45">
        <w:rPr>
          <w:rFonts w:ascii="Times New Roman" w:hAnsi="Times New Roman" w:cs="Times New Roman"/>
          <w:sz w:val="24"/>
          <w:szCs w:val="24"/>
        </w:rPr>
        <w:t>, M</w:t>
      </w:r>
      <w:r w:rsidR="005B744A">
        <w:rPr>
          <w:rFonts w:ascii="Times New Roman" w:hAnsi="Times New Roman" w:cs="Times New Roman"/>
          <w:sz w:val="24"/>
          <w:szCs w:val="24"/>
        </w:rPr>
        <w:t>aryland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6FE8926C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>S</w:t>
      </w:r>
      <w:r w:rsidR="00F21489">
        <w:rPr>
          <w:rFonts w:ascii="Times New Roman" w:hAnsi="Times New Roman" w:cs="Times New Roman"/>
          <w:sz w:val="24"/>
          <w:szCs w:val="24"/>
        </w:rPr>
        <w:t xml:space="preserve">upport the Trade Compliance Director to manage the global trade compliance program </w:t>
      </w:r>
    </w:p>
    <w:p w14:paraId="536A7168" w14:textId="09913A84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and export requirement for the US and other countries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5D7EBFCE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8504B2">
        <w:rPr>
          <w:rFonts w:ascii="Times New Roman" w:hAnsi="Times New Roman" w:cs="Times New Roman"/>
          <w:sz w:val="24"/>
        </w:rPr>
        <w:t>global</w:t>
      </w:r>
      <w:r w:rsidR="005B44FF">
        <w:rPr>
          <w:rFonts w:ascii="Times New Roman" w:hAnsi="Times New Roman" w:cs="Times New Roman"/>
          <w:sz w:val="24"/>
        </w:rPr>
        <w:t xml:space="preserve"> team</w:t>
      </w:r>
      <w:r w:rsidR="009467BC">
        <w:rPr>
          <w:rFonts w:ascii="Times New Roman" w:hAnsi="Times New Roman" w:cs="Times New Roman"/>
          <w:sz w:val="24"/>
        </w:rPr>
        <w:t xml:space="preserve"> of compliance professionals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8198934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1A3AA3">
        <w:rPr>
          <w:rFonts w:ascii="Times New Roman" w:hAnsi="Times New Roman" w:cs="Times New Roman"/>
          <w:sz w:val="24"/>
        </w:rPr>
        <w:t xml:space="preserve">truly </w:t>
      </w:r>
      <w:r w:rsidR="00BA234D">
        <w:rPr>
          <w:rFonts w:ascii="Times New Roman" w:hAnsi="Times New Roman" w:cs="Times New Roman"/>
          <w:sz w:val="24"/>
        </w:rPr>
        <w:t>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74C7FE2E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 and other FTA’s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5B8769B4" w14:textId="77BB84CC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</w:t>
      </w:r>
      <w:r w:rsidR="00757B90">
        <w:rPr>
          <w:rFonts w:ascii="Times New Roman" w:hAnsi="Times New Roman" w:cs="Times New Roman"/>
          <w:sz w:val="24"/>
        </w:rPr>
        <w:t xml:space="preserve">AP/GTS experience </w:t>
      </w:r>
      <w:r w:rsidR="00CE2E2F">
        <w:rPr>
          <w:rFonts w:ascii="Times New Roman" w:hAnsi="Times New Roman" w:cs="Times New Roman"/>
          <w:sz w:val="24"/>
        </w:rPr>
        <w:t>required</w:t>
      </w:r>
    </w:p>
    <w:p w14:paraId="23BFC8BB" w14:textId="61704781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ECE523" w14:textId="4C26A964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  <w:r w:rsidR="002408F7">
        <w:rPr>
          <w:rFonts w:ascii="Times New Roman" w:hAnsi="Times New Roman" w:cs="Times New Roman"/>
          <w:sz w:val="24"/>
          <w:szCs w:val="24"/>
        </w:rPr>
        <w:t xml:space="preserve"> 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24985F26" w14:textId="6066FB5F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E2E2F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</w:t>
      </w:r>
      <w:r w:rsidR="002408F7">
        <w:rPr>
          <w:rFonts w:ascii="Times New Roman" w:hAnsi="Times New Roman" w:cs="Times New Roman"/>
          <w:sz w:val="24"/>
        </w:rPr>
        <w:t xml:space="preserve">to </w:t>
      </w:r>
      <w:r w:rsidR="00951F57">
        <w:rPr>
          <w:rFonts w:ascii="Times New Roman" w:hAnsi="Times New Roman" w:cs="Times New Roman"/>
          <w:sz w:val="24"/>
        </w:rPr>
        <w:t>the Baltimore suburbs area</w:t>
      </w:r>
      <w:r w:rsidR="00AB2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6C39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50622"/>
    <w:rsid w:val="006523B7"/>
    <w:rsid w:val="00660B4E"/>
    <w:rsid w:val="006741FF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6A0C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3B45"/>
    <w:rsid w:val="00B048DD"/>
    <w:rsid w:val="00B07AE0"/>
    <w:rsid w:val="00B37288"/>
    <w:rsid w:val="00B400A2"/>
    <w:rsid w:val="00B70FA5"/>
    <w:rsid w:val="00B77D6B"/>
    <w:rsid w:val="00B83CAE"/>
    <w:rsid w:val="00B87071"/>
    <w:rsid w:val="00B92657"/>
    <w:rsid w:val="00BA234D"/>
    <w:rsid w:val="00BC6591"/>
    <w:rsid w:val="00BC77DF"/>
    <w:rsid w:val="00BD2B35"/>
    <w:rsid w:val="00BE3018"/>
    <w:rsid w:val="00C62CB2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2021-07-09T15:23:00Z</cp:lastPrinted>
  <dcterms:created xsi:type="dcterms:W3CDTF">2021-07-14T20:06:00Z</dcterms:created>
  <dcterms:modified xsi:type="dcterms:W3CDTF">2021-07-15T12:06:00Z</dcterms:modified>
</cp:coreProperties>
</file>