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75E6D07" w:rsidR="003275FE" w:rsidRDefault="007103E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1589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7F9E5C6" w14:textId="1591FE82" w:rsidR="00A161ED" w:rsidRPr="00616405" w:rsidRDefault="007103ED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Assist the Trade Compliance Director with imports/exports for business units/Corporate.  Can be remote if in the Eastern Time Zone.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E26BA5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103ED">
        <w:rPr>
          <w:rFonts w:ascii="Times New Roman" w:hAnsi="Times New Roman" w:cs="Times New Roman"/>
          <w:sz w:val="24"/>
        </w:rPr>
        <w:t>Assist the Trade Compliance Director with imports/exports for BU’s/Corporate</w:t>
      </w:r>
    </w:p>
    <w:p w14:paraId="16D2EC98" w14:textId="23E8FA88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7103ED">
        <w:rPr>
          <w:rFonts w:ascii="Times New Roman" w:hAnsi="Times New Roman" w:cs="Times New Roman"/>
          <w:sz w:val="24"/>
        </w:rPr>
        <w:t>Responsible for all Broker Management</w:t>
      </w:r>
    </w:p>
    <w:p w14:paraId="4AF5830D" w14:textId="7BC4169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754B4">
        <w:rPr>
          <w:rFonts w:ascii="Times New Roman" w:hAnsi="Times New Roman" w:cs="Times New Roman"/>
          <w:sz w:val="24"/>
        </w:rPr>
        <w:t>Subject matter expert in Trade Compliance – mostly Imports</w:t>
      </w:r>
    </w:p>
    <w:p w14:paraId="3748106E" w14:textId="59903ED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sz w:val="24"/>
          <w:szCs w:val="24"/>
        </w:rPr>
        <w:t>Oversight of Drawback, auditing. FTA’s HTS classification</w:t>
      </w:r>
    </w:p>
    <w:p w14:paraId="45E18E08" w14:textId="54C6D06E" w:rsidR="007103ED" w:rsidRPr="007103ED" w:rsidRDefault="007103E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assist with TC training, policies &amp; procedure updates</w:t>
      </w:r>
    </w:p>
    <w:p w14:paraId="6BBD3057" w14:textId="171B1C19" w:rsidR="00017649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 xml:space="preserve">Responsible for </w:t>
      </w:r>
      <w:proofErr w:type="gramStart"/>
      <w:r w:rsidR="008754B4">
        <w:rPr>
          <w:rFonts w:ascii="Times New Roman" w:hAnsi="Times New Roman" w:cs="Times New Roman"/>
          <w:sz w:val="24"/>
        </w:rPr>
        <w:t>any and all</w:t>
      </w:r>
      <w:proofErr w:type="gramEnd"/>
      <w:r w:rsidR="008754B4">
        <w:rPr>
          <w:rFonts w:ascii="Times New Roman" w:hAnsi="Times New Roman" w:cs="Times New Roman"/>
          <w:sz w:val="24"/>
        </w:rPr>
        <w:t xml:space="preserve"> Trade Compliance related issues with CBP and other gov’t agencies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0BB50F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7103ED">
        <w:rPr>
          <w:rFonts w:ascii="Times New Roman" w:hAnsi="Times New Roman" w:cs="Times New Roman"/>
          <w:sz w:val="24"/>
          <w:szCs w:val="24"/>
        </w:rPr>
        <w:t>5</w:t>
      </w:r>
      <w:r w:rsidR="008754B4">
        <w:rPr>
          <w:rFonts w:ascii="Times New Roman" w:hAnsi="Times New Roman" w:cs="Times New Roman"/>
          <w:sz w:val="24"/>
          <w:szCs w:val="24"/>
        </w:rPr>
        <w:t xml:space="preserve"> yrs. Experience working in Trade Compliance</w:t>
      </w:r>
    </w:p>
    <w:p w14:paraId="6820C2B0" w14:textId="410E0ED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</w:t>
      </w:r>
      <w:proofErr w:type="gramStart"/>
      <w:r w:rsidR="008754B4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8754B4">
        <w:rPr>
          <w:rFonts w:ascii="Times New Roman" w:hAnsi="Times New Roman" w:cs="Times New Roman"/>
          <w:sz w:val="24"/>
          <w:szCs w:val="24"/>
        </w:rPr>
        <w:t xml:space="preserve"> FTA’s, HTS, Duty Drawback</w:t>
      </w:r>
    </w:p>
    <w:p w14:paraId="6206D56B" w14:textId="04335AC2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>Understanding of anti-bribery, OFAC &amp; FCPA</w:t>
      </w:r>
    </w:p>
    <w:p w14:paraId="71942C6E" w14:textId="49847B39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>Experience with creating/updating Trade Compliance policies &amp; procedures</w:t>
      </w:r>
    </w:p>
    <w:p w14:paraId="3153D069" w14:textId="3725DEC0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103ED" w:rsidRPr="007103ED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534E99E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7103ED">
        <w:rPr>
          <w:rFonts w:ascii="Times New Roman" w:hAnsi="Times New Roman" w:cs="Times New Roman"/>
          <w:sz w:val="24"/>
          <w:szCs w:val="24"/>
        </w:rPr>
        <w:t>highly preferred</w:t>
      </w:r>
    </w:p>
    <w:p w14:paraId="75CC2C99" w14:textId="0B3AB0E2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sz w:val="24"/>
        </w:rPr>
        <w:t xml:space="preserve">Can be located anywhere on the East Coast </w:t>
      </w:r>
      <w:proofErr w:type="gramStart"/>
      <w:r w:rsidR="007103ED">
        <w:rPr>
          <w:rFonts w:ascii="Times New Roman" w:hAnsi="Times New Roman" w:cs="Times New Roman"/>
          <w:sz w:val="24"/>
        </w:rPr>
        <w:t>as long as</w:t>
      </w:r>
      <w:proofErr w:type="gramEnd"/>
      <w:r w:rsidR="007103ED">
        <w:rPr>
          <w:rFonts w:ascii="Times New Roman" w:hAnsi="Times New Roman" w:cs="Times New Roman"/>
          <w:sz w:val="24"/>
        </w:rPr>
        <w:t xml:space="preserve"> willing to travel occasionally for meetings</w:t>
      </w:r>
    </w:p>
    <w:p w14:paraId="65A08B6E" w14:textId="77777777" w:rsidR="007103ED" w:rsidRPr="008754B4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8D8ED" w14:textId="77777777" w:rsidR="00957983" w:rsidRDefault="00957983" w:rsidP="00FF0313">
      <w:r>
        <w:separator/>
      </w:r>
    </w:p>
  </w:endnote>
  <w:endnote w:type="continuationSeparator" w:id="0">
    <w:p w14:paraId="133F9295" w14:textId="77777777" w:rsidR="00957983" w:rsidRDefault="0095798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1AC7B" w14:textId="77777777" w:rsidR="00957983" w:rsidRDefault="00957983" w:rsidP="00FF0313">
      <w:r>
        <w:separator/>
      </w:r>
    </w:p>
  </w:footnote>
  <w:footnote w:type="continuationSeparator" w:id="0">
    <w:p w14:paraId="14AC0BDF" w14:textId="77777777" w:rsidR="00957983" w:rsidRDefault="0095798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731EF"/>
    <w:rsid w:val="003C6ADF"/>
    <w:rsid w:val="0041606D"/>
    <w:rsid w:val="00432519"/>
    <w:rsid w:val="00460752"/>
    <w:rsid w:val="00477EDB"/>
    <w:rsid w:val="004940B7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57983"/>
    <w:rsid w:val="00986DE2"/>
    <w:rsid w:val="0099583E"/>
    <w:rsid w:val="009B217E"/>
    <w:rsid w:val="009C3683"/>
    <w:rsid w:val="009E629E"/>
    <w:rsid w:val="00A161ED"/>
    <w:rsid w:val="00A27CE3"/>
    <w:rsid w:val="00A53A67"/>
    <w:rsid w:val="00A82A85"/>
    <w:rsid w:val="00AA5B9E"/>
    <w:rsid w:val="00AF1A82"/>
    <w:rsid w:val="00B048DD"/>
    <w:rsid w:val="00B0564B"/>
    <w:rsid w:val="00B62A26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2021-10-23T12:29:00Z</dcterms:created>
  <dcterms:modified xsi:type="dcterms:W3CDTF">2021-10-23T12:29:00Z</dcterms:modified>
</cp:coreProperties>
</file>