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25E29AB" w:rsidR="004D114D" w:rsidRDefault="00BA62D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Export Licensing Associate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625</w:t>
      </w:r>
    </w:p>
    <w:p w14:paraId="583158FB" w14:textId="77777777" w:rsidR="008C4488" w:rsidRDefault="008C448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715153" w:rsidR="00616405" w:rsidRDefault="00A234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Sr. Export </w:t>
      </w:r>
      <w:r w:rsidR="00BA62D2">
        <w:rPr>
          <w:rFonts w:ascii="Times New Roman" w:hAnsi="Times New Roman" w:cs="Times New Roman"/>
          <w:sz w:val="24"/>
          <w:szCs w:val="24"/>
        </w:rPr>
        <w:t>Licensing Associate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work with small to mid-size companies</w:t>
      </w:r>
      <w:r w:rsidR="00BA62D2">
        <w:rPr>
          <w:rFonts w:ascii="Times New Roman" w:hAnsi="Times New Roman" w:cs="Times New Roman"/>
          <w:sz w:val="24"/>
          <w:szCs w:val="24"/>
        </w:rPr>
        <w:t xml:space="preserve"> filing ITAR/Export Licenses</w:t>
      </w:r>
      <w:r w:rsidR="008C4488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A9FA9D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62D2">
        <w:rPr>
          <w:rFonts w:ascii="Times New Roman" w:hAnsi="Times New Roman" w:cs="Times New Roman"/>
          <w:sz w:val="24"/>
        </w:rPr>
        <w:t>Support clients in Export Licensing &amp; Compliance for a</w:t>
      </w:r>
      <w:r w:rsidR="00A2348F">
        <w:rPr>
          <w:rFonts w:ascii="Times New Roman" w:hAnsi="Times New Roman" w:cs="Times New Roman"/>
          <w:sz w:val="24"/>
        </w:rPr>
        <w:t xml:space="preserve"> </w:t>
      </w:r>
      <w:r w:rsidR="00A24FE5">
        <w:rPr>
          <w:rFonts w:ascii="Times New Roman" w:hAnsi="Times New Roman" w:cs="Times New Roman"/>
          <w:sz w:val="24"/>
        </w:rPr>
        <w:t xml:space="preserve">Trade Compliance Advisory </w:t>
      </w:r>
      <w:r w:rsidR="00A2348F">
        <w:rPr>
          <w:rFonts w:ascii="Times New Roman" w:hAnsi="Times New Roman" w:cs="Times New Roman"/>
          <w:sz w:val="24"/>
        </w:rPr>
        <w:t>company</w:t>
      </w:r>
    </w:p>
    <w:p w14:paraId="20127442" w14:textId="532F7E3D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 xml:space="preserve">work with small to mid-size companies on their export </w:t>
      </w:r>
      <w:r w:rsidR="00BA62D2">
        <w:rPr>
          <w:rFonts w:ascii="Times New Roman" w:hAnsi="Times New Roman" w:cs="Times New Roman"/>
          <w:sz w:val="24"/>
        </w:rPr>
        <w:t>compliance matters</w:t>
      </w:r>
    </w:p>
    <w:p w14:paraId="5FE5978B" w14:textId="1D50977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 xml:space="preserve">Will be involved in ITAR/EAR licensing, </w:t>
      </w:r>
      <w:r w:rsidR="00BA62D2">
        <w:rPr>
          <w:rFonts w:ascii="Times New Roman" w:hAnsi="Times New Roman" w:cs="Times New Roman"/>
          <w:sz w:val="24"/>
        </w:rPr>
        <w:t xml:space="preserve">MLA’s, TAA’s, </w:t>
      </w:r>
      <w:r w:rsidR="00A2348F">
        <w:rPr>
          <w:rFonts w:ascii="Times New Roman" w:hAnsi="Times New Roman" w:cs="Times New Roman"/>
          <w:sz w:val="24"/>
        </w:rPr>
        <w:t>FTR, OFAC, FCPA, Antiboycott</w:t>
      </w:r>
      <w:r w:rsidR="00BA62D2">
        <w:rPr>
          <w:rFonts w:ascii="Times New Roman" w:hAnsi="Times New Roman" w:cs="Times New Roman"/>
          <w:sz w:val="24"/>
        </w:rPr>
        <w:t>, Classifications.</w:t>
      </w:r>
      <w:r w:rsidR="00A2348F">
        <w:rPr>
          <w:rFonts w:ascii="Times New Roman" w:hAnsi="Times New Roman" w:cs="Times New Roman"/>
          <w:sz w:val="24"/>
        </w:rPr>
        <w:t xml:space="preserve"> Some imports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7E05C7B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3ECAAF30" w14:textId="55B9C6FE" w:rsidR="00A2348F" w:rsidRPr="00A2348F" w:rsidRDefault="00A234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Prefer a JD</w:t>
      </w:r>
    </w:p>
    <w:p w14:paraId="610B633A" w14:textId="23073B1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>Min</w:t>
      </w:r>
      <w:r w:rsidR="00BA62D2">
        <w:rPr>
          <w:rFonts w:ascii="Times New Roman" w:hAnsi="Times New Roman" w:cs="Times New Roman"/>
          <w:sz w:val="24"/>
        </w:rPr>
        <w:t xml:space="preserve"> 8</w:t>
      </w:r>
      <w:r w:rsidR="00A2348F">
        <w:rPr>
          <w:rFonts w:ascii="Times New Roman" w:hAnsi="Times New Roman" w:cs="Times New Roman"/>
          <w:sz w:val="24"/>
        </w:rPr>
        <w:t xml:space="preserve"> years heavy Export Compliance </w:t>
      </w:r>
      <w:r w:rsidR="00BA62D2">
        <w:rPr>
          <w:rFonts w:ascii="Times New Roman" w:hAnsi="Times New Roman" w:cs="Times New Roman"/>
          <w:sz w:val="24"/>
        </w:rPr>
        <w:t>hands on License filing</w:t>
      </w:r>
    </w:p>
    <w:p w14:paraId="3E54527D" w14:textId="0A2E2B02" w:rsid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>Consulting background a bonus</w:t>
      </w:r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69FAD056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 xml:space="preserve">in the McLean, VA area – </w:t>
      </w:r>
      <w:r w:rsidR="00BA62D2">
        <w:rPr>
          <w:rFonts w:ascii="Times New Roman" w:hAnsi="Times New Roman" w:cs="Times New Roman"/>
          <w:sz w:val="24"/>
        </w:rPr>
        <w:t>some remote/some in office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798A0" w14:textId="77777777" w:rsidR="001E3381" w:rsidRDefault="001E3381" w:rsidP="00FF0313">
      <w:r>
        <w:separator/>
      </w:r>
    </w:p>
  </w:endnote>
  <w:endnote w:type="continuationSeparator" w:id="0">
    <w:p w14:paraId="04C7F083" w14:textId="77777777" w:rsidR="001E3381" w:rsidRDefault="001E338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3BCF4" w14:textId="77777777" w:rsidR="001E3381" w:rsidRDefault="001E3381" w:rsidP="00FF0313">
      <w:r>
        <w:separator/>
      </w:r>
    </w:p>
  </w:footnote>
  <w:footnote w:type="continuationSeparator" w:id="0">
    <w:p w14:paraId="58B54FD0" w14:textId="77777777" w:rsidR="001E3381" w:rsidRDefault="001E338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1E3381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C4488"/>
    <w:rsid w:val="008D2194"/>
    <w:rsid w:val="008E0B1D"/>
    <w:rsid w:val="008F5E21"/>
    <w:rsid w:val="00952F70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73F5E"/>
    <w:rsid w:val="00B92657"/>
    <w:rsid w:val="00BA62D2"/>
    <w:rsid w:val="00BC6591"/>
    <w:rsid w:val="00BD2B35"/>
    <w:rsid w:val="00BE3018"/>
    <w:rsid w:val="00D8197D"/>
    <w:rsid w:val="00DA4829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2021-07-20T19:13:00Z</dcterms:created>
  <dcterms:modified xsi:type="dcterms:W3CDTF">2021-07-20T19:13:00Z</dcterms:modified>
</cp:coreProperties>
</file>