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794" w:rsidRPr="00CF6794" w:rsidRDefault="00CF6794" w:rsidP="00CF6794">
      <w:pPr>
        <w:spacing w:after="60" w:line="660" w:lineRule="atLeast"/>
        <w:outlineLvl w:val="2"/>
        <w:rPr>
          <w:rFonts w:ascii="HoneywellSansTT-Bold" w:eastAsia="Times New Roman" w:hAnsi="HoneywellSansTT-Bold" w:cs="Times New Roman"/>
          <w:b/>
          <w:bCs/>
          <w:color w:val="000000"/>
          <w:sz w:val="27"/>
          <w:szCs w:val="27"/>
        </w:rPr>
      </w:pPr>
      <w:r w:rsidRPr="00CF6794">
        <w:rPr>
          <w:rFonts w:ascii="HoneywellSansTT-Bold" w:eastAsia="Times New Roman" w:hAnsi="HoneywellSansTT-Bold" w:cs="Times New Roman"/>
          <w:b/>
          <w:bCs/>
          <w:color w:val="000000"/>
          <w:sz w:val="27"/>
          <w:szCs w:val="27"/>
        </w:rPr>
        <w:t>Driving Infinite Possibilities Within A Diversified, Global Organization</w:t>
      </w:r>
    </w:p>
    <w:p w:rsidR="00CF6794" w:rsidRPr="00CF6794" w:rsidRDefault="00CF6794" w:rsidP="00CF6794">
      <w:pPr>
        <w:spacing w:after="150" w:line="480" w:lineRule="auto"/>
        <w:rPr>
          <w:rFonts w:ascii="Times New Roman" w:eastAsia="Times New Roman" w:hAnsi="Times New Roman" w:cs="Times New Roman"/>
          <w:sz w:val="24"/>
          <w:szCs w:val="24"/>
        </w:rPr>
      </w:pPr>
      <w:r w:rsidRPr="00CF6794">
        <w:rPr>
          <w:rFonts w:ascii="Times New Roman" w:eastAsia="Times New Roman" w:hAnsi="Times New Roman" w:cs="Times New Roman"/>
          <w:sz w:val="24"/>
          <w:szCs w:val="24"/>
        </w:rPr>
        <w:t>When you join Honeywell, you join a global team of thinkers, innovators, dreamers and doers who make the things that make the future.  In this position, you will join Intelligrated, one of Honeywell’s fastest-growing businesses, providing intelligent automated material handling solutions that drive fulfillment productivity for retailers, manufacturers and logistics providers around the world. Through a broad portfolio of automation equipment, software, service and support, Honeywell Intelligrated solutions give businesses a competitive edge and optimize operational performance through increased flexibility, efficiency and accuracy.</w:t>
      </w:r>
    </w:p>
    <w:p w:rsidR="00CF6794" w:rsidRPr="00CF6794" w:rsidRDefault="00CF6794" w:rsidP="00CF6794">
      <w:pPr>
        <w:spacing w:after="150" w:line="480" w:lineRule="auto"/>
        <w:rPr>
          <w:rFonts w:ascii="Times New Roman" w:eastAsia="Times New Roman" w:hAnsi="Times New Roman" w:cs="Times New Roman"/>
          <w:sz w:val="24"/>
          <w:szCs w:val="24"/>
        </w:rPr>
      </w:pPr>
      <w:r w:rsidRPr="00CF6794">
        <w:rPr>
          <w:rFonts w:ascii="Times New Roman" w:eastAsia="Times New Roman" w:hAnsi="Times New Roman" w:cs="Times New Roman"/>
          <w:sz w:val="24"/>
          <w:szCs w:val="24"/>
        </w:rPr>
        <w:t>Join a team that supports Honeywell Intelligrated’s Sales and Procurement professionals, while protecting the company against legal risks. You are part of a global team of business-impact partners, negotiating agreements with our customers and suppliers. You ensure that the final contractual documents drive growth and include all deal parameters as approved, always acting with the highest ethical standards and complying with all company policies and applicable laws.</w:t>
      </w:r>
    </w:p>
    <w:p w:rsidR="00CF6794" w:rsidRPr="00CF6794" w:rsidRDefault="00CF6794" w:rsidP="00CF6794">
      <w:pPr>
        <w:spacing w:after="150" w:line="480" w:lineRule="auto"/>
        <w:rPr>
          <w:rFonts w:ascii="Times New Roman" w:eastAsia="Times New Roman" w:hAnsi="Times New Roman" w:cs="Times New Roman"/>
          <w:sz w:val="24"/>
          <w:szCs w:val="24"/>
        </w:rPr>
      </w:pPr>
      <w:r w:rsidRPr="00CF6794">
        <w:rPr>
          <w:rFonts w:ascii="Times New Roman" w:eastAsia="Times New Roman" w:hAnsi="Times New Roman" w:cs="Times New Roman"/>
          <w:sz w:val="24"/>
          <w:szCs w:val="24"/>
        </w:rPr>
        <w:t>Grow and develop your technical knowledge in a team-based culture focused on innovation and customer satisfaction. Contribute to business growth by identifying and mitigating contractual risks; and empower leaders to make informed and strategic decisions related to supplier and customer agreements.</w:t>
      </w:r>
    </w:p>
    <w:p w:rsidR="00CF6794" w:rsidRPr="00CF6794" w:rsidRDefault="00CF6794" w:rsidP="00CF6794">
      <w:pPr>
        <w:spacing w:after="150" w:line="480" w:lineRule="auto"/>
        <w:rPr>
          <w:rFonts w:ascii="Times New Roman" w:eastAsia="Times New Roman" w:hAnsi="Times New Roman" w:cs="Times New Roman"/>
          <w:sz w:val="24"/>
          <w:szCs w:val="24"/>
        </w:rPr>
      </w:pPr>
      <w:r w:rsidRPr="00CF6794">
        <w:rPr>
          <w:rFonts w:ascii="HoneywellSansTT-Bold" w:eastAsia="Times New Roman" w:hAnsi="HoneywellSansTT-Bold" w:cs="Times New Roman"/>
          <w:color w:val="000000"/>
          <w:sz w:val="30"/>
          <w:szCs w:val="30"/>
        </w:rPr>
        <w:t>Key Responsibilities</w:t>
      </w:r>
    </w:p>
    <w:p w:rsidR="00CF6794" w:rsidRPr="00CF6794" w:rsidRDefault="00CF6794" w:rsidP="00CF6794">
      <w:pPr>
        <w:numPr>
          <w:ilvl w:val="0"/>
          <w:numId w:val="1"/>
        </w:numPr>
        <w:spacing w:before="100" w:beforeAutospacing="1" w:after="100" w:afterAutospacing="1" w:line="480" w:lineRule="auto"/>
        <w:ind w:left="0"/>
        <w:rPr>
          <w:rFonts w:ascii="HoneywellSansTT-Book" w:eastAsia="Times New Roman" w:hAnsi="HoneywellSansTT-Book" w:cs="Times New Roman"/>
          <w:sz w:val="24"/>
          <w:szCs w:val="24"/>
        </w:rPr>
      </w:pPr>
      <w:r w:rsidRPr="00CF6794">
        <w:rPr>
          <w:rFonts w:ascii="HoneywellSansTT-Bold" w:eastAsia="Times New Roman" w:hAnsi="HoneywellSansTT-Bold" w:cs="Times New Roman"/>
          <w:color w:val="000000"/>
          <w:sz w:val="30"/>
          <w:szCs w:val="30"/>
        </w:rPr>
        <w:t> </w:t>
      </w:r>
      <w:r w:rsidRPr="00CF6794">
        <w:rPr>
          <w:rFonts w:ascii="HoneywellSansTT-Book" w:eastAsia="Times New Roman" w:hAnsi="HoneywellSansTT-Book" w:cs="Times New Roman"/>
          <w:sz w:val="24"/>
          <w:szCs w:val="24"/>
        </w:rPr>
        <w:t>Advises Sales and Procurement teams</w:t>
      </w:r>
    </w:p>
    <w:p w:rsidR="00CF6794" w:rsidRPr="00CF6794" w:rsidRDefault="00CF6794" w:rsidP="00CF6794">
      <w:pPr>
        <w:numPr>
          <w:ilvl w:val="0"/>
          <w:numId w:val="1"/>
        </w:numPr>
        <w:spacing w:before="100" w:beforeAutospacing="1" w:after="100" w:afterAutospacing="1" w:line="480" w:lineRule="auto"/>
        <w:ind w:left="0"/>
        <w:rPr>
          <w:rFonts w:ascii="HoneywellSansTT-Book" w:eastAsia="Times New Roman" w:hAnsi="HoneywellSansTT-Book" w:cs="Times New Roman"/>
          <w:sz w:val="24"/>
          <w:szCs w:val="24"/>
        </w:rPr>
      </w:pPr>
      <w:r w:rsidRPr="00CF6794">
        <w:rPr>
          <w:rFonts w:ascii="HoneywellSansTT-Book" w:eastAsia="Times New Roman" w:hAnsi="HoneywellSansTT-Book" w:cs="Times New Roman"/>
          <w:sz w:val="24"/>
          <w:szCs w:val="24"/>
        </w:rPr>
        <w:t>Interprets contract terms and conditions</w:t>
      </w:r>
    </w:p>
    <w:p w:rsidR="00CF6794" w:rsidRPr="00CF6794" w:rsidRDefault="00CF6794" w:rsidP="00CF6794">
      <w:pPr>
        <w:numPr>
          <w:ilvl w:val="0"/>
          <w:numId w:val="1"/>
        </w:numPr>
        <w:spacing w:before="100" w:beforeAutospacing="1" w:after="100" w:afterAutospacing="1" w:line="480" w:lineRule="auto"/>
        <w:ind w:left="0"/>
        <w:rPr>
          <w:rFonts w:ascii="HoneywellSansTT-Book" w:eastAsia="Times New Roman" w:hAnsi="HoneywellSansTT-Book" w:cs="Times New Roman"/>
          <w:sz w:val="24"/>
          <w:szCs w:val="24"/>
        </w:rPr>
      </w:pPr>
      <w:r w:rsidRPr="00CF6794">
        <w:rPr>
          <w:rFonts w:ascii="HoneywellSansTT-Book" w:eastAsia="Times New Roman" w:hAnsi="HoneywellSansTT-Book" w:cs="Times New Roman"/>
          <w:sz w:val="24"/>
          <w:szCs w:val="24"/>
        </w:rPr>
        <w:t>Negotiates and drafts contracts</w:t>
      </w:r>
    </w:p>
    <w:p w:rsidR="00CF6794" w:rsidRPr="00CF6794" w:rsidRDefault="00CF6794" w:rsidP="00CF6794">
      <w:pPr>
        <w:numPr>
          <w:ilvl w:val="0"/>
          <w:numId w:val="1"/>
        </w:numPr>
        <w:spacing w:before="100" w:beforeAutospacing="1" w:after="100" w:afterAutospacing="1" w:line="480" w:lineRule="auto"/>
        <w:ind w:left="0"/>
        <w:rPr>
          <w:rFonts w:ascii="HoneywellSansTT-Book" w:eastAsia="Times New Roman" w:hAnsi="HoneywellSansTT-Book" w:cs="Times New Roman"/>
          <w:sz w:val="24"/>
          <w:szCs w:val="24"/>
        </w:rPr>
      </w:pPr>
      <w:r w:rsidRPr="00CF6794">
        <w:rPr>
          <w:rFonts w:ascii="HoneywellSansTT-Book" w:eastAsia="Times New Roman" w:hAnsi="HoneywellSansTT-Book" w:cs="Times New Roman"/>
          <w:sz w:val="24"/>
          <w:szCs w:val="24"/>
        </w:rPr>
        <w:lastRenderedPageBreak/>
        <w:t>Assists in resolving claims and disputes</w:t>
      </w:r>
    </w:p>
    <w:p w:rsidR="00CF6794" w:rsidRPr="00CF6794" w:rsidRDefault="00CF6794" w:rsidP="00CF6794">
      <w:pPr>
        <w:numPr>
          <w:ilvl w:val="0"/>
          <w:numId w:val="1"/>
        </w:numPr>
        <w:spacing w:before="100" w:beforeAutospacing="1" w:after="100" w:afterAutospacing="1" w:line="480" w:lineRule="auto"/>
        <w:ind w:left="0"/>
        <w:rPr>
          <w:rFonts w:ascii="HoneywellSansTT-Book" w:eastAsia="Times New Roman" w:hAnsi="HoneywellSansTT-Book" w:cs="Times New Roman"/>
          <w:sz w:val="24"/>
          <w:szCs w:val="24"/>
        </w:rPr>
      </w:pPr>
      <w:r w:rsidRPr="00CF6794">
        <w:rPr>
          <w:rFonts w:ascii="HoneywellSansTT-Book" w:eastAsia="Times New Roman" w:hAnsi="HoneywellSansTT-Book" w:cs="Times New Roman"/>
          <w:sz w:val="24"/>
          <w:szCs w:val="24"/>
        </w:rPr>
        <w:t>Identifies and mitigates legal risks</w:t>
      </w:r>
    </w:p>
    <w:p w:rsidR="00CF6794" w:rsidRPr="00CF6794" w:rsidRDefault="00CF6794" w:rsidP="00CF6794">
      <w:pPr>
        <w:numPr>
          <w:ilvl w:val="0"/>
          <w:numId w:val="1"/>
        </w:numPr>
        <w:spacing w:before="100" w:beforeAutospacing="1" w:after="100" w:afterAutospacing="1" w:line="480" w:lineRule="auto"/>
        <w:ind w:left="0"/>
        <w:rPr>
          <w:rFonts w:ascii="HoneywellSansTT-Book" w:eastAsia="Times New Roman" w:hAnsi="HoneywellSansTT-Book" w:cs="Times New Roman"/>
          <w:sz w:val="24"/>
          <w:szCs w:val="24"/>
        </w:rPr>
      </w:pPr>
      <w:r w:rsidRPr="00CF6794">
        <w:rPr>
          <w:rFonts w:ascii="HoneywellSansTT-Book" w:eastAsia="Times New Roman" w:hAnsi="HoneywellSansTT-Book" w:cs="Times New Roman"/>
          <w:sz w:val="24"/>
          <w:szCs w:val="24"/>
        </w:rPr>
        <w:t>Escalates non-standard terms for approval</w:t>
      </w:r>
    </w:p>
    <w:p w:rsidR="00CF6794" w:rsidRPr="00CF6794" w:rsidRDefault="00CF6794" w:rsidP="00CF6794">
      <w:pPr>
        <w:numPr>
          <w:ilvl w:val="0"/>
          <w:numId w:val="1"/>
        </w:numPr>
        <w:spacing w:before="100" w:beforeAutospacing="1" w:after="100" w:afterAutospacing="1" w:line="480" w:lineRule="auto"/>
        <w:ind w:left="0"/>
        <w:rPr>
          <w:rFonts w:ascii="HoneywellSansTT-Book" w:eastAsia="Times New Roman" w:hAnsi="HoneywellSansTT-Book" w:cs="Times New Roman"/>
          <w:sz w:val="24"/>
          <w:szCs w:val="24"/>
        </w:rPr>
      </w:pPr>
      <w:r w:rsidRPr="00CF6794">
        <w:rPr>
          <w:rFonts w:ascii="HoneywellSansTT-Book" w:eastAsia="Times New Roman" w:hAnsi="HoneywellSansTT-Book" w:cs="Times New Roman"/>
          <w:sz w:val="24"/>
          <w:szCs w:val="24"/>
        </w:rPr>
        <w:t>Focus on speed of contracting</w:t>
      </w:r>
    </w:p>
    <w:p w:rsidR="00CF6794" w:rsidRPr="00CF6794" w:rsidRDefault="00CF6794" w:rsidP="00CF6794">
      <w:pPr>
        <w:numPr>
          <w:ilvl w:val="0"/>
          <w:numId w:val="1"/>
        </w:numPr>
        <w:spacing w:before="100" w:beforeAutospacing="1" w:after="100" w:afterAutospacing="1" w:line="480" w:lineRule="auto"/>
        <w:ind w:left="0"/>
        <w:rPr>
          <w:rFonts w:ascii="HoneywellSansTT-Book" w:eastAsia="Times New Roman" w:hAnsi="HoneywellSansTT-Book" w:cs="Times New Roman"/>
          <w:sz w:val="24"/>
          <w:szCs w:val="24"/>
        </w:rPr>
      </w:pPr>
      <w:r w:rsidRPr="00CF6794">
        <w:rPr>
          <w:rFonts w:ascii="HoneywellSansTT-Book" w:eastAsia="Times New Roman" w:hAnsi="HoneywellSansTT-Book" w:cs="Times New Roman"/>
          <w:sz w:val="24"/>
          <w:szCs w:val="24"/>
        </w:rPr>
        <w:t>Reduce inefficiencies</w:t>
      </w:r>
    </w:p>
    <w:p w:rsidR="00CF6794" w:rsidRPr="00CF6794" w:rsidRDefault="00CF6794" w:rsidP="00CF6794">
      <w:pPr>
        <w:spacing w:after="0" w:line="720" w:lineRule="atLeast"/>
        <w:outlineLvl w:val="1"/>
        <w:rPr>
          <w:rFonts w:ascii="Verdana" w:eastAsia="Times New Roman" w:hAnsi="Verdana" w:cs="Times New Roman"/>
          <w:b/>
          <w:bCs/>
          <w:color w:val="000000"/>
          <w:sz w:val="36"/>
          <w:szCs w:val="36"/>
        </w:rPr>
      </w:pPr>
      <w:r w:rsidRPr="00CF6794">
        <w:rPr>
          <w:rFonts w:ascii="HoneywellSansTT-Bold" w:eastAsia="Times New Roman" w:hAnsi="HoneywellSansTT-Bold" w:cs="Times New Roman"/>
          <w:color w:val="000000"/>
          <w:sz w:val="30"/>
          <w:szCs w:val="30"/>
        </w:rPr>
        <w:t>You must have</w:t>
      </w:r>
    </w:p>
    <w:p w:rsidR="00CF6794" w:rsidRPr="00CF6794" w:rsidRDefault="00CF6794" w:rsidP="00CF6794">
      <w:pPr>
        <w:numPr>
          <w:ilvl w:val="0"/>
          <w:numId w:val="2"/>
        </w:numPr>
        <w:spacing w:before="100" w:beforeAutospacing="1" w:after="100" w:afterAutospacing="1" w:line="480" w:lineRule="auto"/>
        <w:ind w:left="0"/>
        <w:rPr>
          <w:rFonts w:ascii="Verdana" w:eastAsia="Times New Roman" w:hAnsi="Verdana" w:cs="Times New Roman"/>
          <w:sz w:val="24"/>
          <w:szCs w:val="24"/>
        </w:rPr>
      </w:pPr>
      <w:r w:rsidRPr="00CF6794">
        <w:rPr>
          <w:rFonts w:ascii="Verdana" w:eastAsia="Times New Roman" w:hAnsi="Verdana" w:cs="Times New Roman"/>
          <w:sz w:val="24"/>
          <w:szCs w:val="24"/>
        </w:rPr>
        <w:t>Bachelor’s degree</w:t>
      </w:r>
    </w:p>
    <w:p w:rsidR="00CF6794" w:rsidRPr="00CF6794" w:rsidRDefault="00CF6794" w:rsidP="00CF6794">
      <w:pPr>
        <w:numPr>
          <w:ilvl w:val="0"/>
          <w:numId w:val="2"/>
        </w:numPr>
        <w:spacing w:before="100" w:beforeAutospacing="1" w:after="100" w:afterAutospacing="1" w:line="480" w:lineRule="auto"/>
        <w:ind w:left="0"/>
        <w:rPr>
          <w:rFonts w:ascii="Verdana" w:eastAsia="Times New Roman" w:hAnsi="Verdana" w:cs="Times New Roman"/>
          <w:sz w:val="24"/>
          <w:szCs w:val="24"/>
        </w:rPr>
      </w:pPr>
      <w:r w:rsidRPr="00CF6794">
        <w:rPr>
          <w:rFonts w:ascii="Verdana" w:eastAsia="Times New Roman" w:hAnsi="Verdana" w:cs="Times New Roman"/>
          <w:sz w:val="24"/>
          <w:szCs w:val="24"/>
        </w:rPr>
        <w:t>2+ years of experience in law firm or corporate commercial contracting</w:t>
      </w:r>
    </w:p>
    <w:p w:rsidR="00CF6794" w:rsidRPr="00CF6794" w:rsidRDefault="00CF6794" w:rsidP="00CF6794">
      <w:pPr>
        <w:spacing w:after="0" w:line="720" w:lineRule="atLeast"/>
        <w:outlineLvl w:val="1"/>
        <w:rPr>
          <w:rFonts w:ascii="Verdana" w:eastAsia="Times New Roman" w:hAnsi="Verdana" w:cs="Times New Roman"/>
          <w:b/>
          <w:bCs/>
          <w:color w:val="000000"/>
          <w:sz w:val="36"/>
          <w:szCs w:val="36"/>
        </w:rPr>
      </w:pPr>
      <w:r w:rsidRPr="00CF6794">
        <w:rPr>
          <w:rFonts w:ascii="HoneywellSansTT-Bold" w:eastAsia="Times New Roman" w:hAnsi="HoneywellSansTT-Bold" w:cs="Times New Roman"/>
          <w:color w:val="000000"/>
          <w:sz w:val="30"/>
          <w:szCs w:val="30"/>
        </w:rPr>
        <w:t>We value</w:t>
      </w:r>
    </w:p>
    <w:p w:rsidR="00CF6794" w:rsidRPr="00CF6794" w:rsidRDefault="00CF6794" w:rsidP="00CF6794">
      <w:pPr>
        <w:numPr>
          <w:ilvl w:val="0"/>
          <w:numId w:val="3"/>
        </w:numPr>
        <w:spacing w:before="100" w:beforeAutospacing="1" w:after="100" w:afterAutospacing="1" w:line="480" w:lineRule="auto"/>
        <w:ind w:left="0"/>
        <w:rPr>
          <w:rFonts w:ascii="Verdana" w:eastAsia="Times New Roman" w:hAnsi="Verdana" w:cs="Times New Roman"/>
          <w:sz w:val="24"/>
          <w:szCs w:val="24"/>
        </w:rPr>
      </w:pPr>
      <w:r w:rsidRPr="00CF6794">
        <w:rPr>
          <w:rFonts w:ascii="Verdana" w:eastAsia="Times New Roman" w:hAnsi="Verdana" w:cs="Times New Roman"/>
          <w:sz w:val="24"/>
          <w:szCs w:val="24"/>
        </w:rPr>
        <w:t>Juris Doctor (JD)</w:t>
      </w:r>
    </w:p>
    <w:p w:rsidR="00CF6794" w:rsidRPr="00CF6794" w:rsidRDefault="00CF6794" w:rsidP="00CF6794">
      <w:pPr>
        <w:numPr>
          <w:ilvl w:val="0"/>
          <w:numId w:val="3"/>
        </w:numPr>
        <w:spacing w:before="100" w:beforeAutospacing="1" w:after="100" w:afterAutospacing="1" w:line="480" w:lineRule="auto"/>
        <w:ind w:left="0"/>
        <w:rPr>
          <w:rFonts w:ascii="Verdana" w:eastAsia="Times New Roman" w:hAnsi="Verdana" w:cs="Times New Roman"/>
          <w:sz w:val="24"/>
          <w:szCs w:val="24"/>
        </w:rPr>
      </w:pPr>
      <w:r w:rsidRPr="00CF6794">
        <w:rPr>
          <w:rFonts w:ascii="Verdana" w:eastAsia="Times New Roman" w:hAnsi="Verdana" w:cs="Times New Roman"/>
          <w:sz w:val="24"/>
          <w:szCs w:val="24"/>
        </w:rPr>
        <w:t>Outstanding communications skills (both oral and written)</w:t>
      </w:r>
    </w:p>
    <w:p w:rsidR="00CF6794" w:rsidRPr="00CF6794" w:rsidRDefault="00CF6794" w:rsidP="00CF6794">
      <w:pPr>
        <w:numPr>
          <w:ilvl w:val="0"/>
          <w:numId w:val="3"/>
        </w:numPr>
        <w:spacing w:before="100" w:beforeAutospacing="1" w:after="100" w:afterAutospacing="1" w:line="480" w:lineRule="auto"/>
        <w:ind w:left="0"/>
        <w:rPr>
          <w:rFonts w:ascii="Verdana" w:eastAsia="Times New Roman" w:hAnsi="Verdana" w:cs="Times New Roman"/>
          <w:sz w:val="24"/>
          <w:szCs w:val="24"/>
        </w:rPr>
      </w:pPr>
      <w:r w:rsidRPr="00CF6794">
        <w:rPr>
          <w:rFonts w:ascii="Verdana" w:eastAsia="Times New Roman" w:hAnsi="Verdana" w:cs="Times New Roman"/>
          <w:sz w:val="24"/>
          <w:szCs w:val="24"/>
        </w:rPr>
        <w:t>Ability to function as member of virtual team</w:t>
      </w:r>
    </w:p>
    <w:p w:rsidR="00CF6794" w:rsidRPr="00CF6794" w:rsidRDefault="00CF6794" w:rsidP="00CF6794">
      <w:pPr>
        <w:numPr>
          <w:ilvl w:val="0"/>
          <w:numId w:val="3"/>
        </w:numPr>
        <w:spacing w:before="100" w:beforeAutospacing="1" w:after="100" w:afterAutospacing="1" w:line="480" w:lineRule="auto"/>
        <w:ind w:left="0"/>
        <w:rPr>
          <w:rFonts w:ascii="Verdana" w:eastAsia="Times New Roman" w:hAnsi="Verdana" w:cs="Times New Roman"/>
          <w:sz w:val="24"/>
          <w:szCs w:val="24"/>
        </w:rPr>
      </w:pPr>
      <w:r w:rsidRPr="00CF6794">
        <w:rPr>
          <w:rFonts w:ascii="Verdana" w:eastAsia="Times New Roman" w:hAnsi="Verdana" w:cs="Times New Roman"/>
          <w:sz w:val="24"/>
          <w:szCs w:val="24"/>
        </w:rPr>
        <w:t>Attention to detail and ability to work across functions</w:t>
      </w:r>
    </w:p>
    <w:p w:rsidR="00CF6794" w:rsidRPr="00CF6794" w:rsidRDefault="00CF6794" w:rsidP="00CF6794">
      <w:pPr>
        <w:numPr>
          <w:ilvl w:val="0"/>
          <w:numId w:val="3"/>
        </w:numPr>
        <w:spacing w:before="100" w:beforeAutospacing="1" w:after="100" w:afterAutospacing="1" w:line="480" w:lineRule="auto"/>
        <w:ind w:left="0"/>
        <w:rPr>
          <w:rFonts w:ascii="Verdana" w:eastAsia="Times New Roman" w:hAnsi="Verdana" w:cs="Times New Roman"/>
          <w:sz w:val="24"/>
          <w:szCs w:val="24"/>
        </w:rPr>
      </w:pPr>
      <w:r w:rsidRPr="00CF6794">
        <w:rPr>
          <w:rFonts w:ascii="Verdana" w:eastAsia="Times New Roman" w:hAnsi="Verdana" w:cs="Times New Roman"/>
          <w:sz w:val="24"/>
          <w:szCs w:val="24"/>
        </w:rPr>
        <w:t>Integrity and strong focus on compliance</w:t>
      </w:r>
    </w:p>
    <w:p w:rsidR="00CF6794" w:rsidRPr="00CF6794" w:rsidRDefault="00CF6794" w:rsidP="00CF6794">
      <w:pPr>
        <w:numPr>
          <w:ilvl w:val="0"/>
          <w:numId w:val="3"/>
        </w:numPr>
        <w:spacing w:before="100" w:beforeAutospacing="1" w:after="100" w:afterAutospacing="1" w:line="480" w:lineRule="auto"/>
        <w:ind w:left="0"/>
        <w:rPr>
          <w:rFonts w:ascii="Verdana" w:eastAsia="Times New Roman" w:hAnsi="Verdana" w:cs="Times New Roman"/>
          <w:sz w:val="24"/>
          <w:szCs w:val="24"/>
        </w:rPr>
      </w:pPr>
      <w:r w:rsidRPr="00CF6794">
        <w:rPr>
          <w:rFonts w:ascii="Verdana" w:eastAsia="Times New Roman" w:hAnsi="Verdana" w:cs="Times New Roman"/>
          <w:sz w:val="24"/>
          <w:szCs w:val="24"/>
        </w:rPr>
        <w:t>Proven analytical skills and strong eye for business</w:t>
      </w:r>
    </w:p>
    <w:p w:rsidR="00CF6794" w:rsidRPr="00CF6794" w:rsidRDefault="00CF6794" w:rsidP="00CF6794">
      <w:pPr>
        <w:numPr>
          <w:ilvl w:val="0"/>
          <w:numId w:val="3"/>
        </w:numPr>
        <w:spacing w:before="100" w:beforeAutospacing="1" w:after="100" w:afterAutospacing="1" w:line="480" w:lineRule="auto"/>
        <w:ind w:left="0"/>
        <w:rPr>
          <w:rFonts w:ascii="Verdana" w:eastAsia="Times New Roman" w:hAnsi="Verdana" w:cs="Times New Roman"/>
          <w:sz w:val="24"/>
          <w:szCs w:val="24"/>
        </w:rPr>
      </w:pPr>
      <w:r w:rsidRPr="00CF6794">
        <w:rPr>
          <w:rFonts w:ascii="Verdana" w:eastAsia="Times New Roman" w:hAnsi="Verdana" w:cs="Times New Roman"/>
          <w:sz w:val="24"/>
          <w:szCs w:val="24"/>
        </w:rPr>
        <w:t>Sound business judgment and strong problem-solving skills</w:t>
      </w:r>
    </w:p>
    <w:p w:rsidR="00CF6794" w:rsidRPr="00CF6794" w:rsidRDefault="00CF6794" w:rsidP="00CF6794">
      <w:pPr>
        <w:numPr>
          <w:ilvl w:val="0"/>
          <w:numId w:val="3"/>
        </w:numPr>
        <w:spacing w:before="100" w:beforeAutospacing="1" w:after="100" w:afterAutospacing="1" w:line="480" w:lineRule="auto"/>
        <w:ind w:left="0"/>
        <w:rPr>
          <w:rFonts w:ascii="Verdana" w:eastAsia="Times New Roman" w:hAnsi="Verdana" w:cs="Times New Roman"/>
          <w:sz w:val="24"/>
          <w:szCs w:val="24"/>
        </w:rPr>
      </w:pPr>
      <w:r w:rsidRPr="00CF6794">
        <w:rPr>
          <w:rFonts w:ascii="Verdana" w:eastAsia="Times New Roman" w:hAnsi="Verdana" w:cs="Times New Roman"/>
          <w:sz w:val="24"/>
          <w:szCs w:val="24"/>
        </w:rPr>
        <w:t>Ability to prioritize work within time constraints</w:t>
      </w:r>
    </w:p>
    <w:p w:rsidR="00CF6794" w:rsidRPr="00CF6794" w:rsidRDefault="00CF6794" w:rsidP="00CF6794">
      <w:pPr>
        <w:numPr>
          <w:ilvl w:val="0"/>
          <w:numId w:val="3"/>
        </w:numPr>
        <w:spacing w:before="100" w:beforeAutospacing="1" w:after="100" w:afterAutospacing="1" w:line="480" w:lineRule="auto"/>
        <w:ind w:left="0"/>
        <w:rPr>
          <w:rFonts w:ascii="Verdana" w:eastAsia="Times New Roman" w:hAnsi="Verdana" w:cs="Times New Roman"/>
          <w:sz w:val="24"/>
          <w:szCs w:val="24"/>
        </w:rPr>
      </w:pPr>
      <w:r w:rsidRPr="00CF6794">
        <w:rPr>
          <w:rFonts w:ascii="Verdana" w:eastAsia="Times New Roman" w:hAnsi="Verdana" w:cs="Times New Roman"/>
          <w:sz w:val="24"/>
          <w:szCs w:val="24"/>
        </w:rPr>
        <w:t>Drive efficiencies and process improvements</w:t>
      </w:r>
    </w:p>
    <w:p w:rsidR="00CF6794" w:rsidRPr="00CF6794" w:rsidRDefault="00CF6794" w:rsidP="00CF6794">
      <w:pPr>
        <w:numPr>
          <w:ilvl w:val="0"/>
          <w:numId w:val="3"/>
        </w:numPr>
        <w:spacing w:before="100" w:beforeAutospacing="1" w:after="100" w:afterAutospacing="1" w:line="480" w:lineRule="auto"/>
        <w:ind w:left="0"/>
        <w:rPr>
          <w:rFonts w:ascii="Verdana" w:eastAsia="Times New Roman" w:hAnsi="Verdana" w:cs="Times New Roman"/>
          <w:sz w:val="24"/>
          <w:szCs w:val="24"/>
        </w:rPr>
      </w:pPr>
      <w:r w:rsidRPr="00CF6794">
        <w:rPr>
          <w:rFonts w:ascii="Verdana" w:eastAsia="Times New Roman" w:hAnsi="Verdana" w:cs="Times New Roman"/>
          <w:sz w:val="24"/>
          <w:szCs w:val="24"/>
        </w:rPr>
        <w:t>Strong organization and project management skills</w:t>
      </w:r>
    </w:p>
    <w:p w:rsidR="00CF6794" w:rsidRPr="00CF6794" w:rsidRDefault="00CF6794" w:rsidP="00CF6794">
      <w:pPr>
        <w:spacing w:before="150" w:after="60" w:line="660" w:lineRule="atLeast"/>
        <w:outlineLvl w:val="2"/>
        <w:rPr>
          <w:rFonts w:ascii="HoneywellSansTT-Bold" w:eastAsia="Times New Roman" w:hAnsi="HoneywellSansTT-Bold" w:cs="Times New Roman"/>
          <w:b/>
          <w:bCs/>
          <w:color w:val="000000"/>
          <w:sz w:val="27"/>
          <w:szCs w:val="27"/>
        </w:rPr>
      </w:pPr>
      <w:r w:rsidRPr="00CF6794">
        <w:rPr>
          <w:rFonts w:ascii="HoneywellSansTT-Bold" w:eastAsia="Times New Roman" w:hAnsi="HoneywellSansTT-Bold" w:cs="Times New Roman"/>
          <w:b/>
          <w:bCs/>
          <w:color w:val="000000"/>
          <w:sz w:val="27"/>
          <w:szCs w:val="27"/>
        </w:rPr>
        <w:lastRenderedPageBreak/>
        <w:t>Additional Information</w:t>
      </w:r>
    </w:p>
    <w:p w:rsidR="00CF6794" w:rsidRPr="00CF6794" w:rsidRDefault="00CF6794" w:rsidP="00CF6794">
      <w:pPr>
        <w:numPr>
          <w:ilvl w:val="0"/>
          <w:numId w:val="4"/>
        </w:numPr>
        <w:shd w:val="clear" w:color="auto" w:fill="FFFFFF"/>
        <w:spacing w:before="100" w:beforeAutospacing="1" w:after="15" w:line="480" w:lineRule="auto"/>
        <w:ind w:left="0" w:firstLine="0"/>
        <w:rPr>
          <w:rFonts w:ascii="HoneywellSansTT-Book" w:eastAsia="Times New Roman" w:hAnsi="HoneywellSansTT-Book" w:cs="Times New Roman"/>
          <w:color w:val="636363"/>
          <w:sz w:val="24"/>
          <w:szCs w:val="24"/>
        </w:rPr>
      </w:pPr>
      <w:r w:rsidRPr="00CF6794">
        <w:rPr>
          <w:rFonts w:ascii="inherit" w:eastAsia="Times New Roman" w:hAnsi="inherit" w:cs="Times New Roman"/>
          <w:b/>
          <w:bCs/>
          <w:color w:val="636363"/>
          <w:sz w:val="24"/>
          <w:szCs w:val="24"/>
        </w:rPr>
        <w:t>JOB ID: </w:t>
      </w:r>
      <w:r w:rsidRPr="00CF6794">
        <w:rPr>
          <w:rFonts w:ascii="HoneywellSansTT-Book" w:eastAsia="Times New Roman" w:hAnsi="HoneywellSansTT-Book" w:cs="Times New Roman"/>
          <w:color w:val="636363"/>
          <w:sz w:val="24"/>
          <w:szCs w:val="24"/>
        </w:rPr>
        <w:t>req291057</w:t>
      </w:r>
    </w:p>
    <w:p w:rsidR="00CF6794" w:rsidRPr="00CF6794" w:rsidRDefault="00CF6794" w:rsidP="00CF6794">
      <w:pPr>
        <w:numPr>
          <w:ilvl w:val="0"/>
          <w:numId w:val="4"/>
        </w:numPr>
        <w:shd w:val="clear" w:color="auto" w:fill="FFFFFF"/>
        <w:spacing w:before="100" w:beforeAutospacing="1" w:after="15" w:line="480" w:lineRule="auto"/>
        <w:ind w:left="0" w:firstLine="0"/>
        <w:rPr>
          <w:rFonts w:ascii="HoneywellSansTT-Book" w:eastAsia="Times New Roman" w:hAnsi="HoneywellSansTT-Book" w:cs="Times New Roman"/>
          <w:color w:val="636363"/>
          <w:sz w:val="24"/>
          <w:szCs w:val="24"/>
        </w:rPr>
      </w:pPr>
      <w:r w:rsidRPr="00CF6794">
        <w:rPr>
          <w:rFonts w:ascii="inherit" w:eastAsia="Times New Roman" w:hAnsi="inherit" w:cs="Times New Roman"/>
          <w:b/>
          <w:bCs/>
          <w:color w:val="636363"/>
          <w:sz w:val="24"/>
          <w:szCs w:val="24"/>
        </w:rPr>
        <w:t>Category: </w:t>
      </w:r>
      <w:r w:rsidRPr="00CF6794">
        <w:rPr>
          <w:rFonts w:ascii="HoneywellSansTT-Book" w:eastAsia="Times New Roman" w:hAnsi="HoneywellSansTT-Book" w:cs="Times New Roman"/>
          <w:color w:val="636363"/>
          <w:sz w:val="24"/>
          <w:szCs w:val="24"/>
        </w:rPr>
        <w:t>Legal</w:t>
      </w:r>
    </w:p>
    <w:p w:rsidR="00CF6794" w:rsidRPr="00CF6794" w:rsidRDefault="00CF6794" w:rsidP="00CF6794">
      <w:pPr>
        <w:numPr>
          <w:ilvl w:val="0"/>
          <w:numId w:val="4"/>
        </w:numPr>
        <w:shd w:val="clear" w:color="auto" w:fill="FFFFFF"/>
        <w:spacing w:before="100" w:beforeAutospacing="1" w:after="15" w:line="480" w:lineRule="auto"/>
        <w:ind w:left="0" w:firstLine="0"/>
        <w:rPr>
          <w:rFonts w:ascii="HoneywellSansTT-Book" w:eastAsia="Times New Roman" w:hAnsi="HoneywellSansTT-Book" w:cs="Times New Roman"/>
          <w:color w:val="636363"/>
          <w:sz w:val="24"/>
          <w:szCs w:val="24"/>
        </w:rPr>
      </w:pPr>
      <w:r w:rsidRPr="00CF6794">
        <w:rPr>
          <w:rFonts w:ascii="inherit" w:eastAsia="Times New Roman" w:hAnsi="inherit" w:cs="Times New Roman"/>
          <w:b/>
          <w:bCs/>
          <w:color w:val="636363"/>
          <w:sz w:val="24"/>
          <w:szCs w:val="24"/>
        </w:rPr>
        <w:t>Location: </w:t>
      </w:r>
      <w:r w:rsidRPr="00CF6794">
        <w:rPr>
          <w:rFonts w:ascii="HoneywellSansTT-Book" w:eastAsia="Times New Roman" w:hAnsi="HoneywellSansTT-Book" w:cs="Times New Roman"/>
          <w:color w:val="636363"/>
          <w:sz w:val="24"/>
          <w:szCs w:val="24"/>
        </w:rPr>
        <w:t>7901 Innovation Way,Mason,Ohio,45040,United States</w:t>
      </w:r>
    </w:p>
    <w:p w:rsidR="00CF6794" w:rsidRPr="00CF6794" w:rsidRDefault="00CF6794" w:rsidP="00CF6794">
      <w:pPr>
        <w:numPr>
          <w:ilvl w:val="0"/>
          <w:numId w:val="4"/>
        </w:numPr>
        <w:shd w:val="clear" w:color="auto" w:fill="FFFFFF"/>
        <w:spacing w:before="100" w:beforeAutospacing="1" w:after="15" w:line="480" w:lineRule="auto"/>
        <w:ind w:left="0" w:firstLine="0"/>
        <w:rPr>
          <w:rFonts w:ascii="HoneywellSansTT-Book" w:eastAsia="Times New Roman" w:hAnsi="HoneywellSansTT-Book" w:cs="Times New Roman"/>
          <w:color w:val="636363"/>
          <w:sz w:val="24"/>
          <w:szCs w:val="24"/>
        </w:rPr>
      </w:pPr>
      <w:r w:rsidRPr="00CF6794">
        <w:rPr>
          <w:rFonts w:ascii="HoneywellSansTT-Book" w:eastAsia="Times New Roman" w:hAnsi="HoneywellSansTT-Book" w:cs="Times New Roman"/>
          <w:color w:val="636363"/>
          <w:sz w:val="24"/>
          <w:szCs w:val="24"/>
        </w:rPr>
        <w:t>Exempt</w:t>
      </w:r>
    </w:p>
    <w:p w:rsidR="00773359" w:rsidRDefault="00CF6794">
      <w:bookmarkStart w:id="0" w:name="_GoBack"/>
      <w:bookmarkEnd w:id="0"/>
    </w:p>
    <w:sectPr w:rsidR="007733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oneywellSansTT-Bold">
    <w:altName w:val="Times New Roman"/>
    <w:panose1 w:val="00000000000000000000"/>
    <w:charset w:val="00"/>
    <w:family w:val="roman"/>
    <w:notTrueType/>
    <w:pitch w:val="default"/>
  </w:font>
  <w:font w:name="HoneywellSansTT-Boo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BE029E"/>
    <w:multiLevelType w:val="multilevel"/>
    <w:tmpl w:val="165A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CFA7DB4"/>
    <w:multiLevelType w:val="multilevel"/>
    <w:tmpl w:val="51FA4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7BE692D"/>
    <w:multiLevelType w:val="multilevel"/>
    <w:tmpl w:val="75801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9890D65"/>
    <w:multiLevelType w:val="multilevel"/>
    <w:tmpl w:val="2E56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794"/>
    <w:rsid w:val="00597021"/>
    <w:rsid w:val="007D43E0"/>
    <w:rsid w:val="00CF6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DB3B98-AA34-4F2A-80B1-67A308304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F67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F67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679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F679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F67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67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71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2497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Kuppala, Rajesh</dc:creator>
  <cp:keywords/>
  <dc:description/>
  <cp:lastModifiedBy>Kuppala, Rajesh</cp:lastModifiedBy>
  <cp:revision>1</cp:revision>
  <dcterms:created xsi:type="dcterms:W3CDTF">2021-07-12T17:28:00Z</dcterms:created>
  <dcterms:modified xsi:type="dcterms:W3CDTF">2021-07-12T17:29:00Z</dcterms:modified>
</cp:coreProperties>
</file>