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188"/>
        <w:gridCol w:w="3117"/>
      </w:tblGrid>
      <w:tr w:rsidR="00E65C34" w14:paraId="371F41CA" w14:textId="77777777" w:rsidTr="00E65C34">
        <w:tc>
          <w:tcPr>
            <w:tcW w:w="9350" w:type="dxa"/>
            <w:gridSpan w:val="3"/>
            <w:shd w:val="clear" w:color="auto" w:fill="F2F2F2" w:themeFill="background1" w:themeFillShade="F2"/>
          </w:tcPr>
          <w:p w14:paraId="7C2BCB32" w14:textId="4C81E9E2" w:rsidR="00E65C34" w:rsidRPr="00E65C34" w:rsidRDefault="00FD77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Job Description: </w:t>
            </w:r>
            <w:r w:rsidR="00C07662">
              <w:rPr>
                <w:b/>
                <w:bCs/>
              </w:rPr>
              <w:t>Senior Drawback</w:t>
            </w:r>
            <w:r w:rsidR="001926DB">
              <w:rPr>
                <w:b/>
                <w:bCs/>
              </w:rPr>
              <w:t xml:space="preserve"> Manager</w:t>
            </w:r>
            <w:r w:rsidR="00537486">
              <w:rPr>
                <w:b/>
                <w:bCs/>
              </w:rPr>
              <w:t xml:space="preserve"> </w:t>
            </w:r>
          </w:p>
        </w:tc>
      </w:tr>
      <w:tr w:rsidR="00DB6700" w14:paraId="7FB7D34C" w14:textId="77777777" w:rsidTr="002802A3">
        <w:tc>
          <w:tcPr>
            <w:tcW w:w="4045" w:type="dxa"/>
          </w:tcPr>
          <w:p w14:paraId="0BB26C23" w14:textId="4DBD202A" w:rsidR="00DB6700" w:rsidRPr="00E65C34" w:rsidRDefault="00711DD5">
            <w:pPr>
              <w:rPr>
                <w:b/>
                <w:bCs/>
              </w:rPr>
            </w:pPr>
            <w:r>
              <w:rPr>
                <w:b/>
                <w:bCs/>
              </w:rPr>
              <w:t>Form #</w:t>
            </w:r>
            <w:r w:rsidR="002802A3">
              <w:rPr>
                <w:b/>
                <w:bCs/>
              </w:rPr>
              <w:t>TR</w:t>
            </w:r>
            <w:r w:rsidR="000705FB">
              <w:rPr>
                <w:b/>
                <w:bCs/>
              </w:rPr>
              <w:t>1</w:t>
            </w:r>
            <w:r w:rsidR="000E7CF6">
              <w:rPr>
                <w:b/>
                <w:bCs/>
              </w:rPr>
              <w:t>6</w:t>
            </w:r>
            <w:r w:rsidR="000705FB">
              <w:rPr>
                <w:b/>
                <w:bCs/>
              </w:rPr>
              <w:t>0</w:t>
            </w:r>
          </w:p>
        </w:tc>
        <w:tc>
          <w:tcPr>
            <w:tcW w:w="2188" w:type="dxa"/>
          </w:tcPr>
          <w:p w14:paraId="56EB2C2B" w14:textId="77777777" w:rsidR="00DB6700" w:rsidRDefault="00DB6700"/>
        </w:tc>
        <w:tc>
          <w:tcPr>
            <w:tcW w:w="3117" w:type="dxa"/>
          </w:tcPr>
          <w:p w14:paraId="170A42F8" w14:textId="77777777" w:rsidR="00DB6700" w:rsidRDefault="00DB6700"/>
        </w:tc>
      </w:tr>
      <w:tr w:rsidR="00DB6700" w14:paraId="3CDD80C0" w14:textId="77777777" w:rsidTr="002802A3">
        <w:tc>
          <w:tcPr>
            <w:tcW w:w="4045" w:type="dxa"/>
          </w:tcPr>
          <w:p w14:paraId="4A31F515" w14:textId="6D76D3E3" w:rsidR="00E65C34" w:rsidRPr="00E65C34" w:rsidRDefault="002802A3">
            <w:pPr>
              <w:rPr>
                <w:b/>
                <w:bCs/>
              </w:rPr>
            </w:pPr>
            <w:r>
              <w:rPr>
                <w:b/>
                <w:bCs/>
              </w:rPr>
              <w:t>Job Description</w:t>
            </w:r>
            <w:r w:rsidR="00E65C34" w:rsidRPr="00E65C34">
              <w:rPr>
                <w:b/>
                <w:bCs/>
              </w:rPr>
              <w:t xml:space="preserve"> Effective Date</w:t>
            </w:r>
            <w:r w:rsidR="00584925">
              <w:rPr>
                <w:b/>
                <w:bCs/>
              </w:rPr>
              <w:t xml:space="preserve"> (MM/YY)</w:t>
            </w:r>
          </w:p>
        </w:tc>
        <w:tc>
          <w:tcPr>
            <w:tcW w:w="2188" w:type="dxa"/>
          </w:tcPr>
          <w:p w14:paraId="799404D0" w14:textId="057F75E3" w:rsidR="00DB6700" w:rsidRDefault="00780F77">
            <w:r>
              <w:t>Feb-21</w:t>
            </w:r>
          </w:p>
        </w:tc>
        <w:tc>
          <w:tcPr>
            <w:tcW w:w="3117" w:type="dxa"/>
          </w:tcPr>
          <w:p w14:paraId="3E8985C4" w14:textId="77777777" w:rsidR="00DB6700" w:rsidRDefault="00DB6700"/>
        </w:tc>
      </w:tr>
      <w:tr w:rsidR="00DB6700" w14:paraId="0CB41CED" w14:textId="77777777" w:rsidTr="002802A3">
        <w:tc>
          <w:tcPr>
            <w:tcW w:w="4045" w:type="dxa"/>
          </w:tcPr>
          <w:p w14:paraId="18A129B5" w14:textId="42DF4A0A" w:rsidR="00DB6700" w:rsidRPr="00E65C34" w:rsidRDefault="00E65C34">
            <w:pPr>
              <w:rPr>
                <w:b/>
                <w:bCs/>
              </w:rPr>
            </w:pPr>
            <w:r w:rsidRPr="00E65C34">
              <w:rPr>
                <w:b/>
                <w:bCs/>
              </w:rPr>
              <w:t>Date(s) Reviewed</w:t>
            </w:r>
            <w:r w:rsidR="00584925">
              <w:rPr>
                <w:b/>
                <w:bCs/>
              </w:rPr>
              <w:t xml:space="preserve"> (MM/YY)</w:t>
            </w:r>
          </w:p>
        </w:tc>
        <w:tc>
          <w:tcPr>
            <w:tcW w:w="2188" w:type="dxa"/>
          </w:tcPr>
          <w:p w14:paraId="79C9C411" w14:textId="77C26210" w:rsidR="00DB6700" w:rsidRDefault="000705FB">
            <w:r>
              <w:t>Feb</w:t>
            </w:r>
            <w:r w:rsidR="00584925">
              <w:t>-</w:t>
            </w:r>
            <w:r>
              <w:t>21</w:t>
            </w:r>
          </w:p>
        </w:tc>
        <w:tc>
          <w:tcPr>
            <w:tcW w:w="3117" w:type="dxa"/>
          </w:tcPr>
          <w:p w14:paraId="4C73ACAC" w14:textId="77777777" w:rsidR="00DB6700" w:rsidRDefault="00DB6700"/>
        </w:tc>
      </w:tr>
      <w:tr w:rsidR="00DB6700" w14:paraId="27AE6E5C" w14:textId="77777777" w:rsidTr="002802A3">
        <w:tc>
          <w:tcPr>
            <w:tcW w:w="4045" w:type="dxa"/>
          </w:tcPr>
          <w:p w14:paraId="74C66CC9" w14:textId="7823AA49" w:rsidR="00DB6700" w:rsidRPr="00E65C34" w:rsidRDefault="00E65C34">
            <w:pPr>
              <w:rPr>
                <w:b/>
                <w:bCs/>
              </w:rPr>
            </w:pPr>
            <w:r w:rsidRPr="00E65C34">
              <w:rPr>
                <w:b/>
                <w:bCs/>
              </w:rPr>
              <w:t>Date(s) Revised</w:t>
            </w:r>
            <w:r w:rsidR="00584925">
              <w:rPr>
                <w:b/>
                <w:bCs/>
              </w:rPr>
              <w:t xml:space="preserve"> (MM/YY)</w:t>
            </w:r>
          </w:p>
        </w:tc>
        <w:tc>
          <w:tcPr>
            <w:tcW w:w="2188" w:type="dxa"/>
          </w:tcPr>
          <w:p w14:paraId="7B48602A" w14:textId="602CF1EC" w:rsidR="00DB6700" w:rsidRDefault="000705FB">
            <w:r>
              <w:t>Feb</w:t>
            </w:r>
            <w:r w:rsidR="00584925">
              <w:t>-</w:t>
            </w:r>
            <w:r>
              <w:t>21</w:t>
            </w:r>
          </w:p>
        </w:tc>
        <w:tc>
          <w:tcPr>
            <w:tcW w:w="3117" w:type="dxa"/>
          </w:tcPr>
          <w:p w14:paraId="229E22EC" w14:textId="77777777" w:rsidR="00DB6700" w:rsidRDefault="00DB6700"/>
        </w:tc>
      </w:tr>
    </w:tbl>
    <w:p w14:paraId="7A5F5970" w14:textId="312EA5EF" w:rsidR="00E65C34" w:rsidRPr="00E65C34" w:rsidRDefault="00E65C34">
      <w:pPr>
        <w:rPr>
          <w:u w:val="single"/>
        </w:rPr>
      </w:pPr>
    </w:p>
    <w:p w14:paraId="0210BA4A" w14:textId="4BFA5F80" w:rsidR="00E65C34" w:rsidRDefault="002802A3">
      <w:r>
        <w:t xml:space="preserve">The </w:t>
      </w:r>
      <w:r w:rsidR="00C07662">
        <w:t>Senior Drawback</w:t>
      </w:r>
      <w:r w:rsidR="00537486">
        <w:t xml:space="preserve"> Manager</w:t>
      </w:r>
      <w:r w:rsidR="00E33699">
        <w:t>’</w:t>
      </w:r>
      <w:r w:rsidR="001926DB">
        <w:t>s</w:t>
      </w:r>
      <w:r>
        <w:t xml:space="preserve"> primary role is </w:t>
      </w:r>
      <w:r w:rsidR="000E7CF6">
        <w:t>train and develop a team of account managers who can</w:t>
      </w:r>
      <w:r>
        <w:t xml:space="preserve"> </w:t>
      </w:r>
      <w:r w:rsidR="00E33699">
        <w:t>conduct</w:t>
      </w:r>
      <w:r w:rsidR="00537486">
        <w:t xml:space="preserve"> all aspects of drawback </w:t>
      </w:r>
      <w:r w:rsidR="00E33699">
        <w:t xml:space="preserve">management, </w:t>
      </w:r>
      <w:r w:rsidR="00537486">
        <w:t>filing and client service activities for a book of drawback accounts</w:t>
      </w:r>
      <w:r w:rsidR="00E33699">
        <w:t xml:space="preserve"> to achieve highest revenue threshold for their assigned clients</w:t>
      </w:r>
      <w:r w:rsidR="000705FB">
        <w:t>.</w:t>
      </w:r>
      <w:r>
        <w:t xml:space="preserve"> This </w:t>
      </w:r>
      <w:r w:rsidR="00A16D33">
        <w:t>position</w:t>
      </w:r>
      <w:r>
        <w:t xml:space="preserve"> will report to the </w:t>
      </w:r>
      <w:r w:rsidR="000E7CF6">
        <w:t>Vice President of Operations</w:t>
      </w:r>
      <w:r>
        <w:t>.</w:t>
      </w:r>
    </w:p>
    <w:p w14:paraId="39826359" w14:textId="4B829FA0" w:rsidR="00E65C34" w:rsidRDefault="00780F77">
      <w:pPr>
        <w:rPr>
          <w:u w:val="single"/>
        </w:rPr>
      </w:pPr>
      <w:r>
        <w:rPr>
          <w:u w:val="single"/>
        </w:rPr>
        <w:t>Essential Duties and Responsibilities</w:t>
      </w:r>
    </w:p>
    <w:p w14:paraId="325D8E54" w14:textId="77777777" w:rsidR="000E7CF6" w:rsidRDefault="000E7CF6" w:rsidP="005404F7">
      <w:pPr>
        <w:pStyle w:val="ListParagraph"/>
        <w:numPr>
          <w:ilvl w:val="1"/>
          <w:numId w:val="2"/>
        </w:numPr>
      </w:pPr>
      <w:r>
        <w:t>Account Manager training and development</w:t>
      </w:r>
    </w:p>
    <w:p w14:paraId="092E5819" w14:textId="14FF9326" w:rsidR="005404F7" w:rsidRDefault="005265C9" w:rsidP="005404F7">
      <w:pPr>
        <w:pStyle w:val="ListParagraph"/>
        <w:numPr>
          <w:ilvl w:val="1"/>
          <w:numId w:val="2"/>
        </w:numPr>
      </w:pPr>
      <w:r>
        <w:t xml:space="preserve">Data analytics/management for each assigned account. </w:t>
      </w:r>
    </w:p>
    <w:p w14:paraId="0679DBB6" w14:textId="496F0043" w:rsidR="005265C9" w:rsidRDefault="005265C9" w:rsidP="005404F7">
      <w:pPr>
        <w:pStyle w:val="ListParagraph"/>
        <w:numPr>
          <w:ilvl w:val="1"/>
          <w:numId w:val="2"/>
        </w:numPr>
      </w:pPr>
      <w:r>
        <w:t>Ensure each account and related drawback filing activity is compliant with applicable Customs Drawback Regulations.</w:t>
      </w:r>
    </w:p>
    <w:p w14:paraId="02BBF4C4" w14:textId="753D650B" w:rsidR="005265C9" w:rsidRDefault="005265C9" w:rsidP="005404F7">
      <w:pPr>
        <w:pStyle w:val="ListParagraph"/>
        <w:numPr>
          <w:ilvl w:val="1"/>
          <w:numId w:val="2"/>
        </w:numPr>
      </w:pPr>
      <w:r>
        <w:t>Communicate and coordinate with client point of contact to gather required elements needed to prepare and submit drawback claims.</w:t>
      </w:r>
    </w:p>
    <w:p w14:paraId="4F5A48A9" w14:textId="40C9AA6F" w:rsidR="005265C9" w:rsidRDefault="005265C9" w:rsidP="005404F7">
      <w:pPr>
        <w:pStyle w:val="ListParagraph"/>
        <w:numPr>
          <w:ilvl w:val="1"/>
          <w:numId w:val="2"/>
        </w:numPr>
      </w:pPr>
      <w:r>
        <w:t>Manage all action items related to client drawback account and meet client expectations.</w:t>
      </w:r>
    </w:p>
    <w:p w14:paraId="139C3E64" w14:textId="53F3C23A" w:rsidR="005265C9" w:rsidRDefault="005265C9" w:rsidP="005404F7">
      <w:pPr>
        <w:pStyle w:val="ListParagraph"/>
        <w:numPr>
          <w:ilvl w:val="1"/>
          <w:numId w:val="2"/>
        </w:numPr>
      </w:pPr>
      <w:r>
        <w:t>Achieve highest revenue threshold for an assigned book of accounts.</w:t>
      </w:r>
    </w:p>
    <w:p w14:paraId="01F98B9A" w14:textId="77777777" w:rsidR="001926DB" w:rsidRDefault="001926DB" w:rsidP="001926DB">
      <w:pPr>
        <w:pStyle w:val="ListParagraph"/>
        <w:ind w:left="765"/>
      </w:pPr>
    </w:p>
    <w:p w14:paraId="2578CA18" w14:textId="7F721ACE" w:rsidR="00780F77" w:rsidRPr="006278BD" w:rsidRDefault="006278BD" w:rsidP="00780F77">
      <w:pPr>
        <w:rPr>
          <w:u w:val="single"/>
        </w:rPr>
      </w:pPr>
      <w:r w:rsidRPr="006278BD">
        <w:rPr>
          <w:u w:val="single"/>
        </w:rPr>
        <w:t>Requirements</w:t>
      </w:r>
    </w:p>
    <w:p w14:paraId="16D283B9" w14:textId="2795A7DB" w:rsidR="00C07662" w:rsidRDefault="00C07662" w:rsidP="00780F77">
      <w:pPr>
        <w:pStyle w:val="ListParagraph"/>
        <w:numPr>
          <w:ilvl w:val="0"/>
          <w:numId w:val="3"/>
        </w:numPr>
      </w:pPr>
      <w:r w:rsidRPr="00C07662">
        <w:t>Extensive knowledge on customs regulations and drawback filing</w:t>
      </w:r>
    </w:p>
    <w:p w14:paraId="05EA8F95" w14:textId="0CC9E18B" w:rsidR="00780F77" w:rsidRDefault="005404F7" w:rsidP="00780F77">
      <w:pPr>
        <w:pStyle w:val="ListParagraph"/>
        <w:numPr>
          <w:ilvl w:val="0"/>
          <w:numId w:val="3"/>
        </w:numPr>
      </w:pPr>
      <w:r>
        <w:t>Bachelor’s</w:t>
      </w:r>
      <w:r w:rsidR="00780F77">
        <w:t xml:space="preserve"> degree or greater preferred; experience may </w:t>
      </w:r>
      <w:r w:rsidR="006278BD">
        <w:t>supersede</w:t>
      </w:r>
    </w:p>
    <w:p w14:paraId="37DE505D" w14:textId="05D306C3" w:rsidR="00A830A3" w:rsidRDefault="00A830A3" w:rsidP="00780F77">
      <w:pPr>
        <w:pStyle w:val="ListParagraph"/>
        <w:numPr>
          <w:ilvl w:val="0"/>
          <w:numId w:val="3"/>
        </w:numPr>
      </w:pPr>
      <w:r>
        <w:t>Leadership experience</w:t>
      </w:r>
    </w:p>
    <w:p w14:paraId="1F48FC45" w14:textId="3846E036" w:rsidR="006278BD" w:rsidRDefault="006278BD" w:rsidP="006E4010">
      <w:pPr>
        <w:pStyle w:val="ListParagraph"/>
        <w:numPr>
          <w:ilvl w:val="0"/>
          <w:numId w:val="3"/>
        </w:numPr>
      </w:pPr>
      <w:r>
        <w:t>Proficiency in Microsoft Office 365</w:t>
      </w:r>
      <w:r w:rsidR="006E4010">
        <w:t>; with a focus on Excel</w:t>
      </w:r>
    </w:p>
    <w:p w14:paraId="1214508F" w14:textId="34C92CBD" w:rsidR="00E33699" w:rsidRDefault="00E33699" w:rsidP="006E4010">
      <w:pPr>
        <w:pStyle w:val="ListParagraph"/>
        <w:numPr>
          <w:ilvl w:val="0"/>
          <w:numId w:val="3"/>
        </w:numPr>
      </w:pPr>
      <w:r>
        <w:t>10-key proficiency</w:t>
      </w:r>
    </w:p>
    <w:p w14:paraId="24C60E0D" w14:textId="16C0DBBB" w:rsidR="00E33699" w:rsidRDefault="00E33699" w:rsidP="006E4010">
      <w:pPr>
        <w:pStyle w:val="ListParagraph"/>
        <w:numPr>
          <w:ilvl w:val="0"/>
          <w:numId w:val="3"/>
        </w:numPr>
      </w:pPr>
      <w:r>
        <w:t>Strong ability to analyze, problem solve, and interpret data</w:t>
      </w:r>
    </w:p>
    <w:p w14:paraId="09FCB5CA" w14:textId="5D6D3290" w:rsidR="006278BD" w:rsidRDefault="006278BD" w:rsidP="00780F77">
      <w:pPr>
        <w:pStyle w:val="ListParagraph"/>
        <w:numPr>
          <w:ilvl w:val="0"/>
          <w:numId w:val="3"/>
        </w:numPr>
      </w:pPr>
      <w:r>
        <w:t>Canine friendly</w:t>
      </w:r>
    </w:p>
    <w:p w14:paraId="4139B12E" w14:textId="5E0A83EB" w:rsidR="001926DB" w:rsidRDefault="001926DB" w:rsidP="001926DB"/>
    <w:p w14:paraId="5473BD57" w14:textId="77338CD1" w:rsidR="001926DB" w:rsidRDefault="001926DB" w:rsidP="001926DB"/>
    <w:p w14:paraId="0FAE2271" w14:textId="266C0DE9" w:rsidR="001926DB" w:rsidRDefault="001926DB" w:rsidP="001926DB"/>
    <w:p w14:paraId="1A5E7AB7" w14:textId="35967481" w:rsidR="001926DB" w:rsidRDefault="001926DB" w:rsidP="001926DB"/>
    <w:p w14:paraId="004F1888" w14:textId="756CCDEE" w:rsidR="005404F7" w:rsidRDefault="005404F7" w:rsidP="001926DB"/>
    <w:p w14:paraId="5E97F3D5" w14:textId="56932FE9" w:rsidR="00824A11" w:rsidRPr="000705FB" w:rsidRDefault="00824A11" w:rsidP="001926DB"/>
    <w:sectPr w:rsidR="00824A11" w:rsidRPr="000705FB" w:rsidSect="00773D6A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FF3F" w14:textId="77777777" w:rsidR="007C4D7B" w:rsidRDefault="007C4D7B" w:rsidP="00E65C34">
      <w:pPr>
        <w:spacing w:after="0" w:line="240" w:lineRule="auto"/>
      </w:pPr>
      <w:r>
        <w:separator/>
      </w:r>
    </w:p>
  </w:endnote>
  <w:endnote w:type="continuationSeparator" w:id="0">
    <w:p w14:paraId="1F1D935B" w14:textId="77777777" w:rsidR="007C4D7B" w:rsidRDefault="007C4D7B" w:rsidP="00E6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EC79" w14:textId="7F9ED0D7" w:rsidR="00E65C34" w:rsidRDefault="00E65C3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BED7AC" wp14:editId="566495D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1AE7D" w14:textId="1DBE0414" w:rsidR="00E65C34" w:rsidRDefault="007C4D7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36F79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Senior drawback</w:t>
                                </w:r>
                                <w:r w:rsidR="001926DB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manager</w:t>
                                </w:r>
                              </w:sdtContent>
                            </w:sdt>
                            <w:r w:rsidR="00E65C3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65C3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FORM </w:t>
                                </w:r>
                                <w:r w:rsidR="001926D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="00E65C3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="00E3369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0E7CF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="00E65C3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BED7AC" id="Group 164" o:spid="_x0000_s1026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271AE7D" w14:textId="1DBE0414" w:rsidR="00E65C34" w:rsidRDefault="007C4D7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B36F79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Senior drawback</w:t>
                          </w:r>
                          <w:r w:rsidR="001926DB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manager</w:t>
                          </w:r>
                        </w:sdtContent>
                      </w:sdt>
                      <w:r w:rsidR="00E65C3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65C3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FORM </w:t>
                          </w:r>
                          <w:r w:rsidR="001926D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</w:t>
                          </w:r>
                          <w:r w:rsidR="00E65C3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 w:rsidR="00E3369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0E7CF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6</w:t>
                          </w:r>
                          <w:r w:rsidR="00E65C3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6F34" w14:textId="77777777" w:rsidR="007C4D7B" w:rsidRDefault="007C4D7B" w:rsidP="00E65C34">
      <w:pPr>
        <w:spacing w:after="0" w:line="240" w:lineRule="auto"/>
      </w:pPr>
      <w:r>
        <w:separator/>
      </w:r>
    </w:p>
  </w:footnote>
  <w:footnote w:type="continuationSeparator" w:id="0">
    <w:p w14:paraId="4E8B183D" w14:textId="77777777" w:rsidR="007C4D7B" w:rsidRDefault="007C4D7B" w:rsidP="00E6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DF45" w14:textId="17C9D5F4" w:rsidR="00E65C34" w:rsidRDefault="00E65C3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52A978" wp14:editId="0EA82F0A">
          <wp:simplePos x="0" y="0"/>
          <wp:positionH relativeFrom="margin">
            <wp:posOffset>1120775</wp:posOffset>
          </wp:positionH>
          <wp:positionV relativeFrom="margin">
            <wp:posOffset>-828675</wp:posOffset>
          </wp:positionV>
          <wp:extent cx="3721608" cy="1426464"/>
          <wp:effectExtent l="0" t="0" r="0" b="254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3" t="28037" r="15872" b="33022"/>
                  <a:stretch/>
                </pic:blipFill>
                <pic:spPr bwMode="auto">
                  <a:xfrm>
                    <a:off x="0" y="0"/>
                    <a:ext cx="3721608" cy="1426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A33D10" w14:textId="652147E8" w:rsidR="00E65C34" w:rsidRDefault="00E65C34">
    <w:pPr>
      <w:pStyle w:val="Header"/>
    </w:pPr>
  </w:p>
  <w:p w14:paraId="48D06EBD" w14:textId="77777777" w:rsidR="00E65C34" w:rsidRDefault="00E6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2CE3"/>
    <w:multiLevelType w:val="hybridMultilevel"/>
    <w:tmpl w:val="7ED8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2390"/>
    <w:multiLevelType w:val="hybridMultilevel"/>
    <w:tmpl w:val="0A8601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2237CA9"/>
    <w:multiLevelType w:val="hybridMultilevel"/>
    <w:tmpl w:val="5E94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00"/>
    <w:rsid w:val="00006C60"/>
    <w:rsid w:val="000705FB"/>
    <w:rsid w:val="00075405"/>
    <w:rsid w:val="000A5C06"/>
    <w:rsid w:val="000C78CF"/>
    <w:rsid w:val="000E7CF6"/>
    <w:rsid w:val="0012535C"/>
    <w:rsid w:val="001926DB"/>
    <w:rsid w:val="001B3178"/>
    <w:rsid w:val="002116F9"/>
    <w:rsid w:val="002802A3"/>
    <w:rsid w:val="00296FE9"/>
    <w:rsid w:val="002E636C"/>
    <w:rsid w:val="004062BC"/>
    <w:rsid w:val="004150A8"/>
    <w:rsid w:val="005265C9"/>
    <w:rsid w:val="00537486"/>
    <w:rsid w:val="005404F7"/>
    <w:rsid w:val="005523D9"/>
    <w:rsid w:val="00584925"/>
    <w:rsid w:val="005D3C78"/>
    <w:rsid w:val="005F71BD"/>
    <w:rsid w:val="006278BD"/>
    <w:rsid w:val="00647C4C"/>
    <w:rsid w:val="006C37F5"/>
    <w:rsid w:val="006E4010"/>
    <w:rsid w:val="00711DD5"/>
    <w:rsid w:val="007517BF"/>
    <w:rsid w:val="00773D6A"/>
    <w:rsid w:val="00780F77"/>
    <w:rsid w:val="007C4D7B"/>
    <w:rsid w:val="00824A11"/>
    <w:rsid w:val="00846D86"/>
    <w:rsid w:val="00885821"/>
    <w:rsid w:val="008B3557"/>
    <w:rsid w:val="008D7600"/>
    <w:rsid w:val="00902920"/>
    <w:rsid w:val="009C4507"/>
    <w:rsid w:val="00A16D33"/>
    <w:rsid w:val="00A429EA"/>
    <w:rsid w:val="00A42F5F"/>
    <w:rsid w:val="00A830A3"/>
    <w:rsid w:val="00AE77B0"/>
    <w:rsid w:val="00AF337B"/>
    <w:rsid w:val="00B0737D"/>
    <w:rsid w:val="00B17259"/>
    <w:rsid w:val="00B214F4"/>
    <w:rsid w:val="00B36F79"/>
    <w:rsid w:val="00C07662"/>
    <w:rsid w:val="00C84FE5"/>
    <w:rsid w:val="00D51DC6"/>
    <w:rsid w:val="00D5383D"/>
    <w:rsid w:val="00D91280"/>
    <w:rsid w:val="00DB6700"/>
    <w:rsid w:val="00E0517F"/>
    <w:rsid w:val="00E14E53"/>
    <w:rsid w:val="00E33699"/>
    <w:rsid w:val="00E65C34"/>
    <w:rsid w:val="00E66B35"/>
    <w:rsid w:val="00F32C32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F3832"/>
  <w15:chartTrackingRefBased/>
  <w15:docId w15:val="{157A17DF-799F-49E8-B628-13E98750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34"/>
  </w:style>
  <w:style w:type="paragraph" w:styleId="Footer">
    <w:name w:val="footer"/>
    <w:basedOn w:val="Normal"/>
    <w:link w:val="FooterChar"/>
    <w:uiPriority w:val="99"/>
    <w:unhideWhenUsed/>
    <w:rsid w:val="00E65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34"/>
  </w:style>
  <w:style w:type="paragraph" w:styleId="ListParagraph">
    <w:name w:val="List Paragraph"/>
    <w:basedOn w:val="Normal"/>
    <w:uiPriority w:val="34"/>
    <w:qFormat/>
    <w:rsid w:val="000A5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70D2-AC5F-4F28-99CB-43F727EF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account manager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drawback manager</dc:title>
  <dc:subject>FORM TR160</dc:subject>
  <dc:creator>Amanda Zamudio</dc:creator>
  <cp:keywords/>
  <dc:description/>
  <cp:lastModifiedBy>Jamie Cavanaugh</cp:lastModifiedBy>
  <cp:revision>3</cp:revision>
  <cp:lastPrinted>2021-02-02T19:31:00Z</cp:lastPrinted>
  <dcterms:created xsi:type="dcterms:W3CDTF">2021-06-24T18:30:00Z</dcterms:created>
  <dcterms:modified xsi:type="dcterms:W3CDTF">2021-06-24T18:32:00Z</dcterms:modified>
</cp:coreProperties>
</file>