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943600" w14:textId="77777777" w:rsidR="008422BE" w:rsidRPr="007A3A2C" w:rsidRDefault="008422BE" w:rsidP="008422BE">
      <w:pPr>
        <w:rPr>
          <w:rFonts w:ascii="Verdana" w:hAnsi="Verdana" w:cstheme="minorHAnsi"/>
        </w:rPr>
      </w:pPr>
      <w:r w:rsidRPr="007A3A2C">
        <w:rPr>
          <w:rFonts w:ascii="Verdana" w:hAnsi="Verdana" w:cstheme="minorHAnsi"/>
          <w:b/>
          <w:bCs/>
        </w:rPr>
        <w:t>Bloom Energy</w:t>
      </w:r>
      <w:r w:rsidRPr="007A3A2C">
        <w:rPr>
          <w:rFonts w:ascii="Verdana" w:hAnsi="Verdana" w:cstheme="minorHAnsi"/>
        </w:rPr>
        <w:t xml:space="preserve"> is the leading force in transforming the way e</w:t>
      </w:r>
      <w:r w:rsidR="000433E3" w:rsidRPr="007A3A2C">
        <w:rPr>
          <w:rFonts w:ascii="Verdana" w:hAnsi="Verdana" w:cstheme="minorHAnsi"/>
        </w:rPr>
        <w:t>n</w:t>
      </w:r>
      <w:r w:rsidR="00386D62" w:rsidRPr="007A3A2C">
        <w:rPr>
          <w:rFonts w:ascii="Verdana" w:hAnsi="Verdana" w:cstheme="minorHAnsi"/>
        </w:rPr>
        <w:t>ergy is generated and delivered.</w:t>
      </w:r>
      <w:r w:rsidR="000433E3" w:rsidRPr="007A3A2C">
        <w:rPr>
          <w:rFonts w:ascii="Verdana" w:hAnsi="Verdana" w:cstheme="minorHAnsi"/>
        </w:rPr>
        <w:t xml:space="preserve"> </w:t>
      </w:r>
      <w:r w:rsidR="00386D62" w:rsidRPr="007A3A2C">
        <w:rPr>
          <w:rFonts w:ascii="Verdana" w:hAnsi="Verdana" w:cstheme="minorHAnsi"/>
        </w:rPr>
        <w:t>W</w:t>
      </w:r>
      <w:r w:rsidRPr="007A3A2C">
        <w:rPr>
          <w:rFonts w:ascii="Verdana" w:hAnsi="Verdana" w:cstheme="minorHAnsi"/>
        </w:rPr>
        <w:t xml:space="preserve">e are driving toward the parallel goals of growing a dynamic and forward-thinking company while creating a positive impact on our environment. </w:t>
      </w:r>
      <w:r w:rsidR="001E0DC5" w:rsidRPr="007A3A2C">
        <w:rPr>
          <w:rFonts w:ascii="Verdana" w:hAnsi="Verdana" w:cstheme="minorHAnsi"/>
        </w:rPr>
        <w:t xml:space="preserve">Our mission is to make clean, reliable energy affordable globally. </w:t>
      </w:r>
      <w:r w:rsidRPr="007A3A2C">
        <w:rPr>
          <w:rFonts w:ascii="Verdana" w:hAnsi="Verdana" w:cstheme="minorHAnsi"/>
        </w:rPr>
        <w:t>Our company is filled with smart and innovative thinkers and doers, and we never stop striving to improve our technology, to expand and improve our company performance, and to develop and support the many talented e</w:t>
      </w:r>
      <w:r w:rsidR="00D91A24" w:rsidRPr="007A3A2C">
        <w:rPr>
          <w:rFonts w:ascii="Verdana" w:hAnsi="Verdana" w:cstheme="minorHAnsi"/>
        </w:rPr>
        <w:t>mployees that serve our mission!</w:t>
      </w:r>
      <w:r w:rsidR="002B4A14" w:rsidRPr="007A3A2C">
        <w:rPr>
          <w:rFonts w:ascii="Verdana" w:hAnsi="Verdana" w:cstheme="minorHAnsi"/>
        </w:rPr>
        <w:t xml:space="preserve"> </w:t>
      </w:r>
    </w:p>
    <w:p w14:paraId="49E86987" w14:textId="77777777" w:rsidR="008422BE" w:rsidRPr="007A3A2C" w:rsidRDefault="008422BE" w:rsidP="008422BE">
      <w:pPr>
        <w:rPr>
          <w:rFonts w:ascii="Verdana" w:hAnsi="Verdana" w:cstheme="minorHAnsi"/>
        </w:rPr>
      </w:pPr>
    </w:p>
    <w:p w14:paraId="74253D7A" w14:textId="77777777" w:rsidR="008422BE" w:rsidRPr="007A3A2C" w:rsidRDefault="008422BE" w:rsidP="008422BE">
      <w:pPr>
        <w:rPr>
          <w:rFonts w:ascii="Verdana" w:hAnsi="Verdana" w:cstheme="minorHAnsi"/>
        </w:rPr>
      </w:pPr>
      <w:r w:rsidRPr="007A3A2C">
        <w:rPr>
          <w:rFonts w:ascii="Verdana" w:hAnsi="Verdana" w:cstheme="minorHAnsi"/>
        </w:rPr>
        <w:t xml:space="preserve">We are looking for a </w:t>
      </w:r>
      <w:r w:rsidR="00EE3562" w:rsidRPr="00EE3562">
        <w:rPr>
          <w:rFonts w:ascii="Verdana" w:hAnsi="Verdana" w:cstheme="minorHAnsi"/>
          <w:b/>
        </w:rPr>
        <w:t>Foreign Trade Zone</w:t>
      </w:r>
      <w:r w:rsidR="0058099D">
        <w:rPr>
          <w:rFonts w:ascii="Verdana" w:hAnsi="Verdana" w:cstheme="minorHAnsi"/>
          <w:b/>
        </w:rPr>
        <w:t xml:space="preserve"> (FTZ)</w:t>
      </w:r>
      <w:r w:rsidR="00EE3562" w:rsidRPr="00EE3562">
        <w:rPr>
          <w:rFonts w:ascii="Verdana" w:hAnsi="Verdana" w:cstheme="minorHAnsi"/>
          <w:b/>
        </w:rPr>
        <w:t xml:space="preserve"> Coordinator</w:t>
      </w:r>
      <w:r w:rsidR="00071C2B" w:rsidRPr="007A3A2C">
        <w:rPr>
          <w:rFonts w:ascii="Verdana" w:hAnsi="Verdana" w:cstheme="minorHAnsi"/>
          <w:b/>
          <w:bCs/>
        </w:rPr>
        <w:t xml:space="preserve"> </w:t>
      </w:r>
      <w:r w:rsidRPr="007A3A2C">
        <w:rPr>
          <w:rFonts w:ascii="Verdana" w:hAnsi="Verdana" w:cstheme="minorHAnsi"/>
        </w:rPr>
        <w:t>to join our team in one of today’s most exciting technologies.  This role will report to</w:t>
      </w:r>
      <w:r w:rsidR="00420FFF" w:rsidRPr="007A3A2C">
        <w:rPr>
          <w:rFonts w:ascii="Verdana" w:hAnsi="Verdana" w:cstheme="minorHAnsi"/>
          <w:b/>
        </w:rPr>
        <w:t xml:space="preserve"> </w:t>
      </w:r>
      <w:r w:rsidR="00EE3562" w:rsidRPr="00EE3562">
        <w:rPr>
          <w:rFonts w:ascii="Verdana" w:hAnsi="Verdana" w:cstheme="minorHAnsi"/>
        </w:rPr>
        <w:t>the</w:t>
      </w:r>
      <w:r w:rsidR="00EE3562">
        <w:rPr>
          <w:rFonts w:ascii="Verdana" w:hAnsi="Verdana" w:cstheme="minorHAnsi"/>
          <w:b/>
        </w:rPr>
        <w:t xml:space="preserve"> Global Logistics and Trade Compliance Manager</w:t>
      </w:r>
      <w:r w:rsidR="00071C2B" w:rsidRPr="007A3A2C">
        <w:rPr>
          <w:rFonts w:ascii="Verdana" w:hAnsi="Verdana" w:cstheme="minorHAnsi"/>
          <w:b/>
        </w:rPr>
        <w:t xml:space="preserve"> </w:t>
      </w:r>
      <w:r w:rsidR="00D91A24" w:rsidRPr="007A3A2C">
        <w:rPr>
          <w:rFonts w:ascii="Verdana" w:hAnsi="Verdana" w:cstheme="minorHAnsi"/>
        </w:rPr>
        <w:t xml:space="preserve">and </w:t>
      </w:r>
      <w:r w:rsidR="002A3840" w:rsidRPr="007A3A2C">
        <w:rPr>
          <w:rFonts w:ascii="Verdana" w:hAnsi="Verdana" w:cstheme="minorHAnsi"/>
        </w:rPr>
        <w:t xml:space="preserve">based in </w:t>
      </w:r>
      <w:r w:rsidR="00EE3562" w:rsidRPr="00EE3562">
        <w:rPr>
          <w:rFonts w:ascii="Verdana" w:hAnsi="Verdana" w:cstheme="minorHAnsi"/>
          <w:b/>
        </w:rPr>
        <w:t>Newark, Delaware</w:t>
      </w:r>
      <w:r w:rsidR="00EE3562">
        <w:rPr>
          <w:rFonts w:ascii="Verdana" w:hAnsi="Verdana" w:cstheme="minorHAnsi"/>
        </w:rPr>
        <w:t>.</w:t>
      </w:r>
    </w:p>
    <w:p w14:paraId="53B45E91" w14:textId="77777777" w:rsidR="00420FFF" w:rsidRPr="007A3A2C" w:rsidRDefault="00420FFF" w:rsidP="008422BE">
      <w:pPr>
        <w:rPr>
          <w:rFonts w:ascii="Verdana" w:hAnsi="Verdana" w:cstheme="minorHAnsi"/>
        </w:rPr>
      </w:pPr>
    </w:p>
    <w:p w14:paraId="499CB438" w14:textId="77777777" w:rsidR="00071C2B" w:rsidRPr="00EE3562" w:rsidRDefault="00420FFF" w:rsidP="00420FFF">
      <w:pPr>
        <w:shd w:val="clear" w:color="auto" w:fill="FFFFFF"/>
        <w:textAlignment w:val="baseline"/>
        <w:rPr>
          <w:rFonts w:ascii="Verdana" w:hAnsi="Verdana" w:cstheme="minorHAnsi"/>
          <w:bCs/>
          <w:bdr w:val="none" w:sz="0" w:space="0" w:color="auto" w:frame="1"/>
        </w:rPr>
      </w:pPr>
      <w:r w:rsidRPr="00EE3562">
        <w:rPr>
          <w:rFonts w:ascii="Verdana" w:hAnsi="Verdana" w:cstheme="minorHAnsi"/>
          <w:b/>
          <w:bCs/>
          <w:bdr w:val="none" w:sz="0" w:space="0" w:color="auto" w:frame="1"/>
        </w:rPr>
        <w:t xml:space="preserve">Additional comments: </w:t>
      </w:r>
      <w:r w:rsidR="00EE3562" w:rsidRPr="00EE3562">
        <w:rPr>
          <w:rFonts w:ascii="Verdana" w:hAnsi="Verdana" w:cstheme="minorHAnsi"/>
          <w:bCs/>
          <w:bdr w:val="none" w:sz="0" w:space="0" w:color="auto" w:frame="1"/>
        </w:rPr>
        <w:t>This is an in-office position</w:t>
      </w:r>
    </w:p>
    <w:p w14:paraId="1BBAB67E" w14:textId="77777777" w:rsidR="00071C2B" w:rsidRPr="00EE3562" w:rsidRDefault="00071C2B" w:rsidP="00420FFF">
      <w:pPr>
        <w:shd w:val="clear" w:color="auto" w:fill="FFFFFF"/>
        <w:textAlignment w:val="baseline"/>
        <w:rPr>
          <w:rFonts w:ascii="Verdana" w:hAnsi="Verdana" w:cstheme="minorHAnsi"/>
          <w:b/>
          <w:bCs/>
          <w:color w:val="4A4A4A"/>
          <w:bdr w:val="none" w:sz="0" w:space="0" w:color="auto" w:frame="1"/>
        </w:rPr>
      </w:pPr>
    </w:p>
    <w:p w14:paraId="64F7B3B2" w14:textId="77777777" w:rsidR="00071C2B" w:rsidRPr="0038102E" w:rsidRDefault="00071C2B" w:rsidP="00625E2E">
      <w:pPr>
        <w:pStyle w:val="NoSpacing"/>
        <w:spacing w:after="120" w:line="276" w:lineRule="auto"/>
        <w:rPr>
          <w:rFonts w:ascii="Verdana" w:hAnsi="Verdana" w:cstheme="minorHAnsi"/>
          <w:b/>
          <w:bCs/>
          <w:sz w:val="22"/>
          <w:szCs w:val="22"/>
        </w:rPr>
      </w:pPr>
      <w:r w:rsidRPr="0038102E">
        <w:rPr>
          <w:rFonts w:ascii="Verdana" w:hAnsi="Verdana" w:cstheme="minorHAnsi"/>
          <w:b/>
          <w:bCs/>
          <w:sz w:val="22"/>
          <w:szCs w:val="22"/>
        </w:rPr>
        <w:t>Role and Responsibilities:</w:t>
      </w:r>
    </w:p>
    <w:p w14:paraId="0DB5AF26" w14:textId="77777777" w:rsidR="005972B9" w:rsidRPr="00EE3562" w:rsidRDefault="005972B9" w:rsidP="005972B9">
      <w:pPr>
        <w:numPr>
          <w:ilvl w:val="0"/>
          <w:numId w:val="33"/>
        </w:numPr>
        <w:shd w:val="clear" w:color="auto" w:fill="FFFFFF"/>
        <w:spacing w:line="300" w:lineRule="atLeast"/>
        <w:textAlignment w:val="baseline"/>
        <w:rPr>
          <w:rFonts w:ascii="Verdana" w:hAnsi="Verdana" w:cs="Segoe UI"/>
        </w:rPr>
      </w:pPr>
      <w:r w:rsidRPr="00EE3562">
        <w:rPr>
          <w:rFonts w:ascii="Verdana" w:hAnsi="Verdana" w:cs="Segoe UI"/>
        </w:rPr>
        <w:t>Follow the guidelines for compliance to the Customs and Border Protection (CBP) regulations Title 19, Code of Federal Regulations (CFR), Part 146, CBP's FTZ operating manual, and the Foreign Trade Zones Board Regulations.</w:t>
      </w:r>
    </w:p>
    <w:p w14:paraId="0E0D0579" w14:textId="77777777" w:rsidR="00F22D16" w:rsidRPr="00EE3562" w:rsidRDefault="00F22D16" w:rsidP="00F22D16">
      <w:pPr>
        <w:numPr>
          <w:ilvl w:val="0"/>
          <w:numId w:val="33"/>
        </w:numPr>
        <w:shd w:val="clear" w:color="auto" w:fill="FFFFFF"/>
        <w:spacing w:line="300" w:lineRule="atLeast"/>
        <w:textAlignment w:val="baseline"/>
        <w:rPr>
          <w:rFonts w:ascii="Verdana" w:hAnsi="Verdana" w:cs="Segoe UI"/>
        </w:rPr>
      </w:pPr>
      <w:r w:rsidRPr="00EE3562">
        <w:rPr>
          <w:rFonts w:ascii="Verdana" w:hAnsi="Verdana" w:cs="Segoe UI"/>
        </w:rPr>
        <w:t>Ensure admissions are received within the two-weeks timeframe set by the CBP.</w:t>
      </w:r>
    </w:p>
    <w:p w14:paraId="24979D12" w14:textId="77777777" w:rsidR="00F22D16" w:rsidRPr="00EE3562" w:rsidRDefault="00F22D16" w:rsidP="00F22D16">
      <w:pPr>
        <w:numPr>
          <w:ilvl w:val="0"/>
          <w:numId w:val="33"/>
        </w:numPr>
        <w:shd w:val="clear" w:color="auto" w:fill="FFFFFF"/>
        <w:spacing w:line="300" w:lineRule="atLeast"/>
        <w:textAlignment w:val="baseline"/>
        <w:rPr>
          <w:rFonts w:ascii="Verdana" w:hAnsi="Verdana" w:cs="Segoe UI"/>
        </w:rPr>
      </w:pPr>
      <w:r w:rsidRPr="00EE3562">
        <w:rPr>
          <w:rFonts w:ascii="Verdana" w:hAnsi="Verdana" w:cs="Segoe UI"/>
        </w:rPr>
        <w:t>Analyze, review, and manage appropriate customs declarations related to in bond transfers, permits to transfer, admissions, and entries.</w:t>
      </w:r>
    </w:p>
    <w:p w14:paraId="67717229" w14:textId="77777777" w:rsidR="00F22D16" w:rsidRPr="00EE3562" w:rsidRDefault="00F22D16" w:rsidP="00F22D16">
      <w:pPr>
        <w:numPr>
          <w:ilvl w:val="0"/>
          <w:numId w:val="33"/>
        </w:numPr>
        <w:shd w:val="clear" w:color="auto" w:fill="FFFFFF"/>
        <w:spacing w:line="300" w:lineRule="atLeast"/>
        <w:textAlignment w:val="baseline"/>
        <w:rPr>
          <w:rFonts w:ascii="Verdana" w:hAnsi="Verdana" w:cs="Segoe UI"/>
        </w:rPr>
      </w:pPr>
      <w:r w:rsidRPr="00EE3562">
        <w:rPr>
          <w:rFonts w:ascii="Verdana" w:hAnsi="Verdana" w:cs="Segoe UI"/>
        </w:rPr>
        <w:t>Accept all admissions in the state of DE and CA for shipments coming internationally</w:t>
      </w:r>
    </w:p>
    <w:p w14:paraId="063578B2" w14:textId="77777777" w:rsidR="00F22D16" w:rsidRPr="00EE3562" w:rsidRDefault="00F22D16" w:rsidP="00F22D16">
      <w:pPr>
        <w:numPr>
          <w:ilvl w:val="0"/>
          <w:numId w:val="33"/>
        </w:numPr>
        <w:shd w:val="clear" w:color="auto" w:fill="FFFFFF"/>
        <w:spacing w:line="300" w:lineRule="atLeast"/>
        <w:textAlignment w:val="baseline"/>
        <w:rPr>
          <w:rFonts w:ascii="Verdana" w:hAnsi="Verdana" w:cs="Segoe UI"/>
        </w:rPr>
      </w:pPr>
      <w:r w:rsidRPr="00EE3562">
        <w:rPr>
          <w:rFonts w:ascii="Verdana" w:hAnsi="Verdana" w:cs="Segoe UI"/>
        </w:rPr>
        <w:t>Create files to organize document retention and retrieval upon request.</w:t>
      </w:r>
    </w:p>
    <w:p w14:paraId="4C640A6C" w14:textId="77777777" w:rsidR="00F22D16" w:rsidRPr="00EE3562" w:rsidRDefault="00F22D16" w:rsidP="00F22D16">
      <w:pPr>
        <w:numPr>
          <w:ilvl w:val="0"/>
          <w:numId w:val="33"/>
        </w:numPr>
        <w:shd w:val="clear" w:color="auto" w:fill="FFFFFF"/>
        <w:spacing w:line="300" w:lineRule="atLeast"/>
        <w:textAlignment w:val="baseline"/>
        <w:rPr>
          <w:rFonts w:ascii="Verdana" w:hAnsi="Verdana" w:cs="Segoe UI"/>
        </w:rPr>
      </w:pPr>
      <w:r w:rsidRPr="00EE3562">
        <w:rPr>
          <w:rFonts w:ascii="Verdana" w:hAnsi="Verdana" w:cs="Segoe UI"/>
        </w:rPr>
        <w:t>Assess daily inventory reconciliation processes against FTZ system and analyze/research/resolve all discrepancies.</w:t>
      </w:r>
    </w:p>
    <w:p w14:paraId="34F0AF32" w14:textId="77777777" w:rsidR="00F22D16" w:rsidRPr="00EE3562" w:rsidRDefault="00F22D16" w:rsidP="00F22D16">
      <w:pPr>
        <w:numPr>
          <w:ilvl w:val="0"/>
          <w:numId w:val="33"/>
        </w:numPr>
        <w:shd w:val="clear" w:color="auto" w:fill="FFFFFF"/>
        <w:spacing w:line="300" w:lineRule="atLeast"/>
        <w:textAlignment w:val="baseline"/>
        <w:rPr>
          <w:rFonts w:ascii="Verdana" w:hAnsi="Verdana" w:cs="Segoe UI"/>
        </w:rPr>
      </w:pPr>
      <w:r w:rsidRPr="00EE3562">
        <w:rPr>
          <w:rFonts w:ascii="Verdana" w:hAnsi="Verdana" w:cs="Segoe UI"/>
        </w:rPr>
        <w:t>Adjustments should be made within the zone under 48 hours and report all shortage/overage to CBP within regulatory guidelines.</w:t>
      </w:r>
    </w:p>
    <w:p w14:paraId="107DE277" w14:textId="77777777" w:rsidR="00F22D16" w:rsidRPr="00EE3562" w:rsidRDefault="00F22D16" w:rsidP="001D62E9">
      <w:pPr>
        <w:numPr>
          <w:ilvl w:val="0"/>
          <w:numId w:val="33"/>
        </w:numPr>
        <w:shd w:val="clear" w:color="auto" w:fill="FFFFFF"/>
        <w:spacing w:line="300" w:lineRule="atLeast"/>
        <w:textAlignment w:val="baseline"/>
        <w:rPr>
          <w:rFonts w:ascii="Verdana" w:hAnsi="Verdana" w:cs="Segoe UI"/>
        </w:rPr>
      </w:pPr>
      <w:r w:rsidRPr="00EE3562">
        <w:rPr>
          <w:rFonts w:ascii="Verdana" w:hAnsi="Verdana" w:cs="Segoe UI"/>
        </w:rPr>
        <w:t>Communicate with involved parties (e.g. supplier/buyer/material handlers/leads, etc.) to ensure discrepancies have been fixed.</w:t>
      </w:r>
    </w:p>
    <w:p w14:paraId="4865A5C7" w14:textId="77777777" w:rsidR="00F22D16" w:rsidRPr="00EE3562" w:rsidRDefault="00F22D16" w:rsidP="00F22D16">
      <w:pPr>
        <w:numPr>
          <w:ilvl w:val="0"/>
          <w:numId w:val="33"/>
        </w:numPr>
        <w:shd w:val="clear" w:color="auto" w:fill="FFFFFF"/>
        <w:spacing w:line="300" w:lineRule="atLeast"/>
        <w:textAlignment w:val="baseline"/>
        <w:rPr>
          <w:rFonts w:ascii="Verdana" w:hAnsi="Verdana" w:cs="Segoe UI"/>
        </w:rPr>
      </w:pPr>
      <w:r w:rsidRPr="00EE3562">
        <w:rPr>
          <w:rFonts w:ascii="Verdana" w:hAnsi="Verdana" w:cs="Segoe UI"/>
        </w:rPr>
        <w:t>Assist in the creation of corporate FTZ policies and procedures.</w:t>
      </w:r>
    </w:p>
    <w:p w14:paraId="7E95A61F" w14:textId="77777777" w:rsidR="00F22D16" w:rsidRPr="00EE3562" w:rsidRDefault="00F22D16" w:rsidP="00F22D16">
      <w:pPr>
        <w:numPr>
          <w:ilvl w:val="0"/>
          <w:numId w:val="33"/>
        </w:numPr>
        <w:shd w:val="clear" w:color="auto" w:fill="FFFFFF"/>
        <w:spacing w:line="300" w:lineRule="atLeast"/>
        <w:textAlignment w:val="baseline"/>
        <w:rPr>
          <w:rFonts w:ascii="Verdana" w:hAnsi="Verdana" w:cs="Segoe UI"/>
        </w:rPr>
      </w:pPr>
      <w:r w:rsidRPr="00EE3562">
        <w:rPr>
          <w:rFonts w:ascii="Verdana" w:hAnsi="Verdana" w:cs="Segoe UI"/>
        </w:rPr>
        <w:t>Create and update FTZ process and training documents and offer training to new hires.</w:t>
      </w:r>
    </w:p>
    <w:p w14:paraId="4E12E381" w14:textId="77777777" w:rsidR="00F22D16" w:rsidRPr="00EE3562" w:rsidRDefault="00F22D16" w:rsidP="00F22D16">
      <w:pPr>
        <w:numPr>
          <w:ilvl w:val="0"/>
          <w:numId w:val="33"/>
        </w:numPr>
        <w:shd w:val="clear" w:color="auto" w:fill="FFFFFF"/>
        <w:spacing w:line="300" w:lineRule="atLeast"/>
        <w:textAlignment w:val="baseline"/>
        <w:rPr>
          <w:rFonts w:ascii="Verdana" w:hAnsi="Verdana" w:cs="Segoe UI"/>
        </w:rPr>
      </w:pPr>
      <w:r w:rsidRPr="00EE3562">
        <w:rPr>
          <w:rFonts w:ascii="Verdana" w:hAnsi="Verdana" w:cs="Segoe UI"/>
        </w:rPr>
        <w:t>Develop documentation system online to track all FTZ documentation within 5 years electronically.</w:t>
      </w:r>
    </w:p>
    <w:p w14:paraId="45AEA999" w14:textId="77777777" w:rsidR="00F22D16" w:rsidRPr="00EE3562" w:rsidRDefault="00F22D16" w:rsidP="00F22D16">
      <w:pPr>
        <w:numPr>
          <w:ilvl w:val="0"/>
          <w:numId w:val="33"/>
        </w:numPr>
        <w:shd w:val="clear" w:color="auto" w:fill="FFFFFF"/>
        <w:spacing w:line="300" w:lineRule="atLeast"/>
        <w:textAlignment w:val="baseline"/>
        <w:rPr>
          <w:rFonts w:ascii="Verdana" w:hAnsi="Verdana" w:cs="Segoe UI"/>
        </w:rPr>
      </w:pPr>
      <w:r w:rsidRPr="00EE3562">
        <w:rPr>
          <w:rFonts w:ascii="Verdana" w:hAnsi="Verdana" w:cs="Segoe UI"/>
        </w:rPr>
        <w:t xml:space="preserve">Determine shortages or overages and resolve with CBP. </w:t>
      </w:r>
    </w:p>
    <w:p w14:paraId="58AD3556" w14:textId="77777777" w:rsidR="00F22D16" w:rsidRPr="00EE3562" w:rsidRDefault="00F22D16" w:rsidP="00F22D16">
      <w:pPr>
        <w:numPr>
          <w:ilvl w:val="0"/>
          <w:numId w:val="33"/>
        </w:numPr>
        <w:shd w:val="clear" w:color="auto" w:fill="FFFFFF"/>
        <w:spacing w:line="300" w:lineRule="atLeast"/>
        <w:textAlignment w:val="baseline"/>
        <w:rPr>
          <w:rFonts w:ascii="Verdana" w:hAnsi="Verdana" w:cs="Segoe UI"/>
        </w:rPr>
      </w:pPr>
      <w:r w:rsidRPr="00EE3562">
        <w:rPr>
          <w:rFonts w:ascii="Verdana" w:hAnsi="Verdana" w:cs="Segoe UI"/>
        </w:rPr>
        <w:t>Conduct two-weeks audits internally and track all records</w:t>
      </w:r>
    </w:p>
    <w:p w14:paraId="07E40D85" w14:textId="77777777" w:rsidR="00C23305" w:rsidRPr="00EE3562" w:rsidRDefault="00C23305" w:rsidP="00C23305">
      <w:pPr>
        <w:numPr>
          <w:ilvl w:val="0"/>
          <w:numId w:val="33"/>
        </w:numPr>
        <w:shd w:val="clear" w:color="auto" w:fill="FFFFFF"/>
        <w:spacing w:line="300" w:lineRule="atLeast"/>
        <w:textAlignment w:val="baseline"/>
        <w:rPr>
          <w:rFonts w:ascii="Verdana" w:hAnsi="Verdana" w:cs="Segoe UI"/>
        </w:rPr>
      </w:pPr>
      <w:r w:rsidRPr="00EE3562">
        <w:rPr>
          <w:rFonts w:ascii="Verdana" w:hAnsi="Verdana" w:cs="Segoe UI"/>
        </w:rPr>
        <w:t>Analyze, reconcile, and maintain all inventory control and record keeping systems, logs, and files as it relates to the FTZ.</w:t>
      </w:r>
    </w:p>
    <w:p w14:paraId="52E762A9" w14:textId="77777777" w:rsidR="00C23305" w:rsidRPr="00EE3562" w:rsidRDefault="00C23305" w:rsidP="00C23305">
      <w:pPr>
        <w:numPr>
          <w:ilvl w:val="0"/>
          <w:numId w:val="33"/>
        </w:numPr>
        <w:shd w:val="clear" w:color="auto" w:fill="FFFFFF"/>
        <w:spacing w:line="300" w:lineRule="atLeast"/>
        <w:textAlignment w:val="baseline"/>
        <w:rPr>
          <w:rFonts w:ascii="Verdana" w:hAnsi="Verdana" w:cs="Segoe UI"/>
        </w:rPr>
      </w:pPr>
      <w:r w:rsidRPr="00EE3562">
        <w:rPr>
          <w:rFonts w:ascii="Verdana" w:hAnsi="Verdana" w:cs="Segoe UI"/>
        </w:rPr>
        <w:t>Conduct annually physical inventory count. Make adjustments as needed once PI audit is completed.</w:t>
      </w:r>
    </w:p>
    <w:p w14:paraId="11C0C1D8" w14:textId="77777777" w:rsidR="007A3A2C" w:rsidRPr="00EE3562" w:rsidRDefault="00C943B3" w:rsidP="007A3A2C">
      <w:pPr>
        <w:numPr>
          <w:ilvl w:val="0"/>
          <w:numId w:val="33"/>
        </w:numPr>
        <w:shd w:val="clear" w:color="auto" w:fill="FFFFFF"/>
        <w:spacing w:line="300" w:lineRule="atLeast"/>
        <w:textAlignment w:val="baseline"/>
        <w:rPr>
          <w:rFonts w:ascii="Verdana" w:hAnsi="Verdana" w:cs="Segoe UI"/>
        </w:rPr>
      </w:pPr>
      <w:r w:rsidRPr="00EE3562">
        <w:rPr>
          <w:rFonts w:ascii="Verdana" w:hAnsi="Verdana" w:cs="Segoe UI"/>
        </w:rPr>
        <w:t>Collaborate</w:t>
      </w:r>
      <w:r w:rsidR="007A3A2C" w:rsidRPr="00EE3562">
        <w:rPr>
          <w:rFonts w:ascii="Verdana" w:hAnsi="Verdana" w:cs="Segoe UI"/>
        </w:rPr>
        <w:t xml:space="preserve"> with warehouse team to cycle count and make adjustments daily/weekly accordingly.</w:t>
      </w:r>
    </w:p>
    <w:p w14:paraId="2AD923C8" w14:textId="77777777" w:rsidR="007A3A2C" w:rsidRPr="00EE3562" w:rsidRDefault="007A3A2C" w:rsidP="007A3A2C">
      <w:pPr>
        <w:numPr>
          <w:ilvl w:val="0"/>
          <w:numId w:val="33"/>
        </w:numPr>
        <w:shd w:val="clear" w:color="auto" w:fill="FFFFFF"/>
        <w:spacing w:line="300" w:lineRule="atLeast"/>
        <w:textAlignment w:val="baseline"/>
        <w:rPr>
          <w:rFonts w:ascii="Verdana" w:hAnsi="Verdana" w:cs="Segoe UI"/>
        </w:rPr>
      </w:pPr>
      <w:r w:rsidRPr="00EE3562">
        <w:rPr>
          <w:rFonts w:ascii="Verdana" w:hAnsi="Verdana" w:cs="Segoe UI"/>
        </w:rPr>
        <w:t>Assist in annual inventory reconciliation as it relates to the FTZ.</w:t>
      </w:r>
    </w:p>
    <w:p w14:paraId="673E7EDA" w14:textId="77777777" w:rsidR="007A3A2C" w:rsidRPr="00EE3562" w:rsidRDefault="007A3A2C" w:rsidP="007A3A2C">
      <w:pPr>
        <w:numPr>
          <w:ilvl w:val="0"/>
          <w:numId w:val="33"/>
        </w:numPr>
        <w:shd w:val="clear" w:color="auto" w:fill="FFFFFF"/>
        <w:spacing w:line="300" w:lineRule="atLeast"/>
        <w:textAlignment w:val="baseline"/>
        <w:rPr>
          <w:rFonts w:ascii="Verdana" w:hAnsi="Verdana" w:cs="Segoe UI"/>
        </w:rPr>
      </w:pPr>
      <w:r w:rsidRPr="00EE3562">
        <w:rPr>
          <w:rFonts w:ascii="Verdana" w:hAnsi="Verdana" w:cs="Segoe UI"/>
        </w:rPr>
        <w:t>Coordinate Customs audits for CA and DE facilities.</w:t>
      </w:r>
    </w:p>
    <w:p w14:paraId="6395712C" w14:textId="77777777" w:rsidR="007A3A2C" w:rsidRDefault="007A3A2C" w:rsidP="007A3A2C">
      <w:pPr>
        <w:numPr>
          <w:ilvl w:val="0"/>
          <w:numId w:val="33"/>
        </w:numPr>
        <w:shd w:val="clear" w:color="auto" w:fill="FFFFFF"/>
        <w:spacing w:line="300" w:lineRule="atLeast"/>
        <w:textAlignment w:val="baseline"/>
        <w:rPr>
          <w:rFonts w:ascii="Verdana" w:hAnsi="Verdana" w:cs="Segoe UI"/>
          <w:szCs w:val="21"/>
        </w:rPr>
      </w:pPr>
      <w:r w:rsidRPr="009A7EAD">
        <w:rPr>
          <w:rFonts w:ascii="Verdana" w:hAnsi="Verdana" w:cs="Segoe UI"/>
          <w:szCs w:val="21"/>
        </w:rPr>
        <w:lastRenderedPageBreak/>
        <w:t>Follow company standards for employees</w:t>
      </w:r>
      <w:r>
        <w:rPr>
          <w:rFonts w:ascii="Verdana" w:hAnsi="Verdana" w:cs="Segoe UI"/>
          <w:szCs w:val="21"/>
        </w:rPr>
        <w:t xml:space="preserve"> to</w:t>
      </w:r>
      <w:r w:rsidRPr="009A7EAD">
        <w:rPr>
          <w:rFonts w:ascii="Verdana" w:hAnsi="Verdana" w:cs="Segoe UI"/>
          <w:szCs w:val="21"/>
        </w:rPr>
        <w:t xml:space="preserve"> have an awareness of loss prevention, security, and safety by following all policies and procedures.</w:t>
      </w:r>
    </w:p>
    <w:p w14:paraId="7723881D" w14:textId="77777777" w:rsidR="007A3A2C" w:rsidRPr="001737D7" w:rsidRDefault="007A3A2C" w:rsidP="007A3A2C">
      <w:pPr>
        <w:numPr>
          <w:ilvl w:val="0"/>
          <w:numId w:val="33"/>
        </w:numPr>
        <w:shd w:val="clear" w:color="auto" w:fill="FFFFFF"/>
        <w:spacing w:line="300" w:lineRule="atLeast"/>
        <w:textAlignment w:val="baseline"/>
        <w:rPr>
          <w:rFonts w:ascii="Verdana" w:hAnsi="Verdana" w:cs="Segoe UI"/>
          <w:szCs w:val="21"/>
        </w:rPr>
      </w:pPr>
      <w:r w:rsidRPr="001737D7">
        <w:rPr>
          <w:rFonts w:ascii="Verdana" w:hAnsi="Verdana" w:cs="Segoe UI"/>
          <w:szCs w:val="21"/>
        </w:rPr>
        <w:t>Utilize company and third-party software (SmartZone-FTZ Software, Oracle-Electronic Inventory and movement management), and Quick Base to track discrepancies and facilitate CF214 and CF7512 filings.</w:t>
      </w:r>
    </w:p>
    <w:p w14:paraId="2929A64A" w14:textId="77777777" w:rsidR="000433E3" w:rsidRDefault="007A3A2C" w:rsidP="00397CAC">
      <w:pPr>
        <w:numPr>
          <w:ilvl w:val="0"/>
          <w:numId w:val="33"/>
        </w:numPr>
        <w:rPr>
          <w:rFonts w:ascii="Verdana" w:hAnsi="Verdana" w:cs="Arial"/>
          <w:bCs/>
        </w:rPr>
      </w:pPr>
      <w:r w:rsidRPr="00D7707F">
        <w:rPr>
          <w:rFonts w:ascii="Verdana" w:hAnsi="Verdana" w:cs="Arial"/>
          <w:bCs/>
        </w:rPr>
        <w:t xml:space="preserve">Performs other duties as needed </w:t>
      </w:r>
      <w:r>
        <w:rPr>
          <w:rFonts w:ascii="Verdana" w:hAnsi="Verdana" w:cs="Arial"/>
          <w:bCs/>
        </w:rPr>
        <w:t xml:space="preserve">(e.g. classy parts, provide Schedule B, and create JIS) </w:t>
      </w:r>
      <w:r w:rsidRPr="00D7707F">
        <w:rPr>
          <w:rFonts w:ascii="Verdana" w:hAnsi="Verdana" w:cs="Arial"/>
          <w:bCs/>
        </w:rPr>
        <w:t>for the effective operation of the department</w:t>
      </w:r>
    </w:p>
    <w:p w14:paraId="3DDD3222" w14:textId="77777777" w:rsidR="00625E2E" w:rsidRDefault="00625E2E" w:rsidP="00625E2E">
      <w:pPr>
        <w:pStyle w:val="NoSpacing"/>
        <w:spacing w:after="120" w:line="276" w:lineRule="auto"/>
        <w:rPr>
          <w:rFonts w:ascii="Verdana" w:hAnsi="Verdana" w:cstheme="minorHAnsi"/>
          <w:b/>
          <w:bCs/>
          <w:sz w:val="22"/>
          <w:szCs w:val="22"/>
        </w:rPr>
      </w:pPr>
    </w:p>
    <w:p w14:paraId="69D9269A" w14:textId="77777777" w:rsidR="00625E2E" w:rsidRPr="0038102E" w:rsidRDefault="00AD1469" w:rsidP="00625E2E">
      <w:pPr>
        <w:pStyle w:val="NoSpacing"/>
        <w:spacing w:after="120" w:line="276" w:lineRule="auto"/>
        <w:rPr>
          <w:rFonts w:ascii="Verdana" w:hAnsi="Verdana" w:cstheme="minorHAnsi"/>
          <w:b/>
          <w:bCs/>
          <w:sz w:val="22"/>
          <w:szCs w:val="22"/>
        </w:rPr>
      </w:pPr>
      <w:r w:rsidRPr="0038102E">
        <w:rPr>
          <w:rFonts w:ascii="Verdana" w:hAnsi="Verdana" w:cstheme="minorHAnsi"/>
          <w:b/>
          <w:bCs/>
          <w:sz w:val="22"/>
          <w:szCs w:val="22"/>
        </w:rPr>
        <w:t>Required Skills</w:t>
      </w:r>
      <w:r w:rsidR="00856581" w:rsidRPr="0038102E">
        <w:rPr>
          <w:rFonts w:ascii="Verdana" w:hAnsi="Verdana" w:cstheme="minorHAnsi"/>
          <w:b/>
          <w:bCs/>
          <w:sz w:val="22"/>
          <w:szCs w:val="22"/>
        </w:rPr>
        <w:t xml:space="preserve"> and Experience:</w:t>
      </w:r>
    </w:p>
    <w:p w14:paraId="4AAAE37F" w14:textId="77777777" w:rsidR="00856581" w:rsidRDefault="00856581" w:rsidP="00856581">
      <w:pPr>
        <w:numPr>
          <w:ilvl w:val="0"/>
          <w:numId w:val="33"/>
        </w:numPr>
        <w:rPr>
          <w:rFonts w:ascii="Verdana" w:hAnsi="Verdana" w:cs="Arial"/>
          <w:bCs/>
        </w:rPr>
      </w:pPr>
      <w:r>
        <w:rPr>
          <w:rFonts w:ascii="Verdana" w:hAnsi="Verdana" w:cs="Arial"/>
          <w:bCs/>
        </w:rPr>
        <w:t>Knowledge of warehouse processes (receiving, shipping, planning etc.).</w:t>
      </w:r>
    </w:p>
    <w:p w14:paraId="18E65B27" w14:textId="08A4D58B" w:rsidR="00856581" w:rsidRDefault="00856581" w:rsidP="00856581">
      <w:pPr>
        <w:numPr>
          <w:ilvl w:val="0"/>
          <w:numId w:val="33"/>
        </w:numPr>
        <w:rPr>
          <w:rFonts w:ascii="Verdana" w:hAnsi="Verdana" w:cs="Arial"/>
          <w:bCs/>
        </w:rPr>
      </w:pPr>
      <w:r>
        <w:rPr>
          <w:rFonts w:ascii="Verdana" w:hAnsi="Verdana" w:cs="Arial"/>
          <w:bCs/>
        </w:rPr>
        <w:t>Possess well-developed computer skills</w:t>
      </w:r>
      <w:r w:rsidR="009A5C8C">
        <w:rPr>
          <w:rFonts w:ascii="Verdana" w:hAnsi="Verdana" w:cs="Arial"/>
          <w:bCs/>
        </w:rPr>
        <w:t xml:space="preserve">, </w:t>
      </w:r>
      <w:r>
        <w:rPr>
          <w:rFonts w:ascii="Verdana" w:hAnsi="Verdana" w:cs="Arial"/>
          <w:bCs/>
        </w:rPr>
        <w:t>Microsoft Office suite (Outlook, Word, Excel, PowerPoint) and Oracle along with ability to learn new software.</w:t>
      </w:r>
    </w:p>
    <w:p w14:paraId="58439CBE" w14:textId="77777777" w:rsidR="00856581" w:rsidRDefault="00856581" w:rsidP="00856581">
      <w:pPr>
        <w:numPr>
          <w:ilvl w:val="0"/>
          <w:numId w:val="33"/>
        </w:numPr>
        <w:rPr>
          <w:rFonts w:ascii="Verdana" w:hAnsi="Verdana" w:cs="Arial"/>
          <w:bCs/>
        </w:rPr>
      </w:pPr>
      <w:r>
        <w:rPr>
          <w:rFonts w:ascii="Verdana" w:hAnsi="Verdana" w:cs="Arial"/>
          <w:bCs/>
        </w:rPr>
        <w:t>Ability to handle multiple tasks with varying deadlines.</w:t>
      </w:r>
    </w:p>
    <w:p w14:paraId="34E0F9FE" w14:textId="77777777" w:rsidR="00856581" w:rsidRDefault="00856581" w:rsidP="00856581">
      <w:pPr>
        <w:numPr>
          <w:ilvl w:val="0"/>
          <w:numId w:val="33"/>
        </w:numPr>
        <w:rPr>
          <w:rFonts w:ascii="Verdana" w:hAnsi="Verdana" w:cs="Arial"/>
          <w:bCs/>
        </w:rPr>
      </w:pPr>
      <w:r>
        <w:rPr>
          <w:rFonts w:ascii="Verdana" w:hAnsi="Verdana" w:cs="Arial"/>
          <w:bCs/>
        </w:rPr>
        <w:t>Self-starter with the ability to work independently</w:t>
      </w:r>
    </w:p>
    <w:p w14:paraId="35E35E5D" w14:textId="77777777" w:rsidR="00856581" w:rsidRDefault="0058099D" w:rsidP="00856581">
      <w:pPr>
        <w:numPr>
          <w:ilvl w:val="0"/>
          <w:numId w:val="33"/>
        </w:numPr>
        <w:rPr>
          <w:rFonts w:ascii="Verdana" w:hAnsi="Verdana" w:cs="Arial"/>
          <w:bCs/>
        </w:rPr>
      </w:pPr>
      <w:r>
        <w:rPr>
          <w:rFonts w:ascii="Verdana" w:hAnsi="Verdana" w:cs="Arial"/>
          <w:bCs/>
        </w:rPr>
        <w:t>Strong team player with the ability to interact with employees, managers, customers, and vendors at all levels.</w:t>
      </w:r>
    </w:p>
    <w:p w14:paraId="6EA7EE7F" w14:textId="77777777" w:rsidR="0058099D" w:rsidRDefault="0058099D" w:rsidP="00856581">
      <w:pPr>
        <w:numPr>
          <w:ilvl w:val="0"/>
          <w:numId w:val="33"/>
        </w:numPr>
        <w:rPr>
          <w:rFonts w:ascii="Verdana" w:hAnsi="Verdana" w:cs="Arial"/>
          <w:bCs/>
        </w:rPr>
      </w:pPr>
      <w:r>
        <w:rPr>
          <w:rFonts w:ascii="Verdana" w:hAnsi="Verdana" w:cs="Arial"/>
          <w:bCs/>
        </w:rPr>
        <w:t>Excellent customer service</w:t>
      </w:r>
      <w:r w:rsidR="0038102E">
        <w:rPr>
          <w:rFonts w:ascii="Verdana" w:hAnsi="Verdana" w:cs="Arial"/>
          <w:bCs/>
        </w:rPr>
        <w:t>.</w:t>
      </w:r>
    </w:p>
    <w:p w14:paraId="3B7580BD" w14:textId="77777777" w:rsidR="0058099D" w:rsidRDefault="005130D3" w:rsidP="00856581">
      <w:pPr>
        <w:numPr>
          <w:ilvl w:val="0"/>
          <w:numId w:val="33"/>
        </w:numPr>
        <w:rPr>
          <w:rFonts w:ascii="Verdana" w:hAnsi="Verdana" w:cs="Arial"/>
          <w:bCs/>
        </w:rPr>
      </w:pPr>
      <w:r>
        <w:rPr>
          <w:rFonts w:ascii="Verdana" w:hAnsi="Verdana" w:cs="Arial"/>
          <w:bCs/>
        </w:rPr>
        <w:t xml:space="preserve">Strong drive for results and </w:t>
      </w:r>
      <w:r w:rsidR="0038102E">
        <w:rPr>
          <w:rFonts w:ascii="Verdana" w:hAnsi="Verdana" w:cs="Arial"/>
          <w:bCs/>
        </w:rPr>
        <w:t>continuous improvement.</w:t>
      </w:r>
    </w:p>
    <w:p w14:paraId="25D89D37" w14:textId="77777777" w:rsidR="00AD1469" w:rsidRPr="0038102E" w:rsidRDefault="00AD1469" w:rsidP="00AD1469">
      <w:pPr>
        <w:shd w:val="clear" w:color="auto" w:fill="FFFFFF"/>
        <w:ind w:left="360" w:hanging="360"/>
        <w:rPr>
          <w:rFonts w:ascii="Verdana" w:hAnsi="Verdana" w:cs="Arial"/>
          <w:b/>
          <w:sz w:val="22"/>
          <w:szCs w:val="22"/>
        </w:rPr>
      </w:pPr>
    </w:p>
    <w:p w14:paraId="0214168F" w14:textId="77777777" w:rsidR="00E73830" w:rsidRDefault="00AD1469" w:rsidP="00AD1469">
      <w:pPr>
        <w:shd w:val="clear" w:color="auto" w:fill="FFFFFF"/>
        <w:textAlignment w:val="baseline"/>
        <w:rPr>
          <w:rFonts w:ascii="Verdana" w:hAnsi="Verdana" w:cstheme="minorHAnsi"/>
          <w:b/>
          <w:sz w:val="22"/>
          <w:szCs w:val="22"/>
        </w:rPr>
      </w:pPr>
      <w:r w:rsidRPr="0038102E">
        <w:rPr>
          <w:rFonts w:ascii="Verdana" w:hAnsi="Verdana" w:cstheme="minorHAnsi"/>
          <w:b/>
          <w:sz w:val="22"/>
          <w:szCs w:val="22"/>
        </w:rPr>
        <w:t>Education and Experience:</w:t>
      </w:r>
    </w:p>
    <w:p w14:paraId="57B21BAD" w14:textId="77777777" w:rsidR="001D283E" w:rsidRPr="0038102E" w:rsidRDefault="001D283E" w:rsidP="00AD1469">
      <w:pPr>
        <w:shd w:val="clear" w:color="auto" w:fill="FFFFFF"/>
        <w:textAlignment w:val="baseline"/>
        <w:rPr>
          <w:rFonts w:ascii="Verdana" w:hAnsi="Verdana" w:cstheme="minorHAnsi"/>
          <w:b/>
          <w:sz w:val="22"/>
          <w:szCs w:val="22"/>
        </w:rPr>
      </w:pPr>
    </w:p>
    <w:p w14:paraId="66DCB0BC" w14:textId="77777777" w:rsidR="00AD1469" w:rsidRDefault="00AD1469" w:rsidP="00AD1469">
      <w:pPr>
        <w:numPr>
          <w:ilvl w:val="0"/>
          <w:numId w:val="33"/>
        </w:numPr>
        <w:rPr>
          <w:rFonts w:ascii="Verdana" w:hAnsi="Verdana" w:cs="Arial"/>
          <w:bCs/>
        </w:rPr>
      </w:pPr>
      <w:r>
        <w:rPr>
          <w:rFonts w:ascii="Verdana" w:hAnsi="Verdana" w:cs="Arial"/>
          <w:bCs/>
        </w:rPr>
        <w:t>High School Diploma required; Associate or College degree preferred</w:t>
      </w:r>
    </w:p>
    <w:p w14:paraId="3B751AED" w14:textId="30903D04" w:rsidR="00AD1469" w:rsidRDefault="00AD1469" w:rsidP="00AD1469">
      <w:pPr>
        <w:numPr>
          <w:ilvl w:val="0"/>
          <w:numId w:val="33"/>
        </w:numPr>
        <w:rPr>
          <w:rFonts w:ascii="Verdana" w:hAnsi="Verdana" w:cs="Arial"/>
          <w:bCs/>
        </w:rPr>
      </w:pPr>
      <w:r>
        <w:rPr>
          <w:rFonts w:ascii="Verdana" w:hAnsi="Verdana" w:cs="Arial"/>
          <w:bCs/>
        </w:rPr>
        <w:t xml:space="preserve">2-3 years logistics experience in a fast paced warehousing environment; </w:t>
      </w:r>
      <w:r w:rsidR="00E71C86">
        <w:rPr>
          <w:rFonts w:ascii="Verdana" w:hAnsi="Verdana" w:cs="Arial"/>
          <w:bCs/>
        </w:rPr>
        <w:t xml:space="preserve">trade </w:t>
      </w:r>
      <w:r>
        <w:rPr>
          <w:rFonts w:ascii="Verdana" w:hAnsi="Verdana" w:cs="Arial"/>
          <w:bCs/>
        </w:rPr>
        <w:t>compliance experience preferred</w:t>
      </w:r>
    </w:p>
    <w:p w14:paraId="1696CEE4" w14:textId="77777777" w:rsidR="00AD1469" w:rsidRDefault="00AD1469" w:rsidP="00AD1469">
      <w:pPr>
        <w:numPr>
          <w:ilvl w:val="0"/>
          <w:numId w:val="33"/>
        </w:numPr>
        <w:rPr>
          <w:rFonts w:ascii="Verdana" w:hAnsi="Verdana" w:cs="Arial"/>
          <w:bCs/>
        </w:rPr>
      </w:pPr>
      <w:r w:rsidRPr="00B15BF4">
        <w:rPr>
          <w:rFonts w:ascii="Verdana" w:hAnsi="Verdana" w:cs="Arial"/>
          <w:bCs/>
        </w:rPr>
        <w:t>Experience using an electronic inventory management system, Oracle strongly preferred.</w:t>
      </w:r>
    </w:p>
    <w:p w14:paraId="328BBDAC" w14:textId="77777777" w:rsidR="00C943B3" w:rsidRDefault="00C943B3" w:rsidP="00C943B3">
      <w:pPr>
        <w:numPr>
          <w:ilvl w:val="0"/>
          <w:numId w:val="33"/>
        </w:numPr>
        <w:rPr>
          <w:rFonts w:ascii="Verdana" w:hAnsi="Verdana" w:cs="Arial"/>
          <w:bCs/>
        </w:rPr>
      </w:pPr>
      <w:r>
        <w:rPr>
          <w:rFonts w:ascii="Verdana" w:hAnsi="Verdana" w:cs="Arial"/>
          <w:bCs/>
        </w:rPr>
        <w:t>Experience working with freight forwarders and transportation providers.</w:t>
      </w:r>
    </w:p>
    <w:p w14:paraId="35F835D8" w14:textId="77777777" w:rsidR="00C943B3" w:rsidRDefault="00C943B3" w:rsidP="00C943B3">
      <w:pPr>
        <w:numPr>
          <w:ilvl w:val="0"/>
          <w:numId w:val="33"/>
        </w:numPr>
        <w:rPr>
          <w:rFonts w:ascii="Verdana" w:hAnsi="Verdana" w:cs="Arial"/>
          <w:bCs/>
        </w:rPr>
      </w:pPr>
      <w:r>
        <w:rPr>
          <w:rFonts w:ascii="Verdana" w:hAnsi="Verdana" w:cs="Arial"/>
          <w:bCs/>
        </w:rPr>
        <w:t>Experience working with international suppliers.</w:t>
      </w:r>
    </w:p>
    <w:p w14:paraId="0E366874" w14:textId="77777777" w:rsidR="002710AF" w:rsidRDefault="002710AF" w:rsidP="002710AF">
      <w:pPr>
        <w:numPr>
          <w:ilvl w:val="0"/>
          <w:numId w:val="33"/>
        </w:numPr>
        <w:rPr>
          <w:rFonts w:ascii="Verdana" w:hAnsi="Verdana" w:cs="Arial"/>
          <w:bCs/>
        </w:rPr>
      </w:pPr>
      <w:r>
        <w:rPr>
          <w:rFonts w:ascii="Verdana" w:hAnsi="Verdana" w:cs="Arial"/>
          <w:bCs/>
        </w:rPr>
        <w:t>Experience working with a technically complex product (desired).</w:t>
      </w:r>
    </w:p>
    <w:p w14:paraId="5851DA78" w14:textId="77777777" w:rsidR="00C943B3" w:rsidRPr="001A728D" w:rsidRDefault="00C943B3" w:rsidP="00C943B3">
      <w:pPr>
        <w:rPr>
          <w:rFonts w:ascii="Verdana" w:hAnsi="Verdana" w:cs="Arial"/>
          <w:bCs/>
        </w:rPr>
      </w:pPr>
    </w:p>
    <w:p w14:paraId="57370D80" w14:textId="77777777" w:rsidR="000433E3" w:rsidRPr="009A07F3" w:rsidRDefault="000433E3" w:rsidP="00E73830">
      <w:pPr>
        <w:shd w:val="clear" w:color="auto" w:fill="FFFFFF"/>
        <w:textAlignment w:val="baseline"/>
        <w:rPr>
          <w:rFonts w:asciiTheme="minorHAnsi" w:hAnsiTheme="minorHAnsi" w:cstheme="minorHAnsi"/>
          <w:sz w:val="22"/>
          <w:szCs w:val="22"/>
        </w:rPr>
      </w:pPr>
    </w:p>
    <w:p w14:paraId="760DD485" w14:textId="77777777" w:rsidR="00706F31" w:rsidRPr="0038102E" w:rsidRDefault="00706F31" w:rsidP="00625E2E">
      <w:pPr>
        <w:pStyle w:val="NoSpacing"/>
        <w:spacing w:after="120"/>
        <w:rPr>
          <w:rFonts w:ascii="Verdana" w:hAnsi="Verdana" w:cstheme="minorHAnsi"/>
          <w:b/>
        </w:rPr>
      </w:pPr>
      <w:r w:rsidRPr="0038102E">
        <w:rPr>
          <w:rFonts w:ascii="Verdana" w:hAnsi="Verdana" w:cstheme="minorHAnsi"/>
          <w:b/>
        </w:rPr>
        <w:t>About Bloom Energy:</w:t>
      </w:r>
    </w:p>
    <w:p w14:paraId="0B9ED72C" w14:textId="77777777" w:rsidR="008422BE" w:rsidRPr="0038102E" w:rsidRDefault="008422BE" w:rsidP="008422BE">
      <w:pPr>
        <w:rPr>
          <w:rFonts w:ascii="Verdana" w:hAnsi="Verdana" w:cstheme="minorHAnsi"/>
        </w:rPr>
      </w:pPr>
      <w:r w:rsidRPr="0038102E">
        <w:rPr>
          <w:rFonts w:ascii="Verdana" w:hAnsi="Verdana" w:cstheme="minorHAnsi"/>
        </w:rPr>
        <w:t>At Bloom Energy, we strive toward a 100% renewable future. Our Energy Servers are adaptable to new and innovative fuels while already acting as a cleaner and far more resilient source of power than existing solutions. We see hydrogen as a significant game-changer in the world’s energy usage, and Bloom Energy fuel cells and electrolyzers will be the industry standard for clean, efficient, and reliable energy production. We anticipate being able to work in concert with other renewable energy technologies to create a comprehensive system that will change the way energy in the world is produced, stored, transmitted, and used.</w:t>
      </w:r>
      <w:r w:rsidR="00BB727F" w:rsidRPr="0038102E">
        <w:rPr>
          <w:rFonts w:ascii="Verdana" w:hAnsi="Verdana" w:cstheme="minorHAnsi"/>
        </w:rPr>
        <w:t xml:space="preserve"> For more information</w:t>
      </w:r>
      <w:r w:rsidR="002D384C" w:rsidRPr="0038102E">
        <w:rPr>
          <w:rFonts w:ascii="Verdana" w:hAnsi="Verdana" w:cstheme="minorHAnsi"/>
        </w:rPr>
        <w:t xml:space="preserve"> </w:t>
      </w:r>
      <w:r w:rsidR="00BB727F" w:rsidRPr="0038102E">
        <w:rPr>
          <w:rFonts w:ascii="Verdana" w:hAnsi="Verdana" w:cstheme="minorHAnsi"/>
        </w:rPr>
        <w:t xml:space="preserve">visit: </w:t>
      </w:r>
      <w:hyperlink r:id="rId10" w:history="1">
        <w:r w:rsidR="00BB727F" w:rsidRPr="0038102E">
          <w:rPr>
            <w:rStyle w:val="Hyperlink"/>
            <w:rFonts w:ascii="Verdana" w:hAnsi="Verdana" w:cstheme="minorHAnsi"/>
            <w:color w:val="auto"/>
          </w:rPr>
          <w:t>www.bloomenergy.com</w:t>
        </w:r>
      </w:hyperlink>
      <w:r w:rsidR="00BB727F" w:rsidRPr="0038102E">
        <w:rPr>
          <w:rFonts w:ascii="Verdana" w:hAnsi="Verdana" w:cstheme="minorHAnsi"/>
        </w:rPr>
        <w:t>.</w:t>
      </w:r>
    </w:p>
    <w:p w14:paraId="67B17957" w14:textId="77777777" w:rsidR="008422BE" w:rsidRPr="0038102E" w:rsidRDefault="002B4A14" w:rsidP="008422BE">
      <w:pPr>
        <w:rPr>
          <w:rFonts w:ascii="Verdana" w:hAnsi="Verdana" w:cstheme="minorHAnsi"/>
        </w:rPr>
      </w:pPr>
      <w:r w:rsidRPr="0038102E">
        <w:rPr>
          <w:rFonts w:ascii="Verdana" w:hAnsi="Verdana" w:cstheme="minorHAnsi"/>
        </w:rPr>
        <w:t xml:space="preserve"> </w:t>
      </w:r>
    </w:p>
    <w:p w14:paraId="1E88EDF4" w14:textId="77777777" w:rsidR="00857DF4" w:rsidRPr="009A07F3" w:rsidRDefault="008422BE" w:rsidP="00467730">
      <w:pPr>
        <w:rPr>
          <w:rFonts w:asciiTheme="minorHAnsi" w:hAnsiTheme="minorHAnsi" w:cstheme="minorHAnsi"/>
          <w:sz w:val="22"/>
          <w:szCs w:val="22"/>
        </w:rPr>
      </w:pPr>
      <w:r w:rsidRPr="0038102E">
        <w:rPr>
          <w:rFonts w:ascii="Verdana" w:hAnsi="Verdana" w:cstheme="minorHAnsi"/>
        </w:rPr>
        <w:t>Bloom Energy is an equal opportunity employer and makes employment decisions on the basis of merit. We are committed to compliance with all applicable laws providing equal employment opportunities. All qualified applicants, will receive consideration for employment without regard to race, sex, color, religion, national origin, protected veteran status, or on the basis of disability. Bloom Energy makes reasonable accommodations, consistent with applicable laws, for the known physical or mental</w:t>
      </w:r>
      <w:r w:rsidRPr="009A07F3">
        <w:rPr>
          <w:rFonts w:asciiTheme="minorHAnsi" w:hAnsiTheme="minorHAnsi" w:cstheme="minorHAnsi"/>
          <w:sz w:val="22"/>
          <w:szCs w:val="22"/>
        </w:rPr>
        <w:t xml:space="preserve"> </w:t>
      </w:r>
      <w:r w:rsidRPr="002710AF">
        <w:rPr>
          <w:rFonts w:ascii="Verdana" w:hAnsi="Verdana" w:cstheme="minorHAnsi"/>
        </w:rPr>
        <w:t>limitations of an otherwise</w:t>
      </w:r>
      <w:r w:rsidRPr="009A07F3">
        <w:rPr>
          <w:rFonts w:asciiTheme="minorHAnsi" w:hAnsiTheme="minorHAnsi" w:cstheme="minorHAnsi"/>
          <w:sz w:val="22"/>
          <w:szCs w:val="22"/>
        </w:rPr>
        <w:t xml:space="preserve"> </w:t>
      </w:r>
      <w:r w:rsidRPr="002710AF">
        <w:rPr>
          <w:rFonts w:ascii="Verdana" w:hAnsi="Verdana" w:cstheme="minorHAnsi"/>
        </w:rPr>
        <w:t>qualified applicant or employee with a disability, who can perform the essential job functions, unless undue hardship would result.</w:t>
      </w:r>
    </w:p>
    <w:sectPr w:rsidR="00857DF4" w:rsidRPr="009A07F3" w:rsidSect="00943E49">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791790" w14:textId="77777777" w:rsidR="00A761E2" w:rsidRDefault="00A761E2" w:rsidP="00A721C4">
      <w:r>
        <w:separator/>
      </w:r>
    </w:p>
  </w:endnote>
  <w:endnote w:type="continuationSeparator" w:id="0">
    <w:p w14:paraId="73108DAC" w14:textId="77777777" w:rsidR="00A761E2" w:rsidRDefault="00A761E2" w:rsidP="00A72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57A229" w14:textId="77777777" w:rsidR="00943E49" w:rsidRDefault="00943E49" w:rsidP="00943E49">
    <w:pPr>
      <w:pStyle w:val="Footer"/>
      <w:rPr>
        <w:rFonts w:ascii="Arial" w:hAnsi="Arial" w:cs="Arial"/>
      </w:rPr>
    </w:pPr>
    <w:r>
      <w:rPr>
        <w:rFonts w:ascii="Arial" w:hAnsi="Arial" w:cs="Arial"/>
      </w:rPr>
      <w:tab/>
    </w:r>
  </w:p>
  <w:p w14:paraId="02F507A5" w14:textId="77777777" w:rsidR="00943E49" w:rsidRDefault="00943E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3DBF32" w14:textId="77777777" w:rsidR="00A761E2" w:rsidRDefault="00A761E2" w:rsidP="00A721C4">
      <w:r>
        <w:separator/>
      </w:r>
    </w:p>
  </w:footnote>
  <w:footnote w:type="continuationSeparator" w:id="0">
    <w:p w14:paraId="2F466CEF" w14:textId="77777777" w:rsidR="00A761E2" w:rsidRDefault="00A761E2" w:rsidP="00A721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B4ED37" w14:textId="77777777" w:rsidR="00943E49" w:rsidRDefault="00065B44">
    <w:pPr>
      <w:pStyle w:val="Header"/>
    </w:pPr>
    <w:r>
      <w:rPr>
        <w:noProof/>
      </w:rPr>
      <w:drawing>
        <wp:anchor distT="0" distB="0" distL="114300" distR="114300" simplePos="0" relativeHeight="251660288" behindDoc="0" locked="0" layoutInCell="1" allowOverlap="1" wp14:anchorId="201EF717" wp14:editId="5EF9F5CF">
          <wp:simplePos x="0" y="0"/>
          <wp:positionH relativeFrom="page">
            <wp:posOffset>923925</wp:posOffset>
          </wp:positionH>
          <wp:positionV relativeFrom="paragraph">
            <wp:posOffset>0</wp:posOffset>
          </wp:positionV>
          <wp:extent cx="1485900" cy="232410"/>
          <wp:effectExtent l="0" t="0" r="0" b="0"/>
          <wp:wrapNone/>
          <wp:docPr id="1" name="Picture 1" descr="be_R79G159B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_R79G159B6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2324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6687D"/>
    <w:multiLevelType w:val="multilevel"/>
    <w:tmpl w:val="8BE41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0A7726"/>
    <w:multiLevelType w:val="multilevel"/>
    <w:tmpl w:val="676AB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00105E"/>
    <w:multiLevelType w:val="hybridMultilevel"/>
    <w:tmpl w:val="15642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C234D2"/>
    <w:multiLevelType w:val="multilevel"/>
    <w:tmpl w:val="C86ED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7E6E5F"/>
    <w:multiLevelType w:val="hybridMultilevel"/>
    <w:tmpl w:val="04EE9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C10397"/>
    <w:multiLevelType w:val="hybridMultilevel"/>
    <w:tmpl w:val="BCE2C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EE10EE"/>
    <w:multiLevelType w:val="hybridMultilevel"/>
    <w:tmpl w:val="4008C3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9A300D"/>
    <w:multiLevelType w:val="multilevel"/>
    <w:tmpl w:val="37BED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425621"/>
    <w:multiLevelType w:val="multilevel"/>
    <w:tmpl w:val="0BE47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B171A0"/>
    <w:multiLevelType w:val="multilevel"/>
    <w:tmpl w:val="A6DA9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0051A04"/>
    <w:multiLevelType w:val="hybridMultilevel"/>
    <w:tmpl w:val="7034E9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3E5457A"/>
    <w:multiLevelType w:val="hybridMultilevel"/>
    <w:tmpl w:val="31CCA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B83C77"/>
    <w:multiLevelType w:val="multilevel"/>
    <w:tmpl w:val="C86ED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912A5C"/>
    <w:multiLevelType w:val="hybridMultilevel"/>
    <w:tmpl w:val="99944AFA"/>
    <w:lvl w:ilvl="0" w:tplc="4FD87B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2B3E66"/>
    <w:multiLevelType w:val="hybridMultilevel"/>
    <w:tmpl w:val="125E1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933B91"/>
    <w:multiLevelType w:val="multilevel"/>
    <w:tmpl w:val="CF9C1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BEC69AF"/>
    <w:multiLevelType w:val="hybridMultilevel"/>
    <w:tmpl w:val="788612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E3F0E18"/>
    <w:multiLevelType w:val="multilevel"/>
    <w:tmpl w:val="AF2E1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4644672"/>
    <w:multiLevelType w:val="hybridMultilevel"/>
    <w:tmpl w:val="7BF4D3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90B442E"/>
    <w:multiLevelType w:val="hybridMultilevel"/>
    <w:tmpl w:val="F6D0328C"/>
    <w:lvl w:ilvl="0" w:tplc="4FD87B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D42FF1"/>
    <w:multiLevelType w:val="hybridMultilevel"/>
    <w:tmpl w:val="CB900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5916D0"/>
    <w:multiLevelType w:val="multilevel"/>
    <w:tmpl w:val="9738B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B00DBE"/>
    <w:multiLevelType w:val="multilevel"/>
    <w:tmpl w:val="E3B8B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E0E190B"/>
    <w:multiLevelType w:val="multilevel"/>
    <w:tmpl w:val="F2C61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994D06"/>
    <w:multiLevelType w:val="multilevel"/>
    <w:tmpl w:val="55725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2A3AAF"/>
    <w:multiLevelType w:val="multilevel"/>
    <w:tmpl w:val="0F7ED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5AF2A5C"/>
    <w:multiLevelType w:val="hybridMultilevel"/>
    <w:tmpl w:val="78EECD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671399B"/>
    <w:multiLevelType w:val="multilevel"/>
    <w:tmpl w:val="6FF2F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7FB67DC"/>
    <w:multiLevelType w:val="hybridMultilevel"/>
    <w:tmpl w:val="73BEB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DF4211"/>
    <w:multiLevelType w:val="multilevel"/>
    <w:tmpl w:val="B2607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CC1896"/>
    <w:multiLevelType w:val="multilevel"/>
    <w:tmpl w:val="AE2AF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F991B98"/>
    <w:multiLevelType w:val="hybridMultilevel"/>
    <w:tmpl w:val="B0507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515516"/>
    <w:multiLevelType w:val="hybridMultilevel"/>
    <w:tmpl w:val="03BA67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9AD461F"/>
    <w:multiLevelType w:val="hybridMultilevel"/>
    <w:tmpl w:val="8A8C9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9B613B"/>
    <w:multiLevelType w:val="hybridMultilevel"/>
    <w:tmpl w:val="9B4ACC28"/>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4"/>
  </w:num>
  <w:num w:numId="4">
    <w:abstractNumId w:val="29"/>
  </w:num>
  <w:num w:numId="5">
    <w:abstractNumId w:val="5"/>
  </w:num>
  <w:num w:numId="6">
    <w:abstractNumId w:val="33"/>
  </w:num>
  <w:num w:numId="7">
    <w:abstractNumId w:val="28"/>
  </w:num>
  <w:num w:numId="8">
    <w:abstractNumId w:val="31"/>
  </w:num>
  <w:num w:numId="9">
    <w:abstractNumId w:val="19"/>
  </w:num>
  <w:num w:numId="10">
    <w:abstractNumId w:val="12"/>
  </w:num>
  <w:num w:numId="11">
    <w:abstractNumId w:val="3"/>
  </w:num>
  <w:num w:numId="12">
    <w:abstractNumId w:val="13"/>
  </w:num>
  <w:num w:numId="13">
    <w:abstractNumId w:val="23"/>
  </w:num>
  <w:num w:numId="14">
    <w:abstractNumId w:val="21"/>
  </w:num>
  <w:num w:numId="15">
    <w:abstractNumId w:val="20"/>
  </w:num>
  <w:num w:numId="16">
    <w:abstractNumId w:val="2"/>
  </w:num>
  <w:num w:numId="17">
    <w:abstractNumId w:val="7"/>
  </w:num>
  <w:num w:numId="18">
    <w:abstractNumId w:val="6"/>
  </w:num>
  <w:num w:numId="19">
    <w:abstractNumId w:val="15"/>
  </w:num>
  <w:num w:numId="20">
    <w:abstractNumId w:val="32"/>
  </w:num>
  <w:num w:numId="21">
    <w:abstractNumId w:val="9"/>
  </w:num>
  <w:num w:numId="22">
    <w:abstractNumId w:val="18"/>
  </w:num>
  <w:num w:numId="23">
    <w:abstractNumId w:val="25"/>
  </w:num>
  <w:num w:numId="24">
    <w:abstractNumId w:val="10"/>
  </w:num>
  <w:num w:numId="25">
    <w:abstractNumId w:val="8"/>
  </w:num>
  <w:num w:numId="26">
    <w:abstractNumId w:val="27"/>
  </w:num>
  <w:num w:numId="27">
    <w:abstractNumId w:val="16"/>
  </w:num>
  <w:num w:numId="28">
    <w:abstractNumId w:val="22"/>
  </w:num>
  <w:num w:numId="29">
    <w:abstractNumId w:val="26"/>
  </w:num>
  <w:num w:numId="30">
    <w:abstractNumId w:val="17"/>
  </w:num>
  <w:num w:numId="31">
    <w:abstractNumId w:val="14"/>
  </w:num>
  <w:num w:numId="32">
    <w:abstractNumId w:val="4"/>
  </w:num>
  <w:num w:numId="33">
    <w:abstractNumId w:val="11"/>
  </w:num>
  <w:num w:numId="34">
    <w:abstractNumId w:val="34"/>
  </w:num>
  <w:num w:numId="35">
    <w:abstractNumId w:val="30"/>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F31"/>
    <w:rsid w:val="00013E8F"/>
    <w:rsid w:val="000433E3"/>
    <w:rsid w:val="000518F8"/>
    <w:rsid w:val="00065B44"/>
    <w:rsid w:val="00067B40"/>
    <w:rsid w:val="00071C2B"/>
    <w:rsid w:val="000C3596"/>
    <w:rsid w:val="000E15C3"/>
    <w:rsid w:val="000E2443"/>
    <w:rsid w:val="000F5463"/>
    <w:rsid w:val="00180101"/>
    <w:rsid w:val="00184F83"/>
    <w:rsid w:val="001A1721"/>
    <w:rsid w:val="001D283E"/>
    <w:rsid w:val="001D6FF3"/>
    <w:rsid w:val="001E0DC5"/>
    <w:rsid w:val="001E6751"/>
    <w:rsid w:val="001F42E7"/>
    <w:rsid w:val="002710AF"/>
    <w:rsid w:val="0027531E"/>
    <w:rsid w:val="00275C27"/>
    <w:rsid w:val="002A3840"/>
    <w:rsid w:val="002A3E19"/>
    <w:rsid w:val="002B06CA"/>
    <w:rsid w:val="002B4A14"/>
    <w:rsid w:val="002D384C"/>
    <w:rsid w:val="002D48B1"/>
    <w:rsid w:val="002D7B97"/>
    <w:rsid w:val="0030247C"/>
    <w:rsid w:val="00317A59"/>
    <w:rsid w:val="0032557C"/>
    <w:rsid w:val="0035089A"/>
    <w:rsid w:val="0038102E"/>
    <w:rsid w:val="00386D62"/>
    <w:rsid w:val="00397CAC"/>
    <w:rsid w:val="003B14A4"/>
    <w:rsid w:val="003B6716"/>
    <w:rsid w:val="00420FFF"/>
    <w:rsid w:val="00455A4C"/>
    <w:rsid w:val="00467730"/>
    <w:rsid w:val="004B3BBC"/>
    <w:rsid w:val="004D71E0"/>
    <w:rsid w:val="005130D3"/>
    <w:rsid w:val="005212D1"/>
    <w:rsid w:val="00564403"/>
    <w:rsid w:val="0058099D"/>
    <w:rsid w:val="005972B9"/>
    <w:rsid w:val="005A67B7"/>
    <w:rsid w:val="005C00F7"/>
    <w:rsid w:val="00625E2E"/>
    <w:rsid w:val="00636151"/>
    <w:rsid w:val="006776EB"/>
    <w:rsid w:val="006A5CFB"/>
    <w:rsid w:val="006F089D"/>
    <w:rsid w:val="00706F31"/>
    <w:rsid w:val="00712639"/>
    <w:rsid w:val="00715C61"/>
    <w:rsid w:val="0072408A"/>
    <w:rsid w:val="00771702"/>
    <w:rsid w:val="007A1E01"/>
    <w:rsid w:val="007A3A2C"/>
    <w:rsid w:val="008161DD"/>
    <w:rsid w:val="0083468D"/>
    <w:rsid w:val="008422BE"/>
    <w:rsid w:val="0085510E"/>
    <w:rsid w:val="00856581"/>
    <w:rsid w:val="00857DF4"/>
    <w:rsid w:val="00870491"/>
    <w:rsid w:val="008E67E7"/>
    <w:rsid w:val="00903BA6"/>
    <w:rsid w:val="00943E49"/>
    <w:rsid w:val="00976559"/>
    <w:rsid w:val="009A07F3"/>
    <w:rsid w:val="009A1B29"/>
    <w:rsid w:val="009A4098"/>
    <w:rsid w:val="009A5C8C"/>
    <w:rsid w:val="009C3DD0"/>
    <w:rsid w:val="009C495D"/>
    <w:rsid w:val="009D5245"/>
    <w:rsid w:val="009F54B1"/>
    <w:rsid w:val="00A258F7"/>
    <w:rsid w:val="00A40737"/>
    <w:rsid w:val="00A4424A"/>
    <w:rsid w:val="00A6497A"/>
    <w:rsid w:val="00A721C4"/>
    <w:rsid w:val="00A74E0C"/>
    <w:rsid w:val="00A761E2"/>
    <w:rsid w:val="00AB220B"/>
    <w:rsid w:val="00AB33E1"/>
    <w:rsid w:val="00AD1469"/>
    <w:rsid w:val="00B002A5"/>
    <w:rsid w:val="00B76159"/>
    <w:rsid w:val="00BA00EB"/>
    <w:rsid w:val="00BA210D"/>
    <w:rsid w:val="00BB727F"/>
    <w:rsid w:val="00BE6CE4"/>
    <w:rsid w:val="00C23305"/>
    <w:rsid w:val="00C4520D"/>
    <w:rsid w:val="00C943B3"/>
    <w:rsid w:val="00CA141B"/>
    <w:rsid w:val="00CA5842"/>
    <w:rsid w:val="00D108D0"/>
    <w:rsid w:val="00D91A24"/>
    <w:rsid w:val="00DC08B2"/>
    <w:rsid w:val="00E27A55"/>
    <w:rsid w:val="00E71C86"/>
    <w:rsid w:val="00E73830"/>
    <w:rsid w:val="00E95DC2"/>
    <w:rsid w:val="00EC05A7"/>
    <w:rsid w:val="00ED7C5C"/>
    <w:rsid w:val="00EE3562"/>
    <w:rsid w:val="00F16E13"/>
    <w:rsid w:val="00F1730D"/>
    <w:rsid w:val="00F22D16"/>
    <w:rsid w:val="00F57603"/>
    <w:rsid w:val="00F72BBD"/>
    <w:rsid w:val="00F9117A"/>
    <w:rsid w:val="00FE54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F2267F"/>
  <w15:docId w15:val="{597A66E3-B579-412F-B9AC-70CE3D836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F3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06F31"/>
    <w:pPr>
      <w:tabs>
        <w:tab w:val="center" w:pos="4320"/>
        <w:tab w:val="right" w:pos="8640"/>
      </w:tabs>
    </w:pPr>
  </w:style>
  <w:style w:type="character" w:customStyle="1" w:styleId="HeaderChar">
    <w:name w:val="Header Char"/>
    <w:basedOn w:val="DefaultParagraphFont"/>
    <w:link w:val="Header"/>
    <w:rsid w:val="00706F31"/>
    <w:rPr>
      <w:rFonts w:ascii="Times New Roman" w:eastAsia="Times New Roman" w:hAnsi="Times New Roman" w:cs="Times New Roman"/>
      <w:sz w:val="20"/>
      <w:szCs w:val="20"/>
    </w:rPr>
  </w:style>
  <w:style w:type="paragraph" w:styleId="Footer">
    <w:name w:val="footer"/>
    <w:basedOn w:val="Normal"/>
    <w:link w:val="FooterChar"/>
    <w:rsid w:val="00706F31"/>
    <w:pPr>
      <w:tabs>
        <w:tab w:val="center" w:pos="4320"/>
        <w:tab w:val="right" w:pos="8640"/>
      </w:tabs>
    </w:pPr>
  </w:style>
  <w:style w:type="character" w:customStyle="1" w:styleId="FooterChar">
    <w:name w:val="Footer Char"/>
    <w:basedOn w:val="DefaultParagraphFont"/>
    <w:link w:val="Footer"/>
    <w:rsid w:val="00706F31"/>
    <w:rPr>
      <w:rFonts w:ascii="Times New Roman" w:eastAsia="Times New Roman" w:hAnsi="Times New Roman" w:cs="Times New Roman"/>
      <w:sz w:val="20"/>
      <w:szCs w:val="20"/>
    </w:rPr>
  </w:style>
  <w:style w:type="paragraph" w:styleId="NoSpacing">
    <w:name w:val="No Spacing"/>
    <w:uiPriority w:val="1"/>
    <w:qFormat/>
    <w:rsid w:val="00706F31"/>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706F31"/>
    <w:pPr>
      <w:spacing w:after="200" w:line="276" w:lineRule="auto"/>
      <w:ind w:left="720"/>
      <w:contextualSpacing/>
    </w:pPr>
    <w:rPr>
      <w:rFonts w:ascii="Calibri" w:eastAsia="Calibri" w:hAnsi="Calibri"/>
      <w:sz w:val="22"/>
      <w:szCs w:val="22"/>
    </w:rPr>
  </w:style>
  <w:style w:type="character" w:styleId="Hyperlink">
    <w:name w:val="Hyperlink"/>
    <w:basedOn w:val="DefaultParagraphFont"/>
    <w:uiPriority w:val="99"/>
    <w:unhideWhenUsed/>
    <w:rsid w:val="00A4424A"/>
    <w:rPr>
      <w:color w:val="0000FF" w:themeColor="hyperlink"/>
      <w:u w:val="single"/>
    </w:rPr>
  </w:style>
  <w:style w:type="paragraph" w:styleId="NormalWeb">
    <w:name w:val="Normal (Web)"/>
    <w:basedOn w:val="Normal"/>
    <w:uiPriority w:val="99"/>
    <w:semiHidden/>
    <w:unhideWhenUsed/>
    <w:rsid w:val="00467730"/>
    <w:pPr>
      <w:spacing w:before="100" w:beforeAutospacing="1" w:after="100" w:afterAutospacing="1"/>
    </w:pPr>
    <w:rPr>
      <w:rFonts w:eastAsiaTheme="minorHAnsi"/>
      <w:sz w:val="24"/>
      <w:szCs w:val="24"/>
    </w:rPr>
  </w:style>
  <w:style w:type="character" w:styleId="Strong">
    <w:name w:val="Strong"/>
    <w:basedOn w:val="DefaultParagraphFont"/>
    <w:uiPriority w:val="22"/>
    <w:qFormat/>
    <w:rsid w:val="00467730"/>
    <w:rPr>
      <w:b/>
      <w:bCs/>
    </w:rPr>
  </w:style>
  <w:style w:type="character" w:customStyle="1" w:styleId="wks2">
    <w:name w:val="wks2"/>
    <w:basedOn w:val="DefaultParagraphFont"/>
    <w:rsid w:val="00065B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845794">
      <w:bodyDiv w:val="1"/>
      <w:marLeft w:val="0"/>
      <w:marRight w:val="0"/>
      <w:marTop w:val="0"/>
      <w:marBottom w:val="0"/>
      <w:divBdr>
        <w:top w:val="none" w:sz="0" w:space="0" w:color="auto"/>
        <w:left w:val="none" w:sz="0" w:space="0" w:color="auto"/>
        <w:bottom w:val="none" w:sz="0" w:space="0" w:color="auto"/>
        <w:right w:val="none" w:sz="0" w:space="0" w:color="auto"/>
      </w:divBdr>
    </w:div>
    <w:div w:id="254898153">
      <w:bodyDiv w:val="1"/>
      <w:marLeft w:val="0"/>
      <w:marRight w:val="0"/>
      <w:marTop w:val="0"/>
      <w:marBottom w:val="0"/>
      <w:divBdr>
        <w:top w:val="none" w:sz="0" w:space="0" w:color="auto"/>
        <w:left w:val="none" w:sz="0" w:space="0" w:color="auto"/>
        <w:bottom w:val="none" w:sz="0" w:space="0" w:color="auto"/>
        <w:right w:val="none" w:sz="0" w:space="0" w:color="auto"/>
      </w:divBdr>
    </w:div>
    <w:div w:id="297996716">
      <w:bodyDiv w:val="1"/>
      <w:marLeft w:val="0"/>
      <w:marRight w:val="0"/>
      <w:marTop w:val="0"/>
      <w:marBottom w:val="0"/>
      <w:divBdr>
        <w:top w:val="none" w:sz="0" w:space="0" w:color="auto"/>
        <w:left w:val="none" w:sz="0" w:space="0" w:color="auto"/>
        <w:bottom w:val="none" w:sz="0" w:space="0" w:color="auto"/>
        <w:right w:val="none" w:sz="0" w:space="0" w:color="auto"/>
      </w:divBdr>
    </w:div>
    <w:div w:id="335814823">
      <w:bodyDiv w:val="1"/>
      <w:marLeft w:val="0"/>
      <w:marRight w:val="0"/>
      <w:marTop w:val="0"/>
      <w:marBottom w:val="0"/>
      <w:divBdr>
        <w:top w:val="none" w:sz="0" w:space="0" w:color="auto"/>
        <w:left w:val="none" w:sz="0" w:space="0" w:color="auto"/>
        <w:bottom w:val="none" w:sz="0" w:space="0" w:color="auto"/>
        <w:right w:val="none" w:sz="0" w:space="0" w:color="auto"/>
      </w:divBdr>
    </w:div>
    <w:div w:id="471218063">
      <w:bodyDiv w:val="1"/>
      <w:marLeft w:val="0"/>
      <w:marRight w:val="0"/>
      <w:marTop w:val="0"/>
      <w:marBottom w:val="0"/>
      <w:divBdr>
        <w:top w:val="none" w:sz="0" w:space="0" w:color="auto"/>
        <w:left w:val="none" w:sz="0" w:space="0" w:color="auto"/>
        <w:bottom w:val="none" w:sz="0" w:space="0" w:color="auto"/>
        <w:right w:val="none" w:sz="0" w:space="0" w:color="auto"/>
      </w:divBdr>
    </w:div>
    <w:div w:id="492334408">
      <w:bodyDiv w:val="1"/>
      <w:marLeft w:val="0"/>
      <w:marRight w:val="0"/>
      <w:marTop w:val="0"/>
      <w:marBottom w:val="0"/>
      <w:divBdr>
        <w:top w:val="none" w:sz="0" w:space="0" w:color="auto"/>
        <w:left w:val="none" w:sz="0" w:space="0" w:color="auto"/>
        <w:bottom w:val="none" w:sz="0" w:space="0" w:color="auto"/>
        <w:right w:val="none" w:sz="0" w:space="0" w:color="auto"/>
      </w:divBdr>
      <w:divsChild>
        <w:div w:id="1698847668">
          <w:marLeft w:val="0"/>
          <w:marRight w:val="0"/>
          <w:marTop w:val="0"/>
          <w:marBottom w:val="0"/>
          <w:divBdr>
            <w:top w:val="none" w:sz="0" w:space="0" w:color="auto"/>
            <w:left w:val="none" w:sz="0" w:space="0" w:color="auto"/>
            <w:bottom w:val="none" w:sz="0" w:space="0" w:color="auto"/>
            <w:right w:val="none" w:sz="0" w:space="0" w:color="auto"/>
          </w:divBdr>
          <w:divsChild>
            <w:div w:id="837043941">
              <w:marLeft w:val="0"/>
              <w:marRight w:val="0"/>
              <w:marTop w:val="0"/>
              <w:marBottom w:val="0"/>
              <w:divBdr>
                <w:top w:val="none" w:sz="0" w:space="0" w:color="auto"/>
                <w:left w:val="none" w:sz="0" w:space="0" w:color="auto"/>
                <w:bottom w:val="none" w:sz="0" w:space="0" w:color="auto"/>
                <w:right w:val="none" w:sz="0" w:space="0" w:color="auto"/>
              </w:divBdr>
              <w:divsChild>
                <w:div w:id="99419915">
                  <w:marLeft w:val="0"/>
                  <w:marRight w:val="0"/>
                  <w:marTop w:val="0"/>
                  <w:marBottom w:val="0"/>
                  <w:divBdr>
                    <w:top w:val="none" w:sz="0" w:space="0" w:color="auto"/>
                    <w:left w:val="none" w:sz="0" w:space="0" w:color="auto"/>
                    <w:bottom w:val="none" w:sz="0" w:space="0" w:color="auto"/>
                    <w:right w:val="none" w:sz="0" w:space="0" w:color="auto"/>
                  </w:divBdr>
                  <w:divsChild>
                    <w:div w:id="182046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002574">
      <w:bodyDiv w:val="1"/>
      <w:marLeft w:val="0"/>
      <w:marRight w:val="0"/>
      <w:marTop w:val="0"/>
      <w:marBottom w:val="0"/>
      <w:divBdr>
        <w:top w:val="none" w:sz="0" w:space="0" w:color="auto"/>
        <w:left w:val="none" w:sz="0" w:space="0" w:color="auto"/>
        <w:bottom w:val="none" w:sz="0" w:space="0" w:color="auto"/>
        <w:right w:val="none" w:sz="0" w:space="0" w:color="auto"/>
      </w:divBdr>
    </w:div>
    <w:div w:id="573276145">
      <w:bodyDiv w:val="1"/>
      <w:marLeft w:val="0"/>
      <w:marRight w:val="0"/>
      <w:marTop w:val="0"/>
      <w:marBottom w:val="0"/>
      <w:divBdr>
        <w:top w:val="none" w:sz="0" w:space="0" w:color="auto"/>
        <w:left w:val="none" w:sz="0" w:space="0" w:color="auto"/>
        <w:bottom w:val="none" w:sz="0" w:space="0" w:color="auto"/>
        <w:right w:val="none" w:sz="0" w:space="0" w:color="auto"/>
      </w:divBdr>
      <w:divsChild>
        <w:div w:id="367989715">
          <w:marLeft w:val="0"/>
          <w:marRight w:val="0"/>
          <w:marTop w:val="0"/>
          <w:marBottom w:val="0"/>
          <w:divBdr>
            <w:top w:val="none" w:sz="0" w:space="0" w:color="auto"/>
            <w:left w:val="none" w:sz="0" w:space="0" w:color="auto"/>
            <w:bottom w:val="none" w:sz="0" w:space="0" w:color="auto"/>
            <w:right w:val="none" w:sz="0" w:space="0" w:color="auto"/>
          </w:divBdr>
          <w:divsChild>
            <w:div w:id="781337785">
              <w:marLeft w:val="0"/>
              <w:marRight w:val="0"/>
              <w:marTop w:val="0"/>
              <w:marBottom w:val="0"/>
              <w:divBdr>
                <w:top w:val="none" w:sz="0" w:space="0" w:color="auto"/>
                <w:left w:val="none" w:sz="0" w:space="0" w:color="auto"/>
                <w:bottom w:val="none" w:sz="0" w:space="0" w:color="auto"/>
                <w:right w:val="none" w:sz="0" w:space="0" w:color="auto"/>
              </w:divBdr>
            </w:div>
          </w:divsChild>
        </w:div>
        <w:div w:id="1185708788">
          <w:marLeft w:val="0"/>
          <w:marRight w:val="0"/>
          <w:marTop w:val="0"/>
          <w:marBottom w:val="0"/>
          <w:divBdr>
            <w:top w:val="none" w:sz="0" w:space="0" w:color="auto"/>
            <w:left w:val="none" w:sz="0" w:space="0" w:color="auto"/>
            <w:bottom w:val="none" w:sz="0" w:space="0" w:color="auto"/>
            <w:right w:val="none" w:sz="0" w:space="0" w:color="auto"/>
          </w:divBdr>
          <w:divsChild>
            <w:div w:id="1834486016">
              <w:marLeft w:val="0"/>
              <w:marRight w:val="0"/>
              <w:marTop w:val="0"/>
              <w:marBottom w:val="0"/>
              <w:divBdr>
                <w:top w:val="none" w:sz="0" w:space="0" w:color="auto"/>
                <w:left w:val="none" w:sz="0" w:space="0" w:color="auto"/>
                <w:bottom w:val="none" w:sz="0" w:space="0" w:color="auto"/>
                <w:right w:val="none" w:sz="0" w:space="0" w:color="auto"/>
              </w:divBdr>
              <w:divsChild>
                <w:div w:id="44611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194333">
      <w:bodyDiv w:val="1"/>
      <w:marLeft w:val="0"/>
      <w:marRight w:val="0"/>
      <w:marTop w:val="0"/>
      <w:marBottom w:val="0"/>
      <w:divBdr>
        <w:top w:val="none" w:sz="0" w:space="0" w:color="auto"/>
        <w:left w:val="none" w:sz="0" w:space="0" w:color="auto"/>
        <w:bottom w:val="none" w:sz="0" w:space="0" w:color="auto"/>
        <w:right w:val="none" w:sz="0" w:space="0" w:color="auto"/>
      </w:divBdr>
    </w:div>
    <w:div w:id="771171408">
      <w:bodyDiv w:val="1"/>
      <w:marLeft w:val="0"/>
      <w:marRight w:val="0"/>
      <w:marTop w:val="0"/>
      <w:marBottom w:val="0"/>
      <w:divBdr>
        <w:top w:val="none" w:sz="0" w:space="0" w:color="auto"/>
        <w:left w:val="none" w:sz="0" w:space="0" w:color="auto"/>
        <w:bottom w:val="none" w:sz="0" w:space="0" w:color="auto"/>
        <w:right w:val="none" w:sz="0" w:space="0" w:color="auto"/>
      </w:divBdr>
    </w:div>
    <w:div w:id="975378473">
      <w:bodyDiv w:val="1"/>
      <w:marLeft w:val="0"/>
      <w:marRight w:val="0"/>
      <w:marTop w:val="0"/>
      <w:marBottom w:val="0"/>
      <w:divBdr>
        <w:top w:val="none" w:sz="0" w:space="0" w:color="auto"/>
        <w:left w:val="none" w:sz="0" w:space="0" w:color="auto"/>
        <w:bottom w:val="none" w:sz="0" w:space="0" w:color="auto"/>
        <w:right w:val="none" w:sz="0" w:space="0" w:color="auto"/>
      </w:divBdr>
    </w:div>
    <w:div w:id="988750672">
      <w:bodyDiv w:val="1"/>
      <w:marLeft w:val="0"/>
      <w:marRight w:val="0"/>
      <w:marTop w:val="0"/>
      <w:marBottom w:val="0"/>
      <w:divBdr>
        <w:top w:val="none" w:sz="0" w:space="0" w:color="auto"/>
        <w:left w:val="none" w:sz="0" w:space="0" w:color="auto"/>
        <w:bottom w:val="none" w:sz="0" w:space="0" w:color="auto"/>
        <w:right w:val="none" w:sz="0" w:space="0" w:color="auto"/>
      </w:divBdr>
    </w:div>
    <w:div w:id="1144930075">
      <w:bodyDiv w:val="1"/>
      <w:marLeft w:val="0"/>
      <w:marRight w:val="0"/>
      <w:marTop w:val="0"/>
      <w:marBottom w:val="0"/>
      <w:divBdr>
        <w:top w:val="none" w:sz="0" w:space="0" w:color="auto"/>
        <w:left w:val="none" w:sz="0" w:space="0" w:color="auto"/>
        <w:bottom w:val="none" w:sz="0" w:space="0" w:color="auto"/>
        <w:right w:val="none" w:sz="0" w:space="0" w:color="auto"/>
      </w:divBdr>
    </w:div>
    <w:div w:id="1214578767">
      <w:bodyDiv w:val="1"/>
      <w:marLeft w:val="0"/>
      <w:marRight w:val="0"/>
      <w:marTop w:val="0"/>
      <w:marBottom w:val="0"/>
      <w:divBdr>
        <w:top w:val="none" w:sz="0" w:space="0" w:color="auto"/>
        <w:left w:val="none" w:sz="0" w:space="0" w:color="auto"/>
        <w:bottom w:val="none" w:sz="0" w:space="0" w:color="auto"/>
        <w:right w:val="none" w:sz="0" w:space="0" w:color="auto"/>
      </w:divBdr>
    </w:div>
    <w:div w:id="1279797658">
      <w:bodyDiv w:val="1"/>
      <w:marLeft w:val="0"/>
      <w:marRight w:val="0"/>
      <w:marTop w:val="0"/>
      <w:marBottom w:val="0"/>
      <w:divBdr>
        <w:top w:val="none" w:sz="0" w:space="0" w:color="auto"/>
        <w:left w:val="none" w:sz="0" w:space="0" w:color="auto"/>
        <w:bottom w:val="none" w:sz="0" w:space="0" w:color="auto"/>
        <w:right w:val="none" w:sz="0" w:space="0" w:color="auto"/>
      </w:divBdr>
    </w:div>
    <w:div w:id="1309095112">
      <w:bodyDiv w:val="1"/>
      <w:marLeft w:val="0"/>
      <w:marRight w:val="0"/>
      <w:marTop w:val="0"/>
      <w:marBottom w:val="0"/>
      <w:divBdr>
        <w:top w:val="none" w:sz="0" w:space="0" w:color="auto"/>
        <w:left w:val="none" w:sz="0" w:space="0" w:color="auto"/>
        <w:bottom w:val="none" w:sz="0" w:space="0" w:color="auto"/>
        <w:right w:val="none" w:sz="0" w:space="0" w:color="auto"/>
      </w:divBdr>
    </w:div>
    <w:div w:id="1473862608">
      <w:bodyDiv w:val="1"/>
      <w:marLeft w:val="0"/>
      <w:marRight w:val="0"/>
      <w:marTop w:val="0"/>
      <w:marBottom w:val="0"/>
      <w:divBdr>
        <w:top w:val="none" w:sz="0" w:space="0" w:color="auto"/>
        <w:left w:val="none" w:sz="0" w:space="0" w:color="auto"/>
        <w:bottom w:val="none" w:sz="0" w:space="0" w:color="auto"/>
        <w:right w:val="none" w:sz="0" w:space="0" w:color="auto"/>
      </w:divBdr>
    </w:div>
    <w:div w:id="1583099570">
      <w:bodyDiv w:val="1"/>
      <w:marLeft w:val="0"/>
      <w:marRight w:val="0"/>
      <w:marTop w:val="0"/>
      <w:marBottom w:val="0"/>
      <w:divBdr>
        <w:top w:val="none" w:sz="0" w:space="0" w:color="auto"/>
        <w:left w:val="none" w:sz="0" w:space="0" w:color="auto"/>
        <w:bottom w:val="none" w:sz="0" w:space="0" w:color="auto"/>
        <w:right w:val="none" w:sz="0" w:space="0" w:color="auto"/>
      </w:divBdr>
    </w:div>
    <w:div w:id="1706786163">
      <w:bodyDiv w:val="1"/>
      <w:marLeft w:val="0"/>
      <w:marRight w:val="0"/>
      <w:marTop w:val="0"/>
      <w:marBottom w:val="0"/>
      <w:divBdr>
        <w:top w:val="none" w:sz="0" w:space="0" w:color="auto"/>
        <w:left w:val="none" w:sz="0" w:space="0" w:color="auto"/>
        <w:bottom w:val="none" w:sz="0" w:space="0" w:color="auto"/>
        <w:right w:val="none" w:sz="0" w:space="0" w:color="auto"/>
      </w:divBdr>
    </w:div>
    <w:div w:id="1839342300">
      <w:bodyDiv w:val="1"/>
      <w:marLeft w:val="0"/>
      <w:marRight w:val="0"/>
      <w:marTop w:val="0"/>
      <w:marBottom w:val="0"/>
      <w:divBdr>
        <w:top w:val="none" w:sz="0" w:space="0" w:color="auto"/>
        <w:left w:val="none" w:sz="0" w:space="0" w:color="auto"/>
        <w:bottom w:val="none" w:sz="0" w:space="0" w:color="auto"/>
        <w:right w:val="none" w:sz="0" w:space="0" w:color="auto"/>
      </w:divBdr>
    </w:div>
    <w:div w:id="1888639616">
      <w:bodyDiv w:val="1"/>
      <w:marLeft w:val="0"/>
      <w:marRight w:val="0"/>
      <w:marTop w:val="0"/>
      <w:marBottom w:val="0"/>
      <w:divBdr>
        <w:top w:val="none" w:sz="0" w:space="0" w:color="auto"/>
        <w:left w:val="none" w:sz="0" w:space="0" w:color="auto"/>
        <w:bottom w:val="none" w:sz="0" w:space="0" w:color="auto"/>
        <w:right w:val="none" w:sz="0" w:space="0" w:color="auto"/>
      </w:divBdr>
    </w:div>
    <w:div w:id="1976789203">
      <w:bodyDiv w:val="1"/>
      <w:marLeft w:val="0"/>
      <w:marRight w:val="0"/>
      <w:marTop w:val="0"/>
      <w:marBottom w:val="0"/>
      <w:divBdr>
        <w:top w:val="none" w:sz="0" w:space="0" w:color="auto"/>
        <w:left w:val="none" w:sz="0" w:space="0" w:color="auto"/>
        <w:bottom w:val="none" w:sz="0" w:space="0" w:color="auto"/>
        <w:right w:val="none" w:sz="0" w:space="0" w:color="auto"/>
      </w:divBdr>
      <w:divsChild>
        <w:div w:id="2059353601">
          <w:marLeft w:val="0"/>
          <w:marRight w:val="0"/>
          <w:marTop w:val="0"/>
          <w:marBottom w:val="0"/>
          <w:divBdr>
            <w:top w:val="none" w:sz="0" w:space="8" w:color="auto"/>
            <w:left w:val="none" w:sz="0" w:space="0" w:color="auto"/>
            <w:bottom w:val="single" w:sz="48" w:space="0" w:color="auto"/>
            <w:right w:val="none" w:sz="0" w:space="15" w:color="auto"/>
          </w:divBdr>
          <w:divsChild>
            <w:div w:id="811212802">
              <w:marLeft w:val="0"/>
              <w:marRight w:val="0"/>
              <w:marTop w:val="0"/>
              <w:marBottom w:val="0"/>
              <w:divBdr>
                <w:top w:val="none" w:sz="0" w:space="0" w:color="auto"/>
                <w:left w:val="none" w:sz="0" w:space="0" w:color="auto"/>
                <w:bottom w:val="none" w:sz="0" w:space="0" w:color="auto"/>
                <w:right w:val="none" w:sz="0" w:space="0" w:color="auto"/>
              </w:divBdr>
            </w:div>
          </w:divsChild>
        </w:div>
        <w:div w:id="1237207795">
          <w:marLeft w:val="0"/>
          <w:marRight w:val="0"/>
          <w:marTop w:val="0"/>
          <w:marBottom w:val="0"/>
          <w:divBdr>
            <w:top w:val="none" w:sz="0" w:space="0" w:color="auto"/>
            <w:left w:val="none" w:sz="0" w:space="0" w:color="auto"/>
            <w:bottom w:val="single" w:sz="48" w:space="0" w:color="auto"/>
            <w:right w:val="none" w:sz="0" w:space="2" w:color="auto"/>
          </w:divBdr>
          <w:divsChild>
            <w:div w:id="1455247147">
              <w:marLeft w:val="0"/>
              <w:marRight w:val="0"/>
              <w:marTop w:val="0"/>
              <w:marBottom w:val="0"/>
              <w:divBdr>
                <w:top w:val="none" w:sz="0" w:space="0" w:color="auto"/>
                <w:left w:val="none" w:sz="0" w:space="0" w:color="auto"/>
                <w:bottom w:val="none" w:sz="0" w:space="0" w:color="auto"/>
                <w:right w:val="none" w:sz="0" w:space="0" w:color="auto"/>
              </w:divBdr>
              <w:divsChild>
                <w:div w:id="1109621871">
                  <w:marLeft w:val="0"/>
                  <w:marRight w:val="0"/>
                  <w:marTop w:val="0"/>
                  <w:marBottom w:val="0"/>
                  <w:divBdr>
                    <w:top w:val="none" w:sz="0" w:space="0" w:color="auto"/>
                    <w:left w:val="none" w:sz="0" w:space="0" w:color="auto"/>
                    <w:bottom w:val="none" w:sz="0" w:space="0" w:color="auto"/>
                    <w:right w:val="none" w:sz="0" w:space="0" w:color="auto"/>
                  </w:divBdr>
                  <w:divsChild>
                    <w:div w:id="178523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42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bloomenergy.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C2452D5BB447044A4ED68924CF512B5" ma:contentTypeVersion="1" ma:contentTypeDescription="Create a new document." ma:contentTypeScope="" ma:versionID="65d5b97d43e8ab727c4927c79be7f575">
  <xsd:schema xmlns:xsd="http://www.w3.org/2001/XMLSchema" xmlns:p="http://schemas.microsoft.com/office/2006/metadata/properties" targetNamespace="http://schemas.microsoft.com/office/2006/metadata/properties" ma:root="true" ma:fieldsID="d1e7b4da1c5555cdca75a47d3ad1440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AC9B3C9C-548A-4A12-8809-4B8EA40D1D1E}">
  <ds:schemaRefs>
    <ds:schemaRef ds:uri="http://schemas.microsoft.com/sharepoint/v3/contenttype/forms"/>
  </ds:schemaRefs>
</ds:datastoreItem>
</file>

<file path=customXml/itemProps2.xml><?xml version="1.0" encoding="utf-8"?>
<ds:datastoreItem xmlns:ds="http://schemas.openxmlformats.org/officeDocument/2006/customXml" ds:itemID="{9FA089A2-BD22-45F4-B376-63536AEB3FE1}">
  <ds:schemaRefs>
    <ds:schemaRef ds:uri="http://schemas.microsoft.com/office/2006/metadata/properties"/>
  </ds:schemaRefs>
</ds:datastoreItem>
</file>

<file path=customXml/itemProps3.xml><?xml version="1.0" encoding="utf-8"?>
<ds:datastoreItem xmlns:ds="http://schemas.openxmlformats.org/officeDocument/2006/customXml" ds:itemID="{AEE1A0F4-DCB6-4E55-8CCC-5386E8ECF6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827</Words>
  <Characters>4715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Bloom Energy</Company>
  <LinksUpToDate>false</LinksUpToDate>
  <CharactersWithSpaces>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Bloom Energy</dc:creator>
  <cp:keywords/>
  <dc:description/>
  <cp:lastModifiedBy>Tiffany Hodang</cp:lastModifiedBy>
  <cp:revision>2</cp:revision>
  <cp:lastPrinted>2012-10-22T21:22:00Z</cp:lastPrinted>
  <dcterms:created xsi:type="dcterms:W3CDTF">2021-04-16T21:39:00Z</dcterms:created>
  <dcterms:modified xsi:type="dcterms:W3CDTF">2021-04-16T21:39:00Z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0x0101008C2452D5BB447044A4ED68924CF512B5</vt:lpwstr>
  </property>
</Properties>
</file>