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502B4" w14:textId="77777777" w:rsidR="00ED68DB" w:rsidRDefault="00ED68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2B7DF5B4" w:rsidR="004D114D" w:rsidRDefault="008A5CB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Supply Chain</w:t>
      </w:r>
      <w:r w:rsidR="00A341B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ED68D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012BC4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A341B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CB4E17">
        <w:rPr>
          <w:rFonts w:ascii="Times New Roman" w:hAnsi="Times New Roman" w:cs="Times New Roman"/>
          <w:b/>
          <w:sz w:val="32"/>
          <w:szCs w:val="24"/>
          <w:u w:val="single"/>
        </w:rPr>
        <w:t>430</w:t>
      </w:r>
    </w:p>
    <w:p w14:paraId="0C6B74C0" w14:textId="77777777" w:rsidR="00ED68DB" w:rsidRDefault="00ED68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CF666D0" w:rsidR="00616405" w:rsidRPr="00616405" w:rsidRDefault="008A5CB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Oversight of inbound supply chain imports into the US, managing domestic deliveries &amp; internal stock movements</w:t>
      </w:r>
      <w:r w:rsidR="00B24A89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EBD62C7" w14:textId="6CCC3F3E" w:rsidR="007707D4" w:rsidRPr="00BC77DF" w:rsidRDefault="00577098" w:rsidP="007707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77027">
        <w:rPr>
          <w:rFonts w:ascii="Times New Roman" w:hAnsi="Times New Roman" w:cs="Times New Roman"/>
          <w:sz w:val="24"/>
        </w:rPr>
        <w:t>Ma</w:t>
      </w:r>
      <w:r w:rsidR="00F47D29">
        <w:rPr>
          <w:rFonts w:ascii="Times New Roman" w:hAnsi="Times New Roman" w:cs="Times New Roman"/>
          <w:sz w:val="24"/>
        </w:rPr>
        <w:t>nag</w:t>
      </w:r>
      <w:r w:rsidR="00A77027">
        <w:rPr>
          <w:rFonts w:ascii="Times New Roman" w:hAnsi="Times New Roman" w:cs="Times New Roman"/>
          <w:sz w:val="24"/>
        </w:rPr>
        <w:t>e</w:t>
      </w:r>
      <w:r w:rsidR="00F47D29">
        <w:rPr>
          <w:rFonts w:ascii="Times New Roman" w:hAnsi="Times New Roman" w:cs="Times New Roman"/>
          <w:sz w:val="24"/>
        </w:rPr>
        <w:t xml:space="preserve"> </w:t>
      </w:r>
      <w:bookmarkStart w:id="1" w:name="_Hlk514247416"/>
      <w:r w:rsidR="008A5CB3">
        <w:rPr>
          <w:rFonts w:ascii="Times New Roman" w:hAnsi="Times New Roman" w:cs="Times New Roman"/>
          <w:sz w:val="24"/>
        </w:rPr>
        <w:t>inbound supply chain imports, into the US/domestic deliveries &amp; internal stock transfer</w:t>
      </w:r>
    </w:p>
    <w:p w14:paraId="728351D1" w14:textId="0A4A8D5B" w:rsidR="007707D4" w:rsidRDefault="007707D4" w:rsidP="007707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B3">
        <w:rPr>
          <w:rFonts w:ascii="Times New Roman" w:hAnsi="Times New Roman" w:cs="Times New Roman"/>
          <w:sz w:val="24"/>
        </w:rPr>
        <w:t xml:space="preserve">Manage FTL/LTL networks </w:t>
      </w:r>
    </w:p>
    <w:p w14:paraId="59F71E75" w14:textId="1512EB80" w:rsidR="007707D4" w:rsidRDefault="007707D4" w:rsidP="007707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B3">
        <w:rPr>
          <w:rFonts w:ascii="Times New Roman" w:hAnsi="Times New Roman" w:cs="Times New Roman"/>
          <w:sz w:val="24"/>
          <w:szCs w:val="24"/>
        </w:rPr>
        <w:t>Will have budget oversight</w:t>
      </w:r>
    </w:p>
    <w:bookmarkEnd w:id="1"/>
    <w:p w14:paraId="62ADE445" w14:textId="70782505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B3">
        <w:rPr>
          <w:rFonts w:ascii="Times New Roman" w:hAnsi="Times New Roman" w:cs="Times New Roman"/>
          <w:sz w:val="24"/>
        </w:rPr>
        <w:t xml:space="preserve">Oversight of Customs Brokers &amp; ensuring all CBP &amp; other </w:t>
      </w:r>
      <w:proofErr w:type="gramStart"/>
      <w:r w:rsidR="008A5CB3">
        <w:rPr>
          <w:rFonts w:ascii="Times New Roman" w:hAnsi="Times New Roman" w:cs="Times New Roman"/>
          <w:sz w:val="24"/>
        </w:rPr>
        <w:t>PGA’s</w:t>
      </w:r>
      <w:proofErr w:type="gramEnd"/>
      <w:r w:rsidR="008A5CB3">
        <w:rPr>
          <w:rFonts w:ascii="Times New Roman" w:hAnsi="Times New Roman" w:cs="Times New Roman"/>
          <w:sz w:val="24"/>
        </w:rPr>
        <w:t xml:space="preserve"> are compliant</w:t>
      </w:r>
    </w:p>
    <w:p w14:paraId="0F078E91" w14:textId="29B64260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B3">
        <w:rPr>
          <w:rFonts w:ascii="Times New Roman" w:hAnsi="Times New Roman" w:cs="Times New Roman"/>
          <w:sz w:val="24"/>
          <w:szCs w:val="24"/>
        </w:rPr>
        <w:t>KPI’s</w:t>
      </w:r>
    </w:p>
    <w:p w14:paraId="75F3B234" w14:textId="1B377BA0" w:rsidR="00A7311B" w:rsidRPr="008A5CB3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B3">
        <w:rPr>
          <w:rFonts w:ascii="Times New Roman" w:hAnsi="Times New Roman" w:cs="Times New Roman"/>
          <w:sz w:val="24"/>
        </w:rPr>
        <w:t>3PL warehousing/suppliers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593DAC94" w14:textId="153204B2" w:rsidR="00F47D29" w:rsidRDefault="00F47D29" w:rsidP="00F47D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B3">
        <w:rPr>
          <w:rFonts w:ascii="Times New Roman" w:hAnsi="Times New Roman" w:cs="Times New Roman"/>
          <w:sz w:val="24"/>
        </w:rPr>
        <w:t>Degree is preferred</w:t>
      </w:r>
    </w:p>
    <w:p w14:paraId="42BCBC48" w14:textId="77DF87D3" w:rsidR="006B376A" w:rsidRDefault="006B376A" w:rsidP="00F47D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A5CB3">
        <w:rPr>
          <w:rFonts w:ascii="Times New Roman" w:hAnsi="Times New Roman" w:cs="Times New Roman"/>
          <w:sz w:val="24"/>
        </w:rPr>
        <w:t>working with CBP/PGA’s/Customs Brokers required</w:t>
      </w:r>
    </w:p>
    <w:p w14:paraId="7624FE0B" w14:textId="56F27033" w:rsidR="00ED68DB" w:rsidRPr="00ED68DB" w:rsidRDefault="008A5CB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Must have 3PL hands on experience</w:t>
      </w:r>
    </w:p>
    <w:p w14:paraId="226A7CDE" w14:textId="091E5BCD" w:rsidR="00E736CA" w:rsidRPr="00ED68DB" w:rsidRDefault="00ED68D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D68DB">
        <w:rPr>
          <w:rFonts w:ascii="Wingdings" w:hAnsi="Wingdings" w:cs="Times New Roman"/>
          <w:color w:val="00B050"/>
          <w:sz w:val="24"/>
        </w:rPr>
        <w:sym w:font="Wingdings" w:char="F0FC"/>
      </w:r>
      <w:r w:rsidR="008A5CB3">
        <w:rPr>
          <w:rFonts w:ascii="Times New Roman" w:hAnsi="Times New Roman" w:cs="Times New Roman"/>
          <w:sz w:val="24"/>
          <w:szCs w:val="24"/>
        </w:rPr>
        <w:t xml:space="preserve">Working with FTL/LTL </w:t>
      </w:r>
      <w:r w:rsidR="001B6093">
        <w:rPr>
          <w:rFonts w:ascii="Times New Roman" w:hAnsi="Times New Roman" w:cs="Times New Roman"/>
          <w:sz w:val="24"/>
          <w:szCs w:val="24"/>
        </w:rPr>
        <w:t>transportation</w:t>
      </w:r>
    </w:p>
    <w:p w14:paraId="4E1A85A3" w14:textId="4AE67235" w:rsid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B3">
        <w:rPr>
          <w:rFonts w:ascii="Times New Roman" w:hAnsi="Times New Roman" w:cs="Times New Roman"/>
          <w:sz w:val="24"/>
        </w:rPr>
        <w:t>FTZ experience is a bonus!</w:t>
      </w:r>
    </w:p>
    <w:p w14:paraId="74BCE114" w14:textId="6059AAEB" w:rsidR="000A6431" w:rsidRPr="00BC77DF" w:rsidRDefault="00060827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B3">
        <w:rPr>
          <w:rFonts w:ascii="Times New Roman" w:hAnsi="Times New Roman" w:cs="Times New Roman"/>
          <w:sz w:val="24"/>
        </w:rPr>
        <w:t xml:space="preserve">Budget/KPI experience </w:t>
      </w:r>
      <w:r w:rsidR="001B6093">
        <w:rPr>
          <w:rFonts w:ascii="Times New Roman" w:hAnsi="Times New Roman" w:cs="Times New Roman"/>
          <w:sz w:val="24"/>
        </w:rPr>
        <w:t>required</w:t>
      </w:r>
    </w:p>
    <w:p w14:paraId="1630E1FD" w14:textId="6B404D13" w:rsidR="00ED68D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093">
        <w:rPr>
          <w:rFonts w:ascii="Times New Roman" w:hAnsi="Times New Roman" w:cs="Times New Roman"/>
          <w:sz w:val="24"/>
          <w:szCs w:val="24"/>
        </w:rPr>
        <w:t>Atlanta, GA</w:t>
      </w:r>
      <w:r w:rsidR="00435853">
        <w:rPr>
          <w:rFonts w:ascii="Times New Roman" w:hAnsi="Times New Roman" w:cs="Times New Roman"/>
          <w:sz w:val="24"/>
          <w:szCs w:val="24"/>
        </w:rPr>
        <w:t xml:space="preserve"> area</w:t>
      </w:r>
      <w:r w:rsidR="0008287F">
        <w:rPr>
          <w:rFonts w:ascii="Times New Roman" w:hAnsi="Times New Roman" w:cs="Times New Roman"/>
          <w:sz w:val="24"/>
          <w:szCs w:val="24"/>
        </w:rPr>
        <w:t xml:space="preserve"> locals preferred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6F4C088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FE66B" w14:textId="77777777" w:rsidR="00C06E00" w:rsidRDefault="00C06E00" w:rsidP="00FF0313">
      <w:r>
        <w:separator/>
      </w:r>
    </w:p>
  </w:endnote>
  <w:endnote w:type="continuationSeparator" w:id="0">
    <w:p w14:paraId="39AC2F5D" w14:textId="77777777" w:rsidR="00C06E00" w:rsidRDefault="00C06E0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3F988" w14:textId="77777777" w:rsidR="00C06E00" w:rsidRDefault="00C06E00" w:rsidP="00FF0313">
      <w:r>
        <w:separator/>
      </w:r>
    </w:p>
  </w:footnote>
  <w:footnote w:type="continuationSeparator" w:id="0">
    <w:p w14:paraId="589F05F5" w14:textId="77777777" w:rsidR="00C06E00" w:rsidRDefault="00C06E0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9C8"/>
    <w:rsid w:val="000061DB"/>
    <w:rsid w:val="00012BC4"/>
    <w:rsid w:val="00017649"/>
    <w:rsid w:val="00044AE7"/>
    <w:rsid w:val="00060827"/>
    <w:rsid w:val="00081B6C"/>
    <w:rsid w:val="0008287F"/>
    <w:rsid w:val="000A6431"/>
    <w:rsid w:val="000D6585"/>
    <w:rsid w:val="000F2B43"/>
    <w:rsid w:val="00106FC5"/>
    <w:rsid w:val="00127179"/>
    <w:rsid w:val="00157505"/>
    <w:rsid w:val="001A2608"/>
    <w:rsid w:val="001B6093"/>
    <w:rsid w:val="001C3A67"/>
    <w:rsid w:val="001E192A"/>
    <w:rsid w:val="001E4809"/>
    <w:rsid w:val="00253270"/>
    <w:rsid w:val="00267C0E"/>
    <w:rsid w:val="00271185"/>
    <w:rsid w:val="00284A37"/>
    <w:rsid w:val="002B2466"/>
    <w:rsid w:val="002F2E32"/>
    <w:rsid w:val="00311ACF"/>
    <w:rsid w:val="003261CD"/>
    <w:rsid w:val="003441DB"/>
    <w:rsid w:val="0035684D"/>
    <w:rsid w:val="00360238"/>
    <w:rsid w:val="003C69D0"/>
    <w:rsid w:val="004141AD"/>
    <w:rsid w:val="00435853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B376A"/>
    <w:rsid w:val="006C57E9"/>
    <w:rsid w:val="006D667D"/>
    <w:rsid w:val="006E61FC"/>
    <w:rsid w:val="006F028D"/>
    <w:rsid w:val="00716675"/>
    <w:rsid w:val="00736FF7"/>
    <w:rsid w:val="00741DF5"/>
    <w:rsid w:val="007603F4"/>
    <w:rsid w:val="007707D4"/>
    <w:rsid w:val="00781A4C"/>
    <w:rsid w:val="007A1C1D"/>
    <w:rsid w:val="007A41C9"/>
    <w:rsid w:val="007C1014"/>
    <w:rsid w:val="007C4892"/>
    <w:rsid w:val="007F330D"/>
    <w:rsid w:val="00823F6D"/>
    <w:rsid w:val="008311A4"/>
    <w:rsid w:val="0083680F"/>
    <w:rsid w:val="00850576"/>
    <w:rsid w:val="0085718C"/>
    <w:rsid w:val="00863595"/>
    <w:rsid w:val="0086519F"/>
    <w:rsid w:val="00890400"/>
    <w:rsid w:val="008970D2"/>
    <w:rsid w:val="008A5CB3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341BF"/>
    <w:rsid w:val="00A43165"/>
    <w:rsid w:val="00A7311B"/>
    <w:rsid w:val="00A77027"/>
    <w:rsid w:val="00A91359"/>
    <w:rsid w:val="00AC5402"/>
    <w:rsid w:val="00AD765B"/>
    <w:rsid w:val="00AF1A82"/>
    <w:rsid w:val="00AF3C1E"/>
    <w:rsid w:val="00B048DD"/>
    <w:rsid w:val="00B24A89"/>
    <w:rsid w:val="00B37288"/>
    <w:rsid w:val="00B400A2"/>
    <w:rsid w:val="00B92657"/>
    <w:rsid w:val="00BB70F0"/>
    <w:rsid w:val="00BC6591"/>
    <w:rsid w:val="00BC77DF"/>
    <w:rsid w:val="00BD2B35"/>
    <w:rsid w:val="00BE3018"/>
    <w:rsid w:val="00C06E00"/>
    <w:rsid w:val="00C42267"/>
    <w:rsid w:val="00CB4E17"/>
    <w:rsid w:val="00D21F9A"/>
    <w:rsid w:val="00D6669E"/>
    <w:rsid w:val="00D83AFB"/>
    <w:rsid w:val="00D86A69"/>
    <w:rsid w:val="00D9351B"/>
    <w:rsid w:val="00DC52A4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D68DB"/>
    <w:rsid w:val="00EE5EB6"/>
    <w:rsid w:val="00F148A0"/>
    <w:rsid w:val="00F24E42"/>
    <w:rsid w:val="00F2657F"/>
    <w:rsid w:val="00F47D29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2021-04-06T19:53:00Z</dcterms:created>
  <dcterms:modified xsi:type="dcterms:W3CDTF">2021-04-06T19:53:00Z</dcterms:modified>
</cp:coreProperties>
</file>