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19DCEC63" w:rsidR="004D114D" w:rsidRDefault="004753C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 Compliance Manager</w:t>
      </w:r>
      <w:r w:rsidR="0027669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2354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7B2D74C2" w:rsidR="003155C0" w:rsidRPr="00616405" w:rsidRDefault="00E65CF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manage the Export </w:t>
      </w:r>
      <w:r w:rsidR="00157505">
        <w:rPr>
          <w:rFonts w:ascii="Times New Roman" w:hAnsi="Times New Roman" w:cs="Times New Roman"/>
          <w:sz w:val="24"/>
          <w:szCs w:val="24"/>
        </w:rPr>
        <w:t xml:space="preserve">Compliance </w:t>
      </w:r>
      <w:r>
        <w:rPr>
          <w:rFonts w:ascii="Times New Roman" w:hAnsi="Times New Roman" w:cs="Times New Roman"/>
          <w:sz w:val="24"/>
          <w:szCs w:val="24"/>
        </w:rPr>
        <w:t>p</w:t>
      </w:r>
      <w:r w:rsidR="00157505">
        <w:rPr>
          <w:rFonts w:ascii="Times New Roman" w:hAnsi="Times New Roman" w:cs="Times New Roman"/>
          <w:sz w:val="24"/>
          <w:szCs w:val="24"/>
        </w:rPr>
        <w:t>rog</w:t>
      </w:r>
      <w:r w:rsidR="003155C0">
        <w:rPr>
          <w:rFonts w:ascii="Times New Roman" w:hAnsi="Times New Roman" w:cs="Times New Roman"/>
          <w:sz w:val="24"/>
          <w:szCs w:val="24"/>
        </w:rPr>
        <w:t>ram</w:t>
      </w:r>
      <w:r w:rsidR="00B83CAE">
        <w:rPr>
          <w:rFonts w:ascii="Times New Roman" w:hAnsi="Times New Roman" w:cs="Times New Roman"/>
          <w:sz w:val="24"/>
          <w:szCs w:val="24"/>
        </w:rPr>
        <w:t xml:space="preserve"> </w:t>
      </w:r>
      <w:r w:rsidR="003F48BC">
        <w:rPr>
          <w:rFonts w:ascii="Times New Roman" w:hAnsi="Times New Roman" w:cs="Times New Roman"/>
          <w:sz w:val="24"/>
          <w:szCs w:val="24"/>
        </w:rPr>
        <w:t xml:space="preserve">for </w:t>
      </w:r>
      <w:r w:rsidR="00F211D1">
        <w:rPr>
          <w:rFonts w:ascii="Times New Roman" w:hAnsi="Times New Roman" w:cs="Times New Roman"/>
          <w:sz w:val="24"/>
          <w:szCs w:val="24"/>
        </w:rPr>
        <w:t xml:space="preserve">a </w:t>
      </w:r>
      <w:r w:rsidR="00D37BD3">
        <w:rPr>
          <w:rFonts w:ascii="Times New Roman" w:hAnsi="Times New Roman" w:cs="Times New Roman"/>
          <w:sz w:val="24"/>
          <w:szCs w:val="24"/>
        </w:rPr>
        <w:t>public corporation managing exports</w:t>
      </w:r>
      <w:r w:rsidR="00650622">
        <w:rPr>
          <w:rFonts w:ascii="Times New Roman" w:hAnsi="Times New Roman" w:cs="Times New Roman"/>
          <w:sz w:val="24"/>
          <w:szCs w:val="24"/>
        </w:rPr>
        <w:t xml:space="preserve"> and </w:t>
      </w:r>
      <w:r w:rsidR="00D37BD3">
        <w:rPr>
          <w:rFonts w:ascii="Times New Roman" w:hAnsi="Times New Roman" w:cs="Times New Roman"/>
          <w:sz w:val="24"/>
          <w:szCs w:val="24"/>
        </w:rPr>
        <w:t xml:space="preserve">licensing in the </w:t>
      </w:r>
      <w:r w:rsidR="00650622">
        <w:rPr>
          <w:rFonts w:ascii="Times New Roman" w:hAnsi="Times New Roman" w:cs="Times New Roman"/>
          <w:sz w:val="24"/>
          <w:szCs w:val="24"/>
        </w:rPr>
        <w:t>Norf</w:t>
      </w:r>
      <w:r w:rsidR="008406A0">
        <w:rPr>
          <w:rFonts w:ascii="Times New Roman" w:hAnsi="Times New Roman" w:cs="Times New Roman"/>
          <w:sz w:val="24"/>
          <w:szCs w:val="24"/>
        </w:rPr>
        <w:t>olk</w:t>
      </w:r>
      <w:r w:rsidR="00650622">
        <w:rPr>
          <w:rFonts w:ascii="Times New Roman" w:hAnsi="Times New Roman" w:cs="Times New Roman"/>
          <w:sz w:val="24"/>
          <w:szCs w:val="24"/>
        </w:rPr>
        <w:t xml:space="preserve">, Virginia </w:t>
      </w:r>
      <w:r w:rsidR="00D37BD3">
        <w:rPr>
          <w:rFonts w:ascii="Times New Roman" w:hAnsi="Times New Roman" w:cs="Times New Roman"/>
          <w:sz w:val="24"/>
          <w:szCs w:val="24"/>
        </w:rPr>
        <w:t xml:space="preserve">area.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C6D733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A694B">
        <w:rPr>
          <w:rFonts w:ascii="Times New Roman" w:hAnsi="Times New Roman" w:cs="Times New Roman"/>
          <w:sz w:val="24"/>
        </w:rPr>
        <w:t>Overhaul and m</w:t>
      </w:r>
      <w:r w:rsidR="002016B2">
        <w:rPr>
          <w:rFonts w:ascii="Times New Roman" w:hAnsi="Times New Roman" w:cs="Times New Roman"/>
          <w:sz w:val="24"/>
        </w:rPr>
        <w:t xml:space="preserve">anage </w:t>
      </w:r>
      <w:r w:rsidR="004A694B">
        <w:rPr>
          <w:rFonts w:ascii="Times New Roman" w:hAnsi="Times New Roman" w:cs="Times New Roman"/>
          <w:sz w:val="24"/>
        </w:rPr>
        <w:t>the export c</w:t>
      </w:r>
      <w:r w:rsidR="003155C0">
        <w:rPr>
          <w:rFonts w:ascii="Times New Roman" w:hAnsi="Times New Roman" w:cs="Times New Roman"/>
          <w:sz w:val="24"/>
        </w:rPr>
        <w:t>ompliance program</w:t>
      </w:r>
      <w:r w:rsidR="007F47E8">
        <w:rPr>
          <w:rFonts w:ascii="Times New Roman" w:hAnsi="Times New Roman" w:cs="Times New Roman"/>
          <w:sz w:val="24"/>
        </w:rPr>
        <w:t xml:space="preserve"> </w:t>
      </w:r>
      <w:r w:rsidR="003533C8">
        <w:rPr>
          <w:rFonts w:ascii="Times New Roman" w:hAnsi="Times New Roman" w:cs="Times New Roman"/>
          <w:sz w:val="24"/>
        </w:rPr>
        <w:t>as an individual contributor</w:t>
      </w:r>
    </w:p>
    <w:p w14:paraId="591892A7" w14:textId="4EA6255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both hands on expertise and strategic guidance</w:t>
      </w:r>
    </w:p>
    <w:p w14:paraId="62ADE445" w14:textId="6D2E00B0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955EC2">
        <w:rPr>
          <w:rFonts w:ascii="Times New Roman" w:hAnsi="Times New Roman" w:cs="Times New Roman"/>
          <w:sz w:val="24"/>
        </w:rPr>
        <w:t>State and Commerce Department licensing</w:t>
      </w:r>
    </w:p>
    <w:p w14:paraId="18DD4FF5" w14:textId="1E797A85" w:rsidR="00660B4E" w:rsidRDefault="00660B4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47E8">
        <w:rPr>
          <w:rFonts w:ascii="Times New Roman" w:hAnsi="Times New Roman" w:cs="Times New Roman"/>
          <w:sz w:val="24"/>
        </w:rPr>
        <w:t>Serve as an Empowered Official</w:t>
      </w:r>
      <w:r>
        <w:rPr>
          <w:rFonts w:ascii="Times New Roman" w:hAnsi="Times New Roman" w:cs="Times New Roman"/>
          <w:sz w:val="24"/>
        </w:rPr>
        <w:t xml:space="preserve"> 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4974A934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D45522">
        <w:rPr>
          <w:rFonts w:ascii="Times New Roman" w:hAnsi="Times New Roman" w:cs="Times New Roman"/>
          <w:sz w:val="24"/>
        </w:rPr>
        <w:t xml:space="preserve">building and </w:t>
      </w:r>
      <w:r w:rsidR="00EF64AF">
        <w:rPr>
          <w:rFonts w:ascii="Times New Roman" w:hAnsi="Times New Roman" w:cs="Times New Roman"/>
          <w:sz w:val="24"/>
        </w:rPr>
        <w:t>managing a</w:t>
      </w:r>
      <w:r w:rsidR="00955EC2">
        <w:rPr>
          <w:rFonts w:ascii="Times New Roman" w:hAnsi="Times New Roman" w:cs="Times New Roman"/>
          <w:sz w:val="24"/>
        </w:rPr>
        <w:t xml:space="preserve"> corporate </w:t>
      </w:r>
      <w:r w:rsidR="00D45522">
        <w:rPr>
          <w:rFonts w:ascii="Times New Roman" w:hAnsi="Times New Roman" w:cs="Times New Roman"/>
          <w:sz w:val="24"/>
        </w:rPr>
        <w:t xml:space="preserve">export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  <w:r w:rsidR="00EF64AF">
        <w:rPr>
          <w:rFonts w:ascii="Times New Roman" w:hAnsi="Times New Roman" w:cs="Times New Roman"/>
          <w:sz w:val="24"/>
        </w:rPr>
        <w:t>program</w:t>
      </w:r>
    </w:p>
    <w:p w14:paraId="781CC1EE" w14:textId="578A267A" w:rsidR="00201C8D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</w:t>
      </w:r>
      <w:r w:rsidR="00201C8D">
        <w:rPr>
          <w:rFonts w:ascii="Times New Roman" w:hAnsi="Times New Roman" w:cs="Times New Roman"/>
          <w:sz w:val="24"/>
        </w:rPr>
        <w:t>xperience as an Empowered Official</w:t>
      </w:r>
    </w:p>
    <w:p w14:paraId="05DAB3C7" w14:textId="275B1925" w:rsidR="00E37388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with ITAR and EAR licensing</w:t>
      </w:r>
    </w:p>
    <w:p w14:paraId="02DA382F" w14:textId="74A09BFB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and HTS classification</w:t>
      </w:r>
    </w:p>
    <w:p w14:paraId="116D1D1A" w14:textId="17E5862B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781E082B" w14:textId="12508994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411C78">
        <w:rPr>
          <w:rFonts w:ascii="Times New Roman" w:hAnsi="Times New Roman" w:cs="Times New Roman"/>
          <w:sz w:val="24"/>
          <w:szCs w:val="24"/>
        </w:rPr>
        <w:t>preferred</w:t>
      </w:r>
    </w:p>
    <w:p w14:paraId="36BAAC29" w14:textId="79C633DF" w:rsidR="00411C78" w:rsidRPr="00AB2643" w:rsidRDefault="00411C78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D45522">
        <w:rPr>
          <w:rFonts w:ascii="Times New Roman" w:hAnsi="Times New Roman" w:cs="Times New Roman"/>
          <w:sz w:val="24"/>
          <w:szCs w:val="24"/>
        </w:rPr>
        <w:t>Sec</w:t>
      </w:r>
      <w:r w:rsidR="005D1093">
        <w:rPr>
          <w:rFonts w:ascii="Times New Roman" w:hAnsi="Times New Roman" w:cs="Times New Roman"/>
          <w:sz w:val="24"/>
          <w:szCs w:val="24"/>
        </w:rPr>
        <w:t>urity</w:t>
      </w:r>
      <w:r w:rsidR="00D45522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learance or ability to obtain</w:t>
      </w:r>
    </w:p>
    <w:p w14:paraId="24985F26" w14:textId="518C1A50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1D1">
        <w:rPr>
          <w:rFonts w:ascii="Times New Roman" w:hAnsi="Times New Roman" w:cs="Times New Roman"/>
          <w:sz w:val="24"/>
        </w:rPr>
        <w:t xml:space="preserve">Relocation assistance available to </w:t>
      </w:r>
      <w:r w:rsidR="00D37BD3">
        <w:rPr>
          <w:rFonts w:ascii="Times New Roman" w:hAnsi="Times New Roman" w:cs="Times New Roman"/>
          <w:sz w:val="24"/>
        </w:rPr>
        <w:t xml:space="preserve">the </w:t>
      </w:r>
      <w:r w:rsidR="00411C78">
        <w:rPr>
          <w:rFonts w:ascii="Times New Roman" w:hAnsi="Times New Roman" w:cs="Times New Roman"/>
          <w:sz w:val="24"/>
        </w:rPr>
        <w:t xml:space="preserve">Norfolk, VA </w:t>
      </w:r>
      <w:r w:rsidR="00D37BD3">
        <w:rPr>
          <w:rFonts w:ascii="Times New Roman" w:hAnsi="Times New Roman" w:cs="Times New Roman"/>
          <w:sz w:val="24"/>
        </w:rPr>
        <w:t>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37530581" w14:textId="5C34974F" w:rsidR="007A7005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7A700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D6585"/>
    <w:rsid w:val="000F2B43"/>
    <w:rsid w:val="00106FC5"/>
    <w:rsid w:val="00127179"/>
    <w:rsid w:val="00157505"/>
    <w:rsid w:val="001632A0"/>
    <w:rsid w:val="00190431"/>
    <w:rsid w:val="001A2608"/>
    <w:rsid w:val="001C3A67"/>
    <w:rsid w:val="001E192A"/>
    <w:rsid w:val="001E4809"/>
    <w:rsid w:val="002016B2"/>
    <w:rsid w:val="00201C8D"/>
    <w:rsid w:val="00253270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306E"/>
    <w:rsid w:val="004940B7"/>
    <w:rsid w:val="004A694B"/>
    <w:rsid w:val="004D114D"/>
    <w:rsid w:val="004E460C"/>
    <w:rsid w:val="00500DF3"/>
    <w:rsid w:val="00577098"/>
    <w:rsid w:val="005C47D7"/>
    <w:rsid w:val="005D1093"/>
    <w:rsid w:val="00616405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33AC9"/>
    <w:rsid w:val="00952F70"/>
    <w:rsid w:val="00955EC2"/>
    <w:rsid w:val="009669F9"/>
    <w:rsid w:val="00986DE2"/>
    <w:rsid w:val="00992AC0"/>
    <w:rsid w:val="009C3683"/>
    <w:rsid w:val="00A04538"/>
    <w:rsid w:val="00A26DEF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48DD"/>
    <w:rsid w:val="00B37288"/>
    <w:rsid w:val="00B400A2"/>
    <w:rsid w:val="00B70FA5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65CF3"/>
    <w:rsid w:val="00E70946"/>
    <w:rsid w:val="00E736CA"/>
    <w:rsid w:val="00E77F60"/>
    <w:rsid w:val="00E846DD"/>
    <w:rsid w:val="00EC5214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</Words>
  <Characters>1124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</cp:revision>
  <cp:lastPrinted>2021-03-17T18:38:00Z</cp:lastPrinted>
  <dcterms:created xsi:type="dcterms:W3CDTF">2021-03-17T20:11:00Z</dcterms:created>
  <dcterms:modified xsi:type="dcterms:W3CDTF">2021-03-17T20:11:00Z</dcterms:modified>
</cp:coreProperties>
</file>