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502B4" w14:textId="77777777" w:rsidR="00ED68DB" w:rsidRDefault="00ED68D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5089A169" w:rsidR="004D114D" w:rsidRDefault="00A341B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823F6D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Operations 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ED68D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012BC4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2371</w:t>
      </w:r>
    </w:p>
    <w:p w14:paraId="0C6B74C0" w14:textId="77777777" w:rsidR="00ED68DB" w:rsidRDefault="00ED68D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503B45F" w:rsidR="00616405" w:rsidRPr="00616405" w:rsidRDefault="00B24A8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F47D29">
        <w:rPr>
          <w:rFonts w:ascii="Times New Roman" w:hAnsi="Times New Roman" w:cs="Times New Roman"/>
          <w:sz w:val="24"/>
          <w:szCs w:val="24"/>
        </w:rPr>
        <w:t xml:space="preserve">lead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157505">
        <w:rPr>
          <w:rFonts w:ascii="Times New Roman" w:hAnsi="Times New Roman" w:cs="Times New Roman"/>
          <w:sz w:val="24"/>
          <w:szCs w:val="24"/>
        </w:rPr>
        <w:t>Trade Compliance</w:t>
      </w:r>
      <w:r w:rsidR="00012B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="00157505">
        <w:rPr>
          <w:rFonts w:ascii="Times New Roman" w:hAnsi="Times New Roman" w:cs="Times New Roman"/>
          <w:sz w:val="24"/>
          <w:szCs w:val="24"/>
        </w:rPr>
        <w:t>rogram</w:t>
      </w:r>
      <w:r>
        <w:rPr>
          <w:rFonts w:ascii="Times New Roman" w:hAnsi="Times New Roman" w:cs="Times New Roman"/>
          <w:sz w:val="24"/>
          <w:szCs w:val="24"/>
        </w:rPr>
        <w:t xml:space="preserve"> concentrating on export operations in the Elgin, Illinois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EBD62C7" w14:textId="18F4FCA0" w:rsidR="007707D4" w:rsidRPr="00BC77DF" w:rsidRDefault="00577098" w:rsidP="007707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77027">
        <w:rPr>
          <w:rFonts w:ascii="Times New Roman" w:hAnsi="Times New Roman" w:cs="Times New Roman"/>
          <w:sz w:val="24"/>
        </w:rPr>
        <w:t>Ma</w:t>
      </w:r>
      <w:r w:rsidR="00F47D29">
        <w:rPr>
          <w:rFonts w:ascii="Times New Roman" w:hAnsi="Times New Roman" w:cs="Times New Roman"/>
          <w:sz w:val="24"/>
        </w:rPr>
        <w:t>nag</w:t>
      </w:r>
      <w:r w:rsidR="00A77027">
        <w:rPr>
          <w:rFonts w:ascii="Times New Roman" w:hAnsi="Times New Roman" w:cs="Times New Roman"/>
          <w:sz w:val="24"/>
        </w:rPr>
        <w:t>e</w:t>
      </w:r>
      <w:r w:rsidR="00F47D29">
        <w:rPr>
          <w:rFonts w:ascii="Times New Roman" w:hAnsi="Times New Roman" w:cs="Times New Roman"/>
          <w:sz w:val="24"/>
        </w:rPr>
        <w:t xml:space="preserve"> </w:t>
      </w:r>
      <w:r w:rsidR="000009C8">
        <w:rPr>
          <w:rFonts w:ascii="Times New Roman" w:hAnsi="Times New Roman" w:cs="Times New Roman"/>
          <w:sz w:val="24"/>
        </w:rPr>
        <w:t>exports</w:t>
      </w:r>
      <w:r w:rsidR="000A6431">
        <w:rPr>
          <w:rFonts w:ascii="Times New Roman" w:hAnsi="Times New Roman" w:cs="Times New Roman"/>
          <w:sz w:val="24"/>
        </w:rPr>
        <w:t xml:space="preserve"> of chemicals and similar products</w:t>
      </w:r>
      <w:r w:rsidR="00A77027">
        <w:rPr>
          <w:rFonts w:ascii="Times New Roman" w:hAnsi="Times New Roman" w:cs="Times New Roman"/>
          <w:sz w:val="24"/>
        </w:rPr>
        <w:t xml:space="preserve"> as the subject matter expert</w:t>
      </w:r>
      <w:bookmarkStart w:id="1" w:name="_Hlk514247416"/>
      <w:r w:rsidR="000A6431">
        <w:rPr>
          <w:rFonts w:ascii="Wingdings" w:hAnsi="Wingdings" w:cs="Times New Roman"/>
          <w:color w:val="00B050"/>
          <w:sz w:val="24"/>
        </w:rPr>
        <w:t xml:space="preserve"> </w:t>
      </w:r>
    </w:p>
    <w:p w14:paraId="728351D1" w14:textId="699C152E" w:rsidR="007707D4" w:rsidRDefault="007707D4" w:rsidP="007707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7027">
        <w:rPr>
          <w:rFonts w:ascii="Times New Roman" w:hAnsi="Times New Roman" w:cs="Times New Roman"/>
          <w:sz w:val="24"/>
        </w:rPr>
        <w:t>Oversee E</w:t>
      </w:r>
      <w:r>
        <w:rPr>
          <w:rFonts w:ascii="Times New Roman" w:hAnsi="Times New Roman" w:cs="Times New Roman"/>
          <w:sz w:val="24"/>
        </w:rPr>
        <w:t xml:space="preserve">CCN/HTS Classification, deemed exports, </w:t>
      </w:r>
      <w:r w:rsidR="00A77027">
        <w:rPr>
          <w:rFonts w:ascii="Times New Roman" w:hAnsi="Times New Roman" w:cs="Times New Roman"/>
          <w:sz w:val="24"/>
        </w:rPr>
        <w:t>EEI filings</w:t>
      </w:r>
      <w:r>
        <w:rPr>
          <w:rFonts w:ascii="Times New Roman" w:hAnsi="Times New Roman" w:cs="Times New Roman"/>
          <w:sz w:val="24"/>
        </w:rPr>
        <w:t>, denied party screening</w:t>
      </w:r>
    </w:p>
    <w:p w14:paraId="59F71E75" w14:textId="6DD79C39" w:rsidR="007707D4" w:rsidRDefault="007707D4" w:rsidP="007707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7027">
        <w:rPr>
          <w:rFonts w:ascii="Times New Roman" w:hAnsi="Times New Roman" w:cs="Times New Roman"/>
          <w:sz w:val="24"/>
          <w:szCs w:val="24"/>
        </w:rPr>
        <w:t>Work with international customer</w:t>
      </w:r>
      <w:r w:rsidR="00AF3C1E">
        <w:rPr>
          <w:rFonts w:ascii="Times New Roman" w:hAnsi="Times New Roman" w:cs="Times New Roman"/>
          <w:sz w:val="24"/>
          <w:szCs w:val="24"/>
        </w:rPr>
        <w:t xml:space="preserve"> requirements</w:t>
      </w:r>
    </w:p>
    <w:bookmarkEnd w:id="1"/>
    <w:p w14:paraId="62ADE445" w14:textId="0CD64C36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A6431">
        <w:rPr>
          <w:rFonts w:ascii="Times New Roman" w:hAnsi="Times New Roman" w:cs="Times New Roman"/>
          <w:sz w:val="24"/>
        </w:rPr>
        <w:t xml:space="preserve">Manage exports to </w:t>
      </w:r>
      <w:r w:rsidR="00284A37">
        <w:rPr>
          <w:rFonts w:ascii="Times New Roman" w:hAnsi="Times New Roman" w:cs="Times New Roman"/>
          <w:sz w:val="24"/>
        </w:rPr>
        <w:t xml:space="preserve">Mexico, Central &amp; </w:t>
      </w:r>
      <w:r w:rsidR="000009C8">
        <w:rPr>
          <w:rFonts w:ascii="Times New Roman" w:hAnsi="Times New Roman" w:cs="Times New Roman"/>
          <w:sz w:val="24"/>
        </w:rPr>
        <w:t>South America and India</w:t>
      </w:r>
      <w:r w:rsidR="00A7311B">
        <w:rPr>
          <w:rFonts w:ascii="Times New Roman" w:hAnsi="Times New Roman" w:cs="Times New Roman"/>
          <w:sz w:val="24"/>
        </w:rPr>
        <w:t xml:space="preserve"> </w:t>
      </w:r>
    </w:p>
    <w:p w14:paraId="0F078E91" w14:textId="574F8146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009C8">
        <w:rPr>
          <w:rFonts w:ascii="Times New Roman" w:hAnsi="Times New Roman" w:cs="Times New Roman"/>
          <w:sz w:val="24"/>
          <w:szCs w:val="24"/>
        </w:rPr>
        <w:t>Develop and implement p</w:t>
      </w:r>
      <w:r w:rsidR="00A7311B">
        <w:rPr>
          <w:rFonts w:ascii="Times New Roman" w:hAnsi="Times New Roman" w:cs="Times New Roman"/>
          <w:sz w:val="24"/>
          <w:szCs w:val="24"/>
        </w:rPr>
        <w:t>rocedures</w:t>
      </w:r>
      <w:r w:rsidR="000009C8">
        <w:rPr>
          <w:rFonts w:ascii="Times New Roman" w:hAnsi="Times New Roman" w:cs="Times New Roman"/>
          <w:sz w:val="24"/>
          <w:szCs w:val="24"/>
        </w:rPr>
        <w:t xml:space="preserve">, </w:t>
      </w:r>
      <w:r w:rsidR="00A7311B">
        <w:rPr>
          <w:rFonts w:ascii="Times New Roman" w:hAnsi="Times New Roman" w:cs="Times New Roman"/>
          <w:sz w:val="24"/>
          <w:szCs w:val="24"/>
        </w:rPr>
        <w:t>manuals</w:t>
      </w:r>
      <w:r w:rsidR="000009C8">
        <w:rPr>
          <w:rFonts w:ascii="Times New Roman" w:hAnsi="Times New Roman" w:cs="Times New Roman"/>
          <w:sz w:val="24"/>
          <w:szCs w:val="24"/>
        </w:rPr>
        <w:t xml:space="preserve"> and conduct </w:t>
      </w:r>
      <w:r w:rsidR="00A7311B">
        <w:rPr>
          <w:rFonts w:ascii="Times New Roman" w:hAnsi="Times New Roman" w:cs="Times New Roman"/>
          <w:sz w:val="24"/>
          <w:szCs w:val="24"/>
        </w:rPr>
        <w:t xml:space="preserve">training </w:t>
      </w:r>
    </w:p>
    <w:p w14:paraId="75F3B234" w14:textId="01F30024" w:rsidR="00A7311B" w:rsidRPr="00A7311B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376A">
        <w:rPr>
          <w:rFonts w:ascii="Times New Roman" w:hAnsi="Times New Roman" w:cs="Times New Roman"/>
          <w:sz w:val="24"/>
        </w:rPr>
        <w:t xml:space="preserve">Oversee </w:t>
      </w:r>
      <w:r w:rsidR="00A77027">
        <w:rPr>
          <w:rFonts w:ascii="Times New Roman" w:hAnsi="Times New Roman" w:cs="Times New Roman"/>
          <w:sz w:val="24"/>
        </w:rPr>
        <w:t>export documentation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593DAC94" w14:textId="246E9E54" w:rsidR="00F47D29" w:rsidRDefault="00F47D29" w:rsidP="00F47D2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Export/Import </w:t>
      </w:r>
      <w:r>
        <w:rPr>
          <w:rFonts w:ascii="Times New Roman" w:hAnsi="Times New Roman" w:cs="Times New Roman"/>
          <w:sz w:val="24"/>
        </w:rPr>
        <w:t>operations and c</w:t>
      </w:r>
      <w:r>
        <w:rPr>
          <w:rFonts w:ascii="Times New Roman" w:hAnsi="Times New Roman" w:cs="Times New Roman"/>
          <w:sz w:val="24"/>
        </w:rPr>
        <w:t>ompliance experience required</w:t>
      </w:r>
    </w:p>
    <w:p w14:paraId="42BCBC48" w14:textId="0E69C4EB" w:rsidR="006B376A" w:rsidRPr="003C69D0" w:rsidRDefault="006B376A" w:rsidP="00F47D2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</w:t>
      </w:r>
      <w:r>
        <w:rPr>
          <w:rFonts w:ascii="Times New Roman" w:hAnsi="Times New Roman" w:cs="Times New Roman"/>
          <w:sz w:val="24"/>
        </w:rPr>
        <w:t xml:space="preserve">perience with export documentation </w:t>
      </w:r>
    </w:p>
    <w:p w14:paraId="7624FE0B" w14:textId="2BC43CE1" w:rsidR="00ED68DB" w:rsidRPr="00ED68D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D68DB">
        <w:rPr>
          <w:rFonts w:ascii="Wingdings" w:hAnsi="Wingdings" w:cs="Times New Roman"/>
          <w:color w:val="00B050"/>
          <w:sz w:val="24"/>
        </w:rPr>
        <w:sym w:font="Wingdings" w:char="F0FC"/>
      </w:r>
      <w:r w:rsidRPr="00ED68DB">
        <w:rPr>
          <w:rFonts w:ascii="Times New Roman" w:hAnsi="Times New Roman" w:cs="Times New Roman"/>
          <w:sz w:val="24"/>
          <w:szCs w:val="24"/>
        </w:rPr>
        <w:t>Bachelor</w:t>
      </w:r>
      <w:r w:rsidR="00DE5982" w:rsidRPr="00ED68DB">
        <w:rPr>
          <w:rFonts w:ascii="Times New Roman" w:hAnsi="Times New Roman" w:cs="Times New Roman"/>
          <w:sz w:val="24"/>
          <w:szCs w:val="24"/>
        </w:rPr>
        <w:t>’</w:t>
      </w:r>
      <w:r w:rsidRPr="00ED68DB">
        <w:rPr>
          <w:rFonts w:ascii="Times New Roman" w:hAnsi="Times New Roman" w:cs="Times New Roman"/>
          <w:sz w:val="24"/>
          <w:szCs w:val="24"/>
        </w:rPr>
        <w:t xml:space="preserve">s </w:t>
      </w:r>
      <w:r w:rsidR="00127179" w:rsidRPr="00ED68DB">
        <w:rPr>
          <w:rFonts w:ascii="Times New Roman" w:hAnsi="Times New Roman" w:cs="Times New Roman"/>
          <w:sz w:val="24"/>
          <w:szCs w:val="24"/>
        </w:rPr>
        <w:t xml:space="preserve">Degree </w:t>
      </w:r>
      <w:r w:rsidR="00F47D29">
        <w:rPr>
          <w:rFonts w:ascii="Times New Roman" w:hAnsi="Times New Roman" w:cs="Times New Roman"/>
          <w:sz w:val="24"/>
          <w:szCs w:val="24"/>
        </w:rPr>
        <w:t>preferred</w:t>
      </w:r>
    </w:p>
    <w:p w14:paraId="226A7CDE" w14:textId="0EC1DC68" w:rsidR="00E736CA" w:rsidRPr="00ED68DB" w:rsidRDefault="00ED68D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D68DB">
        <w:rPr>
          <w:rFonts w:ascii="Wingdings" w:hAnsi="Wingdings" w:cs="Times New Roman"/>
          <w:color w:val="00B050"/>
          <w:sz w:val="24"/>
        </w:rPr>
        <w:sym w:font="Wingdings" w:char="F0FC"/>
      </w:r>
      <w:r w:rsidR="00F47D29">
        <w:rPr>
          <w:rFonts w:ascii="Times New Roman" w:hAnsi="Times New Roman" w:cs="Times New Roman"/>
          <w:sz w:val="24"/>
          <w:szCs w:val="24"/>
        </w:rPr>
        <w:t xml:space="preserve">Chemical or similar industry experience </w:t>
      </w:r>
    </w:p>
    <w:p w14:paraId="4E1A85A3" w14:textId="48E783EC" w:rsidR="00BC77DF" w:rsidRDefault="00BC77D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261CD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xperience</w:t>
      </w:r>
      <w:r w:rsidR="003261CD">
        <w:rPr>
          <w:rFonts w:ascii="Times New Roman" w:hAnsi="Times New Roman" w:cs="Times New Roman"/>
          <w:sz w:val="24"/>
        </w:rPr>
        <w:t xml:space="preserve"> with import requirements into </w:t>
      </w:r>
      <w:r w:rsidR="003261CD">
        <w:rPr>
          <w:rFonts w:ascii="Times New Roman" w:hAnsi="Times New Roman" w:cs="Times New Roman"/>
          <w:sz w:val="24"/>
        </w:rPr>
        <w:t>Mexico, Central &amp; South America</w:t>
      </w:r>
    </w:p>
    <w:p w14:paraId="74BCE114" w14:textId="16A0BF4C" w:rsidR="000A6431" w:rsidRPr="00BC77DF" w:rsidRDefault="00060827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A6431">
        <w:rPr>
          <w:rFonts w:ascii="Times New Roman" w:hAnsi="Times New Roman" w:cs="Times New Roman"/>
          <w:sz w:val="24"/>
        </w:rPr>
        <w:t>Experience preparing and reviewing export documentation</w:t>
      </w:r>
    </w:p>
    <w:p w14:paraId="0DE929ED" w14:textId="58E0F36D" w:rsid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</w:t>
      </w:r>
      <w:r w:rsidR="00BC77DF"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</w:t>
      </w:r>
      <w:r w:rsidR="00BC77DF">
        <w:rPr>
          <w:rFonts w:ascii="Times New Roman" w:hAnsi="Times New Roman" w:cs="Times New Roman"/>
          <w:sz w:val="24"/>
        </w:rPr>
        <w:t>, denied party screening</w:t>
      </w:r>
      <w:r w:rsidR="000A6431">
        <w:rPr>
          <w:rFonts w:ascii="Times New Roman" w:hAnsi="Times New Roman" w:cs="Times New Roman"/>
          <w:sz w:val="24"/>
        </w:rPr>
        <w:t xml:space="preserve"> experience</w:t>
      </w:r>
    </w:p>
    <w:p w14:paraId="5FED9750" w14:textId="43DEB509" w:rsidR="00F47D29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1262465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0009C8">
        <w:rPr>
          <w:rFonts w:ascii="Times New Roman" w:hAnsi="Times New Roman" w:cs="Times New Roman"/>
          <w:sz w:val="24"/>
          <w:szCs w:val="24"/>
        </w:rPr>
        <w:t>Spanish and/or Portuguese language skills helpful</w:t>
      </w:r>
    </w:p>
    <w:p w14:paraId="1630E1FD" w14:textId="03141E6A" w:rsidR="00ED68DB" w:rsidRDefault="00ED68D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5853">
        <w:rPr>
          <w:rFonts w:ascii="Times New Roman" w:hAnsi="Times New Roman" w:cs="Times New Roman"/>
          <w:sz w:val="24"/>
          <w:szCs w:val="24"/>
        </w:rPr>
        <w:t>Elgin, IL area</w:t>
      </w:r>
      <w:r w:rsidR="0008287F">
        <w:rPr>
          <w:rFonts w:ascii="Times New Roman" w:hAnsi="Times New Roman" w:cs="Times New Roman"/>
          <w:sz w:val="24"/>
          <w:szCs w:val="24"/>
        </w:rPr>
        <w:t xml:space="preserve"> locals preferred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6F4C088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27C9BC" w14:textId="77777777" w:rsidR="0035684D" w:rsidRDefault="0035684D" w:rsidP="00FF0313">
      <w:r>
        <w:separator/>
      </w:r>
    </w:p>
  </w:endnote>
  <w:endnote w:type="continuationSeparator" w:id="0">
    <w:p w14:paraId="43DB8DC7" w14:textId="77777777" w:rsidR="0035684D" w:rsidRDefault="0035684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877AB0" w14:textId="77777777" w:rsidR="0035684D" w:rsidRDefault="0035684D" w:rsidP="00FF0313">
      <w:r>
        <w:separator/>
      </w:r>
    </w:p>
  </w:footnote>
  <w:footnote w:type="continuationSeparator" w:id="0">
    <w:p w14:paraId="024BBA3F" w14:textId="77777777" w:rsidR="0035684D" w:rsidRDefault="0035684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9C8"/>
    <w:rsid w:val="000061DB"/>
    <w:rsid w:val="00012BC4"/>
    <w:rsid w:val="00017649"/>
    <w:rsid w:val="00044AE7"/>
    <w:rsid w:val="00060827"/>
    <w:rsid w:val="00081B6C"/>
    <w:rsid w:val="0008287F"/>
    <w:rsid w:val="000A6431"/>
    <w:rsid w:val="000D6585"/>
    <w:rsid w:val="000F2B43"/>
    <w:rsid w:val="00106FC5"/>
    <w:rsid w:val="00127179"/>
    <w:rsid w:val="00157505"/>
    <w:rsid w:val="001A2608"/>
    <w:rsid w:val="001C3A67"/>
    <w:rsid w:val="001E192A"/>
    <w:rsid w:val="001E4809"/>
    <w:rsid w:val="00253270"/>
    <w:rsid w:val="00267C0E"/>
    <w:rsid w:val="00271185"/>
    <w:rsid w:val="00284A37"/>
    <w:rsid w:val="002B2466"/>
    <w:rsid w:val="002F2E32"/>
    <w:rsid w:val="00311ACF"/>
    <w:rsid w:val="003261CD"/>
    <w:rsid w:val="003441DB"/>
    <w:rsid w:val="0035684D"/>
    <w:rsid w:val="003C69D0"/>
    <w:rsid w:val="004141AD"/>
    <w:rsid w:val="00435853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B376A"/>
    <w:rsid w:val="006C57E9"/>
    <w:rsid w:val="006D667D"/>
    <w:rsid w:val="006E61FC"/>
    <w:rsid w:val="006F028D"/>
    <w:rsid w:val="00716675"/>
    <w:rsid w:val="00736FF7"/>
    <w:rsid w:val="00741DF5"/>
    <w:rsid w:val="007603F4"/>
    <w:rsid w:val="007707D4"/>
    <w:rsid w:val="00781A4C"/>
    <w:rsid w:val="007A1C1D"/>
    <w:rsid w:val="007A41C9"/>
    <w:rsid w:val="007C1014"/>
    <w:rsid w:val="007C4892"/>
    <w:rsid w:val="007F330D"/>
    <w:rsid w:val="00823F6D"/>
    <w:rsid w:val="008311A4"/>
    <w:rsid w:val="0083680F"/>
    <w:rsid w:val="00850576"/>
    <w:rsid w:val="0085718C"/>
    <w:rsid w:val="00863595"/>
    <w:rsid w:val="0086519F"/>
    <w:rsid w:val="00890400"/>
    <w:rsid w:val="008970D2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341BF"/>
    <w:rsid w:val="00A43165"/>
    <w:rsid w:val="00A7311B"/>
    <w:rsid w:val="00A77027"/>
    <w:rsid w:val="00A91359"/>
    <w:rsid w:val="00AC5402"/>
    <w:rsid w:val="00AD765B"/>
    <w:rsid w:val="00AF1A82"/>
    <w:rsid w:val="00AF3C1E"/>
    <w:rsid w:val="00B048DD"/>
    <w:rsid w:val="00B24A89"/>
    <w:rsid w:val="00B37288"/>
    <w:rsid w:val="00B400A2"/>
    <w:rsid w:val="00B92657"/>
    <w:rsid w:val="00BB70F0"/>
    <w:rsid w:val="00BC6591"/>
    <w:rsid w:val="00BC77DF"/>
    <w:rsid w:val="00BD2B35"/>
    <w:rsid w:val="00BE3018"/>
    <w:rsid w:val="00C42267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D68DB"/>
    <w:rsid w:val="00EE5EB6"/>
    <w:rsid w:val="00F148A0"/>
    <w:rsid w:val="00F24E42"/>
    <w:rsid w:val="00F2657F"/>
    <w:rsid w:val="00F47D29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2018-01-17T13:03:00Z</cp:lastPrinted>
  <dcterms:created xsi:type="dcterms:W3CDTF">2021-02-26T15:38:00Z</dcterms:created>
  <dcterms:modified xsi:type="dcterms:W3CDTF">2021-02-26T15:52:00Z</dcterms:modified>
</cp:coreProperties>
</file>