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665" w:rsidRDefault="005C3CD8" w:rsidP="005B3665">
      <w:pPr>
        <w:outlineLvl w:val="0"/>
        <w:rPr>
          <w:rFonts w:ascii="Arial" w:hAnsi="Arial" w:cs="Arial"/>
          <w:b/>
        </w:rPr>
      </w:pPr>
      <w:r>
        <w:rPr>
          <w:rFonts w:ascii="Arial" w:hAnsi="Arial" w:cs="Arial"/>
          <w:b/>
        </w:rPr>
        <w:t>Trade Compliance Specialist</w:t>
      </w:r>
    </w:p>
    <w:p w:rsidR="001257C8" w:rsidRPr="00FF1CE6" w:rsidRDefault="001257C8" w:rsidP="005B3665">
      <w:pPr>
        <w:outlineLvl w:val="0"/>
        <w:rPr>
          <w:rFonts w:ascii="Arial" w:hAnsi="Arial" w:cs="Arial"/>
          <w:b/>
        </w:rPr>
      </w:pPr>
    </w:p>
    <w:p w:rsidR="005C3CD8" w:rsidRPr="00260C3F" w:rsidRDefault="005C3CD8" w:rsidP="005C3CD8">
      <w:pPr>
        <w:shd w:val="clear" w:color="auto" w:fill="FFFFFF"/>
        <w:spacing w:after="150"/>
        <w:rPr>
          <w:rFonts w:ascii="Helvetica" w:hAnsi="Helvetica" w:cs="Helvetica"/>
          <w:sz w:val="21"/>
          <w:szCs w:val="21"/>
        </w:rPr>
      </w:pPr>
      <w:r w:rsidRPr="00260C3F">
        <w:rPr>
          <w:rFonts w:ascii="Helvetica" w:hAnsi="Helvetica" w:cs="Helvetica"/>
          <w:sz w:val="21"/>
          <w:szCs w:val="21"/>
        </w:rPr>
        <w:t>Senior Aerospace is looking to bring a Trade Compliance Specialist on to our team! The role of the Trade Compliance Specialist is primarily responsible for the day to day processing of export and import compliance activities</w:t>
      </w:r>
      <w:r w:rsidR="00583A65" w:rsidRPr="00260C3F">
        <w:rPr>
          <w:rFonts w:ascii="Helvetica" w:hAnsi="Helvetica" w:cs="Helvetica"/>
          <w:sz w:val="21"/>
          <w:szCs w:val="21"/>
        </w:rPr>
        <w:t xml:space="preserve"> including writing and releasing procedures and work instructions</w:t>
      </w:r>
      <w:r w:rsidR="00C64A5D" w:rsidRPr="00260C3F">
        <w:rPr>
          <w:rFonts w:ascii="Helvetica" w:hAnsi="Helvetica" w:cs="Helvetica"/>
          <w:sz w:val="21"/>
          <w:szCs w:val="21"/>
        </w:rPr>
        <w:t xml:space="preserve"> as well as </w:t>
      </w:r>
      <w:proofErr w:type="spellStart"/>
      <w:r w:rsidR="00C64A5D" w:rsidRPr="00260C3F">
        <w:rPr>
          <w:rFonts w:ascii="Helvetica" w:hAnsi="Helvetica" w:cs="Helvetica"/>
          <w:sz w:val="21"/>
          <w:szCs w:val="21"/>
        </w:rPr>
        <w:t>on site</w:t>
      </w:r>
      <w:proofErr w:type="spellEnd"/>
      <w:r w:rsidR="00C64A5D" w:rsidRPr="00260C3F">
        <w:rPr>
          <w:rFonts w:ascii="Helvetica" w:hAnsi="Helvetica" w:cs="Helvetica"/>
          <w:sz w:val="21"/>
          <w:szCs w:val="21"/>
        </w:rPr>
        <w:t xml:space="preserve"> training. </w:t>
      </w:r>
    </w:p>
    <w:p w:rsidR="005C3CD8" w:rsidRPr="00260C3F" w:rsidRDefault="005C3CD8" w:rsidP="005C3CD8">
      <w:pPr>
        <w:shd w:val="clear" w:color="auto" w:fill="FFFFFF"/>
        <w:spacing w:after="150"/>
        <w:rPr>
          <w:rFonts w:ascii="Helvetica" w:hAnsi="Helvetica" w:cs="Helvetica"/>
          <w:b/>
          <w:sz w:val="21"/>
          <w:szCs w:val="21"/>
        </w:rPr>
      </w:pPr>
      <w:r w:rsidRPr="00260C3F">
        <w:rPr>
          <w:rFonts w:ascii="Helvetica" w:hAnsi="Helvetica" w:cs="Helvetica"/>
          <w:b/>
          <w:sz w:val="21"/>
          <w:szCs w:val="21"/>
        </w:rPr>
        <w:t>Summary</w:t>
      </w:r>
    </w:p>
    <w:p w:rsidR="005C3CD8" w:rsidRPr="00260C3F" w:rsidRDefault="005C3CD8" w:rsidP="005C3CD8">
      <w:pPr>
        <w:shd w:val="clear" w:color="auto" w:fill="FFFFFF"/>
        <w:spacing w:after="150"/>
        <w:rPr>
          <w:rFonts w:ascii="Helvetica" w:hAnsi="Helvetica" w:cs="Helvetica"/>
          <w:sz w:val="21"/>
          <w:szCs w:val="21"/>
        </w:rPr>
      </w:pPr>
      <w:r w:rsidRPr="00260C3F">
        <w:rPr>
          <w:rFonts w:ascii="Helvetica" w:hAnsi="Helvetica" w:cs="Helvetica"/>
          <w:sz w:val="21"/>
          <w:szCs w:val="21"/>
        </w:rPr>
        <w:t>Responsibilities include reviewing and approving export/import license or permit applications, advising the general manager and senior staff about trade compliance matters, providing trade compliance oversight to all activities, working collaboratively with all departments</w:t>
      </w:r>
      <w:r w:rsidR="00C64A5D" w:rsidRPr="00260C3F">
        <w:rPr>
          <w:rFonts w:ascii="Helvetica" w:hAnsi="Helvetica" w:cs="Helvetica"/>
          <w:sz w:val="21"/>
          <w:szCs w:val="21"/>
        </w:rPr>
        <w:t>, supporting them</w:t>
      </w:r>
      <w:r w:rsidRPr="00260C3F">
        <w:rPr>
          <w:rFonts w:ascii="Helvetica" w:hAnsi="Helvetica" w:cs="Helvetica"/>
          <w:sz w:val="21"/>
          <w:szCs w:val="21"/>
        </w:rPr>
        <w:t xml:space="preserve"> to ensure they have implemented effective compliance internal controls into their procedures and work instructions, and providing trade compliance training. Has the independent authority to inquire into any aspect of a proposed export or import, verify its legality and the accuracy of the information to be submitted, and stop any subsidiary transaction.</w:t>
      </w:r>
    </w:p>
    <w:p w:rsidR="005C3CD8" w:rsidRPr="005C3CD8" w:rsidRDefault="005C3CD8" w:rsidP="005C3CD8">
      <w:pPr>
        <w:shd w:val="clear" w:color="auto" w:fill="FFFFFF"/>
        <w:spacing w:after="150"/>
        <w:rPr>
          <w:rFonts w:ascii="Helvetica" w:hAnsi="Helvetica" w:cs="Helvetica"/>
          <w:b/>
          <w:color w:val="4B4B4B"/>
          <w:sz w:val="21"/>
          <w:szCs w:val="21"/>
        </w:rPr>
      </w:pPr>
      <w:bookmarkStart w:id="0" w:name="_GoBack"/>
      <w:bookmarkEnd w:id="0"/>
      <w:r w:rsidRPr="005C3CD8">
        <w:rPr>
          <w:rFonts w:ascii="Helvetica" w:hAnsi="Helvetica" w:cs="Helvetica"/>
          <w:b/>
          <w:color w:val="4B4B4B"/>
          <w:sz w:val="21"/>
          <w:szCs w:val="21"/>
        </w:rPr>
        <w:t>Primary Responsibilities</w:t>
      </w:r>
      <w:r w:rsidRPr="005C3CD8">
        <w:rPr>
          <w:rFonts w:ascii="Helvetica" w:hAnsi="Helvetica" w:cs="Helvetica"/>
          <w:b/>
          <w:color w:val="4B4B4B"/>
          <w:sz w:val="21"/>
          <w:szCs w:val="21"/>
        </w:rPr>
        <w:br/>
      </w:r>
    </w:p>
    <w:p w:rsidR="005C3CD8" w:rsidRPr="00260C3F" w:rsidRDefault="005C3CD8" w:rsidP="005C3CD8">
      <w:pPr>
        <w:numPr>
          <w:ilvl w:val="0"/>
          <w:numId w:val="11"/>
        </w:numPr>
        <w:shd w:val="clear" w:color="auto" w:fill="FFFFFF"/>
        <w:rPr>
          <w:rFonts w:ascii="Helvetica" w:hAnsi="Helvetica" w:cs="Helvetica"/>
        </w:rPr>
      </w:pPr>
      <w:r w:rsidRPr="00260C3F">
        <w:rPr>
          <w:rFonts w:ascii="Helvetica" w:hAnsi="Helvetica" w:cs="Helvetica"/>
        </w:rPr>
        <w:t>Advise senior staff about trade compliance aspects and risks of proposed business decisions.</w:t>
      </w:r>
    </w:p>
    <w:p w:rsidR="005C3CD8" w:rsidRPr="00260C3F" w:rsidRDefault="005C3CD8" w:rsidP="005C3CD8">
      <w:pPr>
        <w:numPr>
          <w:ilvl w:val="0"/>
          <w:numId w:val="11"/>
        </w:numPr>
        <w:shd w:val="clear" w:color="auto" w:fill="FFFFFF"/>
        <w:rPr>
          <w:rFonts w:ascii="Helvetica" w:hAnsi="Helvetica" w:cs="Helvetica"/>
        </w:rPr>
      </w:pPr>
      <w:r w:rsidRPr="00260C3F">
        <w:rPr>
          <w:rFonts w:ascii="Helvetica" w:hAnsi="Helvetica" w:cs="Helvetica"/>
        </w:rPr>
        <w:t>Analyze and interpret export and import regulations and maintain current knowledge of changes.</w:t>
      </w:r>
    </w:p>
    <w:p w:rsidR="005C3CD8" w:rsidRPr="00260C3F" w:rsidRDefault="005C3CD8" w:rsidP="005C3CD8">
      <w:pPr>
        <w:numPr>
          <w:ilvl w:val="0"/>
          <w:numId w:val="11"/>
        </w:numPr>
        <w:shd w:val="clear" w:color="auto" w:fill="FFFFFF"/>
        <w:rPr>
          <w:rFonts w:ascii="Helvetica" w:hAnsi="Helvetica" w:cs="Helvetica"/>
        </w:rPr>
      </w:pPr>
      <w:r w:rsidRPr="00260C3F">
        <w:rPr>
          <w:rFonts w:ascii="Helvetica" w:hAnsi="Helvetica" w:cs="Helvetica"/>
        </w:rPr>
        <w:t>Review with department managers their trade compliance internal controls (</w:t>
      </w:r>
      <w:r w:rsidR="00D955D0" w:rsidRPr="00260C3F">
        <w:rPr>
          <w:rFonts w:ascii="Helvetica" w:hAnsi="Helvetica" w:cs="Helvetica"/>
        </w:rPr>
        <w:t>prepare</w:t>
      </w:r>
      <w:r w:rsidR="00C64A5D" w:rsidRPr="00260C3F">
        <w:rPr>
          <w:rFonts w:ascii="Helvetica" w:hAnsi="Helvetica" w:cs="Helvetica"/>
        </w:rPr>
        <w:t>, write, update</w:t>
      </w:r>
      <w:r w:rsidR="00D955D0" w:rsidRPr="00260C3F">
        <w:rPr>
          <w:rFonts w:ascii="Helvetica" w:hAnsi="Helvetica" w:cs="Helvetica"/>
        </w:rPr>
        <w:t xml:space="preserve"> and release </w:t>
      </w:r>
      <w:r w:rsidRPr="00260C3F">
        <w:rPr>
          <w:rFonts w:ascii="Helvetica" w:hAnsi="Helvetica" w:cs="Helvetica"/>
        </w:rPr>
        <w:t>procedures, work instructions, forms, checklists, and tools) to ensure they are current and compliant.</w:t>
      </w:r>
    </w:p>
    <w:p w:rsidR="00C64A5D" w:rsidRPr="00260C3F" w:rsidRDefault="00C64A5D" w:rsidP="005C3CD8">
      <w:pPr>
        <w:numPr>
          <w:ilvl w:val="0"/>
          <w:numId w:val="11"/>
        </w:numPr>
        <w:shd w:val="clear" w:color="auto" w:fill="FFFFFF"/>
        <w:rPr>
          <w:rFonts w:ascii="Helvetica" w:hAnsi="Helvetica" w:cs="Helvetica"/>
        </w:rPr>
      </w:pPr>
      <w:r w:rsidRPr="00260C3F">
        <w:rPr>
          <w:rFonts w:ascii="Helvetica" w:hAnsi="Helvetica" w:cs="Helvetica"/>
        </w:rPr>
        <w:t xml:space="preserve">Develop and conduct training that is needed so team members are properly prepared to meet SoCal export compliance requirements. </w:t>
      </w:r>
    </w:p>
    <w:p w:rsidR="005C3CD8" w:rsidRPr="00260C3F" w:rsidRDefault="005C3CD8" w:rsidP="005C3CD8">
      <w:pPr>
        <w:numPr>
          <w:ilvl w:val="0"/>
          <w:numId w:val="11"/>
        </w:numPr>
        <w:shd w:val="clear" w:color="auto" w:fill="FFFFFF"/>
        <w:rPr>
          <w:rFonts w:ascii="Helvetica" w:hAnsi="Helvetica" w:cs="Helvetica"/>
        </w:rPr>
      </w:pPr>
      <w:r w:rsidRPr="00260C3F">
        <w:rPr>
          <w:rFonts w:ascii="Helvetica" w:hAnsi="Helvetica" w:cs="Helvetica"/>
        </w:rPr>
        <w:t>Work pro-actively with departments to prevent trade disruptions.</w:t>
      </w:r>
    </w:p>
    <w:p w:rsidR="005C3CD8" w:rsidRPr="00260C3F" w:rsidRDefault="005C3CD8" w:rsidP="005C3CD8">
      <w:pPr>
        <w:numPr>
          <w:ilvl w:val="0"/>
          <w:numId w:val="11"/>
        </w:numPr>
        <w:shd w:val="clear" w:color="auto" w:fill="FFFFFF"/>
        <w:rPr>
          <w:rFonts w:ascii="Helvetica" w:hAnsi="Helvetica" w:cs="Helvetica"/>
        </w:rPr>
      </w:pPr>
      <w:r w:rsidRPr="00260C3F">
        <w:rPr>
          <w:rFonts w:ascii="Helvetica" w:hAnsi="Helvetica" w:cs="Helvetica"/>
        </w:rPr>
        <w:t>Monitor</w:t>
      </w:r>
      <w:r w:rsidR="00791DEB" w:rsidRPr="00260C3F">
        <w:rPr>
          <w:rFonts w:ascii="Helvetica" w:hAnsi="Helvetica" w:cs="Helvetica"/>
        </w:rPr>
        <w:t>, audit &amp; manage</w:t>
      </w:r>
      <w:r w:rsidRPr="00260C3F">
        <w:rPr>
          <w:rFonts w:ascii="Helvetica" w:hAnsi="Helvetica" w:cs="Helvetica"/>
        </w:rPr>
        <w:t xml:space="preserve"> compliance activities and the effectiveness of internal controls</w:t>
      </w:r>
      <w:r w:rsidR="00791DEB" w:rsidRPr="00260C3F">
        <w:rPr>
          <w:rFonts w:ascii="Helvetica" w:hAnsi="Helvetica" w:cs="Helvetica"/>
        </w:rPr>
        <w:t xml:space="preserve"> on an on-going basis</w:t>
      </w:r>
      <w:r w:rsidRPr="00260C3F">
        <w:rPr>
          <w:rFonts w:ascii="Helvetica" w:hAnsi="Helvetica" w:cs="Helvetica"/>
        </w:rPr>
        <w:t>.</w:t>
      </w:r>
    </w:p>
    <w:p w:rsidR="005C3CD8" w:rsidRPr="00260C3F" w:rsidRDefault="005C3CD8" w:rsidP="005C3CD8">
      <w:pPr>
        <w:numPr>
          <w:ilvl w:val="0"/>
          <w:numId w:val="11"/>
        </w:numPr>
        <w:shd w:val="clear" w:color="auto" w:fill="FFFFFF"/>
        <w:rPr>
          <w:rFonts w:ascii="Helvetica" w:hAnsi="Helvetica" w:cs="Helvetica"/>
        </w:rPr>
      </w:pPr>
      <w:r w:rsidRPr="00260C3F">
        <w:rPr>
          <w:rFonts w:ascii="Helvetica" w:hAnsi="Helvetica" w:cs="Helvetica"/>
        </w:rPr>
        <w:t>Prepare, review, approve, and submit applications for export/import licenses, permits, and other requests for authorization.</w:t>
      </w:r>
    </w:p>
    <w:p w:rsidR="005C3CD8" w:rsidRPr="00260C3F" w:rsidRDefault="005C3CD8" w:rsidP="005C3CD8">
      <w:pPr>
        <w:numPr>
          <w:ilvl w:val="0"/>
          <w:numId w:val="11"/>
        </w:numPr>
        <w:shd w:val="clear" w:color="auto" w:fill="FFFFFF"/>
        <w:rPr>
          <w:rFonts w:ascii="Helvetica" w:hAnsi="Helvetica" w:cs="Helvetica"/>
        </w:rPr>
      </w:pPr>
      <w:r w:rsidRPr="00260C3F">
        <w:rPr>
          <w:rFonts w:ascii="Helvetica" w:hAnsi="Helvetica" w:cs="Helvetica"/>
        </w:rPr>
        <w:t>Prepare, review and approve technology control plans, and provide technology transfer oversight (including visits and travel).</w:t>
      </w:r>
    </w:p>
    <w:p w:rsidR="005C3CD8" w:rsidRPr="00260C3F" w:rsidRDefault="005C3CD8" w:rsidP="005C3CD8">
      <w:pPr>
        <w:numPr>
          <w:ilvl w:val="0"/>
          <w:numId w:val="11"/>
        </w:numPr>
        <w:shd w:val="clear" w:color="auto" w:fill="FFFFFF"/>
        <w:rPr>
          <w:rFonts w:ascii="Helvetica" w:hAnsi="Helvetica" w:cs="Helvetica"/>
        </w:rPr>
      </w:pPr>
      <w:r w:rsidRPr="00260C3F">
        <w:rPr>
          <w:rFonts w:ascii="Helvetica" w:hAnsi="Helvetica" w:cs="Helvetica"/>
        </w:rPr>
        <w:t xml:space="preserve">Analyze transactions for which due diligence indicates potential </w:t>
      </w:r>
      <w:r w:rsidR="00791DEB" w:rsidRPr="00260C3F">
        <w:rPr>
          <w:rFonts w:ascii="Helvetica" w:hAnsi="Helvetica" w:cs="Helvetica"/>
        </w:rPr>
        <w:t>risk and</w:t>
      </w:r>
      <w:r w:rsidRPr="00260C3F">
        <w:rPr>
          <w:rFonts w:ascii="Helvetica" w:hAnsi="Helvetica" w:cs="Helvetica"/>
        </w:rPr>
        <w:t xml:space="preserve"> determine whether due diligence has been satisfied.</w:t>
      </w:r>
    </w:p>
    <w:p w:rsidR="005C3CD8" w:rsidRPr="00260C3F" w:rsidRDefault="005C3CD8" w:rsidP="005C3CD8">
      <w:pPr>
        <w:numPr>
          <w:ilvl w:val="0"/>
          <w:numId w:val="11"/>
        </w:numPr>
        <w:shd w:val="clear" w:color="auto" w:fill="FFFFFF"/>
        <w:rPr>
          <w:rFonts w:ascii="Helvetica" w:hAnsi="Helvetica" w:cs="Helvetica"/>
        </w:rPr>
      </w:pPr>
      <w:r w:rsidRPr="00260C3F">
        <w:rPr>
          <w:rFonts w:ascii="Helvetica" w:hAnsi="Helvetica" w:cs="Helvetica"/>
        </w:rPr>
        <w:t>Ongoing development and management of standardized audit and testing processes needed to identify potential trade compliance issues associated with operational procedures.</w:t>
      </w:r>
    </w:p>
    <w:p w:rsidR="005C3CD8" w:rsidRPr="00260C3F" w:rsidRDefault="005C3CD8" w:rsidP="005C3CD8">
      <w:pPr>
        <w:numPr>
          <w:ilvl w:val="0"/>
          <w:numId w:val="11"/>
        </w:numPr>
        <w:shd w:val="clear" w:color="auto" w:fill="FFFFFF"/>
        <w:rPr>
          <w:rFonts w:ascii="Helvetica" w:hAnsi="Helvetica" w:cs="Helvetica"/>
        </w:rPr>
      </w:pPr>
      <w:r w:rsidRPr="00260C3F">
        <w:rPr>
          <w:rFonts w:ascii="Helvetica" w:hAnsi="Helvetica" w:cs="Helvetica"/>
        </w:rPr>
        <w:t>Review proposals to identify trade compliance needs or issues.</w:t>
      </w:r>
    </w:p>
    <w:p w:rsidR="005C3CD8" w:rsidRPr="00260C3F" w:rsidRDefault="005C3CD8" w:rsidP="005C3CD8">
      <w:pPr>
        <w:numPr>
          <w:ilvl w:val="0"/>
          <w:numId w:val="11"/>
        </w:numPr>
        <w:shd w:val="clear" w:color="auto" w:fill="FFFFFF"/>
        <w:rPr>
          <w:rFonts w:ascii="Helvetica" w:hAnsi="Helvetica" w:cs="Helvetica"/>
        </w:rPr>
      </w:pPr>
      <w:r w:rsidRPr="00260C3F">
        <w:rPr>
          <w:rFonts w:ascii="Helvetica" w:hAnsi="Helvetica" w:cs="Helvetica"/>
        </w:rPr>
        <w:t>Produce and analyze reports from various ERP/MRP and other information systems.</w:t>
      </w:r>
    </w:p>
    <w:p w:rsidR="005C3CD8" w:rsidRPr="00260C3F" w:rsidRDefault="005C3CD8" w:rsidP="005C3CD8">
      <w:pPr>
        <w:numPr>
          <w:ilvl w:val="0"/>
          <w:numId w:val="11"/>
        </w:numPr>
        <w:shd w:val="clear" w:color="auto" w:fill="FFFFFF"/>
        <w:rPr>
          <w:rFonts w:ascii="Helvetica" w:hAnsi="Helvetica" w:cs="Helvetica"/>
        </w:rPr>
      </w:pPr>
      <w:r w:rsidRPr="00260C3F">
        <w:rPr>
          <w:rFonts w:ascii="Helvetica" w:hAnsi="Helvetica" w:cs="Helvetica"/>
        </w:rPr>
        <w:t>Transact records in trade compliance information systems.</w:t>
      </w:r>
    </w:p>
    <w:p w:rsidR="005C3CD8" w:rsidRPr="00260C3F" w:rsidRDefault="005C3CD8" w:rsidP="005C3CD8">
      <w:pPr>
        <w:numPr>
          <w:ilvl w:val="0"/>
          <w:numId w:val="11"/>
        </w:numPr>
        <w:shd w:val="clear" w:color="auto" w:fill="FFFFFF"/>
        <w:rPr>
          <w:rFonts w:ascii="Helvetica" w:hAnsi="Helvetica" w:cs="Helvetica"/>
        </w:rPr>
      </w:pPr>
      <w:r w:rsidRPr="00260C3F">
        <w:rPr>
          <w:rFonts w:ascii="Helvetica" w:hAnsi="Helvetica" w:cs="Helvetica"/>
        </w:rPr>
        <w:t>Prepare and verify export shipping documentation for ad-hoc and other non-routine shipments.</w:t>
      </w:r>
    </w:p>
    <w:p w:rsidR="005C3CD8" w:rsidRPr="00260C3F" w:rsidRDefault="005C3CD8" w:rsidP="005C3CD8">
      <w:pPr>
        <w:numPr>
          <w:ilvl w:val="0"/>
          <w:numId w:val="11"/>
        </w:numPr>
        <w:shd w:val="clear" w:color="auto" w:fill="FFFFFF"/>
        <w:rPr>
          <w:rFonts w:ascii="Helvetica" w:hAnsi="Helvetica" w:cs="Helvetica"/>
        </w:rPr>
      </w:pPr>
      <w:r w:rsidRPr="00260C3F">
        <w:rPr>
          <w:rFonts w:ascii="Helvetica" w:hAnsi="Helvetica" w:cs="Helvetica"/>
        </w:rPr>
        <w:t xml:space="preserve">Oversee </w:t>
      </w:r>
      <w:r w:rsidR="00C64A5D" w:rsidRPr="00260C3F">
        <w:rPr>
          <w:rFonts w:ascii="Helvetica" w:hAnsi="Helvetica" w:cs="Helvetica"/>
        </w:rPr>
        <w:t xml:space="preserve">the export compliance </w:t>
      </w:r>
      <w:r w:rsidRPr="00260C3F">
        <w:rPr>
          <w:rFonts w:ascii="Helvetica" w:hAnsi="Helvetica" w:cs="Helvetica"/>
        </w:rPr>
        <w:t>relationships with freight forwarders and customs brokers.</w:t>
      </w:r>
    </w:p>
    <w:p w:rsidR="00C64A5D" w:rsidRPr="00260C3F" w:rsidRDefault="00C64A5D" w:rsidP="005C3CD8">
      <w:pPr>
        <w:numPr>
          <w:ilvl w:val="0"/>
          <w:numId w:val="11"/>
        </w:numPr>
        <w:shd w:val="clear" w:color="auto" w:fill="FFFFFF"/>
        <w:rPr>
          <w:rFonts w:ascii="Helvetica" w:hAnsi="Helvetica" w:cs="Helvetica"/>
        </w:rPr>
      </w:pPr>
      <w:r w:rsidRPr="00260C3F">
        <w:rPr>
          <w:rFonts w:ascii="Helvetica" w:hAnsi="Helvetica" w:cs="Helvetica"/>
        </w:rPr>
        <w:t>Attend meetings as needed to support timely resolution of export compliance (</w:t>
      </w:r>
      <w:proofErr w:type="spellStart"/>
      <w:r w:rsidRPr="00260C3F">
        <w:rPr>
          <w:rFonts w:ascii="Helvetica" w:hAnsi="Helvetica" w:cs="Helvetica"/>
        </w:rPr>
        <w:t>ie</w:t>
      </w:r>
      <w:proofErr w:type="spellEnd"/>
      <w:r w:rsidRPr="00260C3F">
        <w:rPr>
          <w:rFonts w:ascii="Helvetica" w:hAnsi="Helvetica" w:cs="Helvetica"/>
        </w:rPr>
        <w:t>. Gate Review)</w:t>
      </w:r>
      <w:r w:rsidR="0078679A" w:rsidRPr="00260C3F">
        <w:rPr>
          <w:rFonts w:ascii="Helvetica" w:hAnsi="Helvetica" w:cs="Helvetica"/>
        </w:rPr>
        <w:t xml:space="preserve"> and meetings to update executive staff. </w:t>
      </w:r>
    </w:p>
    <w:p w:rsidR="005C3CD8" w:rsidRPr="00260C3F" w:rsidRDefault="005C3CD8" w:rsidP="005C3CD8">
      <w:pPr>
        <w:numPr>
          <w:ilvl w:val="0"/>
          <w:numId w:val="11"/>
        </w:numPr>
        <w:shd w:val="clear" w:color="auto" w:fill="FFFFFF"/>
        <w:rPr>
          <w:rFonts w:ascii="Helvetica" w:hAnsi="Helvetica" w:cs="Helvetica"/>
        </w:rPr>
      </w:pPr>
      <w:r w:rsidRPr="00260C3F">
        <w:rPr>
          <w:rFonts w:ascii="Helvetica" w:hAnsi="Helvetica" w:cs="Helvetica"/>
        </w:rPr>
        <w:t>Maintain the highest ethical standards, even when challenged from above.</w:t>
      </w:r>
    </w:p>
    <w:p w:rsidR="005C3CD8" w:rsidRPr="00260C3F" w:rsidRDefault="005C3CD8" w:rsidP="005C3CD8">
      <w:pPr>
        <w:numPr>
          <w:ilvl w:val="0"/>
          <w:numId w:val="11"/>
        </w:numPr>
        <w:shd w:val="clear" w:color="auto" w:fill="FFFFFF"/>
        <w:rPr>
          <w:rFonts w:ascii="Helvetica" w:hAnsi="Helvetica" w:cs="Helvetica"/>
        </w:rPr>
      </w:pPr>
      <w:r w:rsidRPr="00260C3F">
        <w:rPr>
          <w:rFonts w:ascii="Helvetica" w:hAnsi="Helvetica" w:cs="Helvetica"/>
        </w:rPr>
        <w:t>Understand and live by Senior’s ethics and business conduct policies.</w:t>
      </w:r>
    </w:p>
    <w:p w:rsidR="005C3CD8" w:rsidRPr="00260C3F" w:rsidRDefault="005C3CD8" w:rsidP="005C3CD8">
      <w:pPr>
        <w:numPr>
          <w:ilvl w:val="0"/>
          <w:numId w:val="11"/>
        </w:numPr>
        <w:shd w:val="clear" w:color="auto" w:fill="FFFFFF"/>
        <w:rPr>
          <w:rFonts w:ascii="Helvetica" w:hAnsi="Helvetica" w:cs="Helvetica"/>
        </w:rPr>
      </w:pPr>
      <w:r w:rsidRPr="00260C3F">
        <w:rPr>
          <w:rFonts w:ascii="Helvetica" w:hAnsi="Helvetica" w:cs="Helvetica"/>
        </w:rPr>
        <w:t>Manage multiple priorities and service multiple customers and ensures timely responses/guidance and completes projects on schedule.</w:t>
      </w:r>
    </w:p>
    <w:p w:rsidR="005C3CD8" w:rsidRPr="00260C3F" w:rsidRDefault="005C3CD8" w:rsidP="005C3CD8">
      <w:pPr>
        <w:shd w:val="clear" w:color="auto" w:fill="FFFFFF"/>
        <w:ind w:left="1080"/>
        <w:rPr>
          <w:rFonts w:ascii="Helvetica" w:hAnsi="Helvetica" w:cs="Helvetica"/>
          <w:sz w:val="21"/>
          <w:szCs w:val="21"/>
        </w:rPr>
      </w:pPr>
    </w:p>
    <w:p w:rsidR="005C3CD8" w:rsidRPr="00260C3F" w:rsidRDefault="005C3CD8" w:rsidP="005C3CD8">
      <w:pPr>
        <w:shd w:val="clear" w:color="auto" w:fill="FFFFFF"/>
        <w:spacing w:after="150"/>
        <w:rPr>
          <w:rFonts w:ascii="Helvetica" w:hAnsi="Helvetica" w:cs="Helvetica"/>
          <w:sz w:val="21"/>
          <w:szCs w:val="21"/>
        </w:rPr>
      </w:pPr>
      <w:r w:rsidRPr="00260C3F">
        <w:rPr>
          <w:rFonts w:ascii="Helvetica" w:hAnsi="Helvetica" w:cs="Helvetica"/>
          <w:b/>
          <w:bCs/>
          <w:sz w:val="21"/>
          <w:szCs w:val="21"/>
        </w:rPr>
        <w:t>Qualifications</w:t>
      </w:r>
    </w:p>
    <w:p w:rsidR="005C3CD8" w:rsidRPr="00260C3F" w:rsidRDefault="005C3CD8" w:rsidP="005C3CD8">
      <w:pPr>
        <w:numPr>
          <w:ilvl w:val="0"/>
          <w:numId w:val="11"/>
        </w:numPr>
        <w:shd w:val="clear" w:color="auto" w:fill="FFFFFF"/>
        <w:rPr>
          <w:rFonts w:ascii="Helvetica" w:hAnsi="Helvetica" w:cs="Helvetica"/>
          <w:sz w:val="21"/>
          <w:szCs w:val="21"/>
        </w:rPr>
      </w:pPr>
      <w:r w:rsidRPr="00260C3F">
        <w:rPr>
          <w:rFonts w:ascii="Helvetica" w:hAnsi="Helvetica" w:cs="Helvetica"/>
          <w:sz w:val="21"/>
          <w:szCs w:val="21"/>
        </w:rPr>
        <w:lastRenderedPageBreak/>
        <w:t>Familiarity with the International Traffic in Arms Regulations (ITAR), Export Administration Regulations (EAR) including anti-boycott regulations, sanctions administered by the Office of Foreign Assets Control (OFAC), Customs Regulations (CR), and the Foreign Trade Regulations (FTR).</w:t>
      </w:r>
    </w:p>
    <w:p w:rsidR="005C3CD8" w:rsidRPr="00260C3F" w:rsidRDefault="005C3CD8" w:rsidP="005C3CD8">
      <w:pPr>
        <w:numPr>
          <w:ilvl w:val="0"/>
          <w:numId w:val="11"/>
        </w:numPr>
        <w:shd w:val="clear" w:color="auto" w:fill="FFFFFF"/>
        <w:rPr>
          <w:rFonts w:ascii="Helvetica" w:hAnsi="Helvetica" w:cs="Helvetica"/>
          <w:sz w:val="21"/>
          <w:szCs w:val="21"/>
        </w:rPr>
      </w:pPr>
      <w:r w:rsidRPr="00260C3F">
        <w:rPr>
          <w:rFonts w:ascii="Helvetica" w:hAnsi="Helvetica" w:cs="Helvetica"/>
          <w:sz w:val="21"/>
          <w:szCs w:val="21"/>
        </w:rPr>
        <w:t>Strong computer skills including ability to research transactions and prepare reports in Enterprise Resource Planning (ERP) or Manufacturing Resource Planning (MRP) information systems, perform spreadsheet calculations, and quickly learn new software tools.</w:t>
      </w:r>
    </w:p>
    <w:p w:rsidR="005C3CD8" w:rsidRPr="00260C3F" w:rsidRDefault="005C3CD8" w:rsidP="005C3CD8">
      <w:pPr>
        <w:numPr>
          <w:ilvl w:val="0"/>
          <w:numId w:val="11"/>
        </w:numPr>
        <w:shd w:val="clear" w:color="auto" w:fill="FFFFFF"/>
        <w:rPr>
          <w:rFonts w:ascii="Helvetica" w:hAnsi="Helvetica" w:cs="Helvetica"/>
          <w:sz w:val="21"/>
          <w:szCs w:val="21"/>
        </w:rPr>
      </w:pPr>
      <w:r w:rsidRPr="00260C3F">
        <w:rPr>
          <w:rFonts w:ascii="Helvetica" w:hAnsi="Helvetica" w:cs="Helvetica"/>
          <w:sz w:val="21"/>
          <w:szCs w:val="21"/>
        </w:rPr>
        <w:t>Strong verbal and written communication skills.</w:t>
      </w:r>
    </w:p>
    <w:p w:rsidR="005C3CD8" w:rsidRPr="00260C3F" w:rsidRDefault="005C3CD8" w:rsidP="005C3CD8">
      <w:pPr>
        <w:numPr>
          <w:ilvl w:val="0"/>
          <w:numId w:val="11"/>
        </w:numPr>
        <w:shd w:val="clear" w:color="auto" w:fill="FFFFFF"/>
        <w:rPr>
          <w:rFonts w:ascii="Helvetica" w:hAnsi="Helvetica" w:cs="Helvetica"/>
          <w:sz w:val="21"/>
          <w:szCs w:val="21"/>
        </w:rPr>
      </w:pPr>
      <w:r w:rsidRPr="00260C3F">
        <w:rPr>
          <w:rFonts w:ascii="Helvetica" w:hAnsi="Helvetica" w:cs="Helvetica"/>
          <w:sz w:val="21"/>
          <w:szCs w:val="21"/>
        </w:rPr>
        <w:t>Ability to work at both detail and strategic levels, work calmly under pressure and with frequent interruptions, and display sound judgment.</w:t>
      </w:r>
    </w:p>
    <w:p w:rsidR="005C3CD8" w:rsidRPr="00260C3F" w:rsidRDefault="005C3CD8" w:rsidP="005C3CD8">
      <w:pPr>
        <w:numPr>
          <w:ilvl w:val="0"/>
          <w:numId w:val="11"/>
        </w:numPr>
        <w:shd w:val="clear" w:color="auto" w:fill="FFFFFF"/>
        <w:rPr>
          <w:rFonts w:ascii="Helvetica" w:hAnsi="Helvetica" w:cs="Helvetica"/>
          <w:sz w:val="21"/>
          <w:szCs w:val="21"/>
        </w:rPr>
      </w:pPr>
      <w:r w:rsidRPr="00260C3F">
        <w:rPr>
          <w:rFonts w:ascii="Helvetica" w:hAnsi="Helvetica" w:cs="Helvetica"/>
          <w:sz w:val="21"/>
          <w:szCs w:val="21"/>
        </w:rPr>
        <w:t>Ability to prepare or revise procedures, work instructions, forms, and business flowcharts.</w:t>
      </w:r>
    </w:p>
    <w:p w:rsidR="005C3CD8" w:rsidRPr="00260C3F" w:rsidRDefault="005C3CD8" w:rsidP="005C3CD8">
      <w:pPr>
        <w:numPr>
          <w:ilvl w:val="0"/>
          <w:numId w:val="11"/>
        </w:numPr>
        <w:shd w:val="clear" w:color="auto" w:fill="FFFFFF"/>
        <w:rPr>
          <w:rFonts w:ascii="Helvetica" w:hAnsi="Helvetica" w:cs="Helvetica"/>
          <w:sz w:val="21"/>
          <w:szCs w:val="21"/>
        </w:rPr>
      </w:pPr>
      <w:r w:rsidRPr="00260C3F">
        <w:rPr>
          <w:rFonts w:ascii="Helvetica" w:hAnsi="Helvetica" w:cs="Helvetica"/>
          <w:sz w:val="21"/>
          <w:szCs w:val="21"/>
        </w:rPr>
        <w:t>Ability to prepare and review business documents.</w:t>
      </w:r>
    </w:p>
    <w:p w:rsidR="005C3CD8" w:rsidRPr="00260C3F" w:rsidRDefault="005C3CD8" w:rsidP="005C3CD8">
      <w:pPr>
        <w:numPr>
          <w:ilvl w:val="0"/>
          <w:numId w:val="11"/>
        </w:numPr>
        <w:shd w:val="clear" w:color="auto" w:fill="FFFFFF"/>
        <w:rPr>
          <w:rFonts w:ascii="Helvetica" w:hAnsi="Helvetica" w:cs="Helvetica"/>
          <w:sz w:val="21"/>
          <w:szCs w:val="21"/>
        </w:rPr>
      </w:pPr>
      <w:r w:rsidRPr="00260C3F">
        <w:rPr>
          <w:rFonts w:ascii="Helvetica" w:hAnsi="Helvetica" w:cs="Helvetica"/>
          <w:sz w:val="21"/>
          <w:szCs w:val="21"/>
        </w:rPr>
        <w:t>Thoroughly familiar with international shipping documents such as commercial invoice, packing list, air waybill, and export license; including consignee information, incoterms, harmonized tariff code and nomenclature, country of origin, customs value, export classification, and license data.</w:t>
      </w:r>
    </w:p>
    <w:p w:rsidR="00FF4390" w:rsidRPr="00260C3F" w:rsidRDefault="00FF4390" w:rsidP="00FF4390">
      <w:pPr>
        <w:ind w:left="720"/>
        <w:rPr>
          <w:rFonts w:ascii="Arial" w:hAnsi="Arial" w:cs="Arial"/>
        </w:rPr>
      </w:pPr>
    </w:p>
    <w:p w:rsidR="005B3665" w:rsidRPr="00260C3F" w:rsidRDefault="005B3665" w:rsidP="005B3665">
      <w:pPr>
        <w:jc w:val="both"/>
        <w:rPr>
          <w:rFonts w:ascii="Arial" w:hAnsi="Arial" w:cs="Arial"/>
        </w:rPr>
      </w:pPr>
      <w:r w:rsidRPr="00260C3F">
        <w:rPr>
          <w:rFonts w:ascii="Arial" w:hAnsi="Arial" w:cs="Arial"/>
          <w:b/>
        </w:rPr>
        <w:t>Education</w:t>
      </w:r>
      <w:r w:rsidR="00875771" w:rsidRPr="00260C3F">
        <w:rPr>
          <w:rFonts w:ascii="Arial" w:hAnsi="Arial" w:cs="Arial"/>
          <w:b/>
        </w:rPr>
        <w:t xml:space="preserve"> and Experience Required:</w:t>
      </w:r>
    </w:p>
    <w:p w:rsidR="00875771" w:rsidRPr="00260C3F" w:rsidRDefault="00875771" w:rsidP="00875771">
      <w:pPr>
        <w:jc w:val="both"/>
        <w:rPr>
          <w:rFonts w:ascii="Arial" w:hAnsi="Arial" w:cs="Arial"/>
        </w:rPr>
      </w:pPr>
      <w:r w:rsidRPr="00260C3F">
        <w:rPr>
          <w:rFonts w:ascii="Arial" w:hAnsi="Arial" w:cs="Arial"/>
        </w:rPr>
        <w:t>Bachelor's degree required and</w:t>
      </w:r>
      <w:r w:rsidR="003561F6" w:rsidRPr="00260C3F">
        <w:rPr>
          <w:rFonts w:ascii="Arial" w:hAnsi="Arial" w:cs="Arial"/>
        </w:rPr>
        <w:t xml:space="preserve"> 5 </w:t>
      </w:r>
      <w:r w:rsidR="0023356E" w:rsidRPr="00260C3F">
        <w:rPr>
          <w:rFonts w:ascii="Arial" w:hAnsi="Arial" w:cs="Arial"/>
        </w:rPr>
        <w:t>years’ experience</w:t>
      </w:r>
      <w:r w:rsidRPr="00260C3F">
        <w:rPr>
          <w:rFonts w:ascii="Arial" w:hAnsi="Arial" w:cs="Arial"/>
        </w:rPr>
        <w:t xml:space="preserve"> or equivalent combination.</w:t>
      </w:r>
      <w:r w:rsidR="000E36B2" w:rsidRPr="00260C3F">
        <w:rPr>
          <w:rFonts w:ascii="Arial" w:hAnsi="Arial" w:cs="Arial"/>
        </w:rPr>
        <w:t xml:space="preserve">  </w:t>
      </w:r>
      <w:r w:rsidR="005C3CD8" w:rsidRPr="00260C3F">
        <w:rPr>
          <w:rFonts w:ascii="Arial" w:hAnsi="Arial" w:cs="Arial"/>
        </w:rPr>
        <w:t xml:space="preserve">Experience in a </w:t>
      </w:r>
      <w:r w:rsidRPr="00260C3F">
        <w:rPr>
          <w:rFonts w:ascii="Arial" w:hAnsi="Arial" w:cs="Arial"/>
        </w:rPr>
        <w:t xml:space="preserve">manufacturing </w:t>
      </w:r>
      <w:r w:rsidR="000E36B2" w:rsidRPr="00260C3F">
        <w:rPr>
          <w:rFonts w:ascii="Arial" w:hAnsi="Arial" w:cs="Arial"/>
        </w:rPr>
        <w:t>environment a plus</w:t>
      </w:r>
      <w:r w:rsidRPr="00260C3F">
        <w:rPr>
          <w:rFonts w:ascii="Arial" w:hAnsi="Arial" w:cs="Arial"/>
        </w:rPr>
        <w:t>. Experience in the aerospace</w:t>
      </w:r>
      <w:r w:rsidR="00DD73B3" w:rsidRPr="00260C3F">
        <w:rPr>
          <w:rFonts w:ascii="Arial" w:hAnsi="Arial" w:cs="Arial"/>
        </w:rPr>
        <w:t xml:space="preserve"> or industrial</w:t>
      </w:r>
      <w:r w:rsidRPr="00260C3F">
        <w:rPr>
          <w:rFonts w:ascii="Arial" w:hAnsi="Arial" w:cs="Arial"/>
        </w:rPr>
        <w:t xml:space="preserve"> industry highly desirable.</w:t>
      </w:r>
    </w:p>
    <w:p w:rsidR="000E36B2" w:rsidRPr="00260C3F" w:rsidRDefault="000E36B2" w:rsidP="005B3665">
      <w:pPr>
        <w:jc w:val="both"/>
        <w:rPr>
          <w:rFonts w:ascii="Arial" w:hAnsi="Arial" w:cs="Arial"/>
        </w:rPr>
      </w:pPr>
    </w:p>
    <w:p w:rsidR="00802A89" w:rsidRPr="00260C3F" w:rsidRDefault="00802A89" w:rsidP="005B3665">
      <w:pPr>
        <w:jc w:val="both"/>
        <w:rPr>
          <w:rFonts w:ascii="Arial" w:hAnsi="Arial" w:cs="Arial"/>
          <w:b/>
        </w:rPr>
      </w:pPr>
    </w:p>
    <w:p w:rsidR="005B3665" w:rsidRPr="00260C3F" w:rsidRDefault="005B3665" w:rsidP="005B3665">
      <w:pPr>
        <w:jc w:val="both"/>
        <w:rPr>
          <w:rFonts w:ascii="Arial" w:hAnsi="Arial" w:cs="Arial"/>
          <w:b/>
        </w:rPr>
      </w:pPr>
      <w:r w:rsidRPr="00260C3F">
        <w:rPr>
          <w:rFonts w:ascii="Arial" w:hAnsi="Arial" w:cs="Arial"/>
          <w:b/>
        </w:rPr>
        <w:t xml:space="preserve">Skills and Abilities:  </w:t>
      </w:r>
    </w:p>
    <w:p w:rsidR="00875771" w:rsidRPr="00260C3F" w:rsidRDefault="00875771" w:rsidP="00875771">
      <w:pPr>
        <w:tabs>
          <w:tab w:val="left" w:pos="3644"/>
          <w:tab w:val="right" w:pos="10596"/>
        </w:tabs>
        <w:rPr>
          <w:rFonts w:ascii="Arial" w:hAnsi="Arial" w:cs="Arial"/>
        </w:rPr>
      </w:pPr>
      <w:r w:rsidRPr="00260C3F">
        <w:rPr>
          <w:rFonts w:ascii="Arial" w:hAnsi="Arial" w:cs="Arial"/>
        </w:rPr>
        <w:t>Customer focused, maintains high energy and sense of urgency</w:t>
      </w:r>
      <w:r w:rsidR="0023356E" w:rsidRPr="00260C3F">
        <w:rPr>
          <w:rFonts w:ascii="Arial" w:hAnsi="Arial" w:cs="Arial"/>
        </w:rPr>
        <w:t xml:space="preserve">. </w:t>
      </w:r>
      <w:r w:rsidRPr="00260C3F">
        <w:rPr>
          <w:rFonts w:ascii="Arial" w:hAnsi="Arial" w:cs="Arial"/>
        </w:rPr>
        <w:t>Excellent written/verbal communication and interpersonal skills</w:t>
      </w:r>
      <w:r w:rsidR="0023356E" w:rsidRPr="00260C3F">
        <w:rPr>
          <w:rFonts w:ascii="Arial" w:hAnsi="Arial" w:cs="Arial"/>
        </w:rPr>
        <w:t xml:space="preserve">. Ability to remain calm in the face of adversity. Able to quickly analyze data and generate countermeasures that meet customer expectations and organizational objectives. Efficient in the use of </w:t>
      </w:r>
      <w:r w:rsidR="00DD73B3" w:rsidRPr="00260C3F">
        <w:rPr>
          <w:rFonts w:ascii="Arial" w:hAnsi="Arial" w:cs="Arial"/>
        </w:rPr>
        <w:t xml:space="preserve">Power Point </w:t>
      </w:r>
      <w:r w:rsidR="0023356E" w:rsidRPr="00260C3F">
        <w:rPr>
          <w:rFonts w:ascii="Arial" w:hAnsi="Arial" w:cs="Arial"/>
        </w:rPr>
        <w:t xml:space="preserve">presentation tools and </w:t>
      </w:r>
      <w:r w:rsidR="00DD73B3" w:rsidRPr="00260C3F">
        <w:rPr>
          <w:rFonts w:ascii="Arial" w:hAnsi="Arial" w:cs="Arial"/>
        </w:rPr>
        <w:t xml:space="preserve">Excel </w:t>
      </w:r>
      <w:r w:rsidR="0023356E" w:rsidRPr="00260C3F">
        <w:rPr>
          <w:rFonts w:ascii="Arial" w:hAnsi="Arial" w:cs="Arial"/>
        </w:rPr>
        <w:t xml:space="preserve">spreadsheets. </w:t>
      </w:r>
    </w:p>
    <w:sectPr w:rsidR="00875771" w:rsidRPr="00260C3F" w:rsidSect="00A11CE2">
      <w:headerReference w:type="default" r:id="rId8"/>
      <w:footerReference w:type="even" r:id="rId9"/>
      <w:footerReference w:type="default" r:id="rId10"/>
      <w:pgSz w:w="12240" w:h="15840"/>
      <w:pgMar w:top="1440" w:right="1080" w:bottom="144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0C6" w:rsidRDefault="005730C6">
      <w:r>
        <w:separator/>
      </w:r>
    </w:p>
  </w:endnote>
  <w:endnote w:type="continuationSeparator" w:id="0">
    <w:p w:rsidR="005730C6" w:rsidRDefault="00573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AFF" w:rsidRDefault="00927A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7AFF" w:rsidRDefault="00927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AFF" w:rsidRDefault="00927A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049A">
      <w:rPr>
        <w:rStyle w:val="PageNumber"/>
        <w:noProof/>
      </w:rPr>
      <w:t>2</w:t>
    </w:r>
    <w:r>
      <w:rPr>
        <w:rStyle w:val="PageNumber"/>
      </w:rPr>
      <w:fldChar w:fldCharType="end"/>
    </w:r>
  </w:p>
  <w:p w:rsidR="00927AFF" w:rsidRDefault="00927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0C6" w:rsidRDefault="005730C6">
      <w:r>
        <w:separator/>
      </w:r>
    </w:p>
  </w:footnote>
  <w:footnote w:type="continuationSeparator" w:id="0">
    <w:p w:rsidR="005730C6" w:rsidRDefault="00573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F0F" w:rsidRDefault="00B859CB">
    <w:pPr>
      <w:pStyle w:val="Header"/>
    </w:pPr>
    <w:r w:rsidRPr="00986DD2">
      <w:rPr>
        <w:noProof/>
      </w:rPr>
      <w:drawing>
        <wp:inline distT="0" distB="0" distL="0" distR="0">
          <wp:extent cx="1485900" cy="752475"/>
          <wp:effectExtent l="0" t="0" r="0" b="9525"/>
          <wp:docPr id="1" name="Picture 1" descr="LOGO SA JET KETEMA LLC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 JET KETEMA LLC (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52475"/>
                  </a:xfrm>
                  <a:prstGeom prst="rect">
                    <a:avLst/>
                  </a:prstGeom>
                  <a:noFill/>
                  <a:ln>
                    <a:noFill/>
                  </a:ln>
                </pic:spPr>
              </pic:pic>
            </a:graphicData>
          </a:graphic>
        </wp:inline>
      </w:drawing>
    </w:r>
  </w:p>
  <w:p w:rsidR="00323F0F" w:rsidRDefault="00323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915B8"/>
    <w:multiLevelType w:val="hybridMultilevel"/>
    <w:tmpl w:val="C0A89F4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F00B15"/>
    <w:multiLevelType w:val="multilevel"/>
    <w:tmpl w:val="A780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A0BCC"/>
    <w:multiLevelType w:val="hybridMultilevel"/>
    <w:tmpl w:val="96829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43C8C"/>
    <w:multiLevelType w:val="multilevel"/>
    <w:tmpl w:val="E82684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6B7076"/>
    <w:multiLevelType w:val="hybridMultilevel"/>
    <w:tmpl w:val="83B0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C1648"/>
    <w:multiLevelType w:val="hybridMultilevel"/>
    <w:tmpl w:val="3A8A1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9921C3"/>
    <w:multiLevelType w:val="hybridMultilevel"/>
    <w:tmpl w:val="F4785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0A0F50"/>
    <w:multiLevelType w:val="multilevel"/>
    <w:tmpl w:val="303E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3A30BC"/>
    <w:multiLevelType w:val="multilevel"/>
    <w:tmpl w:val="C14E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9B6496"/>
    <w:multiLevelType w:val="hybridMultilevel"/>
    <w:tmpl w:val="D214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F30FDD"/>
    <w:multiLevelType w:val="hybridMultilevel"/>
    <w:tmpl w:val="B590E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6"/>
  </w:num>
  <w:num w:numId="5">
    <w:abstractNumId w:val="3"/>
  </w:num>
  <w:num w:numId="6">
    <w:abstractNumId w:val="9"/>
  </w:num>
  <w:num w:numId="7">
    <w:abstractNumId w:val="10"/>
  </w:num>
  <w:num w:numId="8">
    <w:abstractNumId w:val="2"/>
  </w:num>
  <w:num w:numId="9">
    <w:abstractNumId w:val="8"/>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1CD"/>
    <w:rsid w:val="000011A7"/>
    <w:rsid w:val="0000153A"/>
    <w:rsid w:val="00001D7D"/>
    <w:rsid w:val="000020E0"/>
    <w:rsid w:val="000022FF"/>
    <w:rsid w:val="00002BA9"/>
    <w:rsid w:val="00002BCA"/>
    <w:rsid w:val="00003A6F"/>
    <w:rsid w:val="00003C99"/>
    <w:rsid w:val="000042C0"/>
    <w:rsid w:val="00005B83"/>
    <w:rsid w:val="00006CD6"/>
    <w:rsid w:val="0000754A"/>
    <w:rsid w:val="000077D9"/>
    <w:rsid w:val="0001134F"/>
    <w:rsid w:val="00011D8B"/>
    <w:rsid w:val="00012044"/>
    <w:rsid w:val="000135F8"/>
    <w:rsid w:val="000152D7"/>
    <w:rsid w:val="000169F5"/>
    <w:rsid w:val="00016C0A"/>
    <w:rsid w:val="00020CC3"/>
    <w:rsid w:val="00023A1D"/>
    <w:rsid w:val="00023DEE"/>
    <w:rsid w:val="00025683"/>
    <w:rsid w:val="0002622A"/>
    <w:rsid w:val="00026330"/>
    <w:rsid w:val="00026482"/>
    <w:rsid w:val="00030A3B"/>
    <w:rsid w:val="00033609"/>
    <w:rsid w:val="00034105"/>
    <w:rsid w:val="000342B5"/>
    <w:rsid w:val="000350BC"/>
    <w:rsid w:val="000350C8"/>
    <w:rsid w:val="00035A4D"/>
    <w:rsid w:val="00037067"/>
    <w:rsid w:val="00037267"/>
    <w:rsid w:val="0003757C"/>
    <w:rsid w:val="000375E3"/>
    <w:rsid w:val="00037F8B"/>
    <w:rsid w:val="00040E3F"/>
    <w:rsid w:val="00041F55"/>
    <w:rsid w:val="00042A40"/>
    <w:rsid w:val="00042C0C"/>
    <w:rsid w:val="00044425"/>
    <w:rsid w:val="00044B42"/>
    <w:rsid w:val="00051C59"/>
    <w:rsid w:val="00052D74"/>
    <w:rsid w:val="00054EEF"/>
    <w:rsid w:val="000560DE"/>
    <w:rsid w:val="0005625D"/>
    <w:rsid w:val="00061AA9"/>
    <w:rsid w:val="00062E10"/>
    <w:rsid w:val="000645CC"/>
    <w:rsid w:val="000647D9"/>
    <w:rsid w:val="0006772E"/>
    <w:rsid w:val="0007113B"/>
    <w:rsid w:val="000732B0"/>
    <w:rsid w:val="00074026"/>
    <w:rsid w:val="0007509F"/>
    <w:rsid w:val="00075712"/>
    <w:rsid w:val="00075A2A"/>
    <w:rsid w:val="00076DBD"/>
    <w:rsid w:val="00077B51"/>
    <w:rsid w:val="00077EAC"/>
    <w:rsid w:val="000821D3"/>
    <w:rsid w:val="000829ED"/>
    <w:rsid w:val="0008416B"/>
    <w:rsid w:val="00085E76"/>
    <w:rsid w:val="0008687F"/>
    <w:rsid w:val="000878AB"/>
    <w:rsid w:val="0009266E"/>
    <w:rsid w:val="00092983"/>
    <w:rsid w:val="00092E30"/>
    <w:rsid w:val="00092F62"/>
    <w:rsid w:val="00093203"/>
    <w:rsid w:val="00093A2D"/>
    <w:rsid w:val="00096390"/>
    <w:rsid w:val="00097C03"/>
    <w:rsid w:val="00097E9B"/>
    <w:rsid w:val="000A0F01"/>
    <w:rsid w:val="000A1836"/>
    <w:rsid w:val="000A23B2"/>
    <w:rsid w:val="000A4401"/>
    <w:rsid w:val="000A50BB"/>
    <w:rsid w:val="000A5D9D"/>
    <w:rsid w:val="000A698D"/>
    <w:rsid w:val="000B0864"/>
    <w:rsid w:val="000B2FE3"/>
    <w:rsid w:val="000B3209"/>
    <w:rsid w:val="000B71FD"/>
    <w:rsid w:val="000B7FE7"/>
    <w:rsid w:val="000C03C0"/>
    <w:rsid w:val="000C1368"/>
    <w:rsid w:val="000C31FC"/>
    <w:rsid w:val="000C4B0E"/>
    <w:rsid w:val="000C4B3D"/>
    <w:rsid w:val="000C4E44"/>
    <w:rsid w:val="000C5000"/>
    <w:rsid w:val="000C5B6A"/>
    <w:rsid w:val="000C711F"/>
    <w:rsid w:val="000C715F"/>
    <w:rsid w:val="000D0025"/>
    <w:rsid w:val="000D2D6E"/>
    <w:rsid w:val="000E121B"/>
    <w:rsid w:val="000E1E1C"/>
    <w:rsid w:val="000E2A97"/>
    <w:rsid w:val="000E2E21"/>
    <w:rsid w:val="000E36B2"/>
    <w:rsid w:val="000E3CD5"/>
    <w:rsid w:val="000E6675"/>
    <w:rsid w:val="000E791A"/>
    <w:rsid w:val="000F0477"/>
    <w:rsid w:val="000F1597"/>
    <w:rsid w:val="000F1C70"/>
    <w:rsid w:val="000F216B"/>
    <w:rsid w:val="000F2D73"/>
    <w:rsid w:val="000F4486"/>
    <w:rsid w:val="000F573B"/>
    <w:rsid w:val="00100253"/>
    <w:rsid w:val="00100E19"/>
    <w:rsid w:val="001010FE"/>
    <w:rsid w:val="001033C5"/>
    <w:rsid w:val="001036C3"/>
    <w:rsid w:val="00103B4D"/>
    <w:rsid w:val="00104A8D"/>
    <w:rsid w:val="00105DA4"/>
    <w:rsid w:val="00110812"/>
    <w:rsid w:val="00111A88"/>
    <w:rsid w:val="00111AA4"/>
    <w:rsid w:val="001128E6"/>
    <w:rsid w:val="00114AC1"/>
    <w:rsid w:val="00115CFA"/>
    <w:rsid w:val="00116053"/>
    <w:rsid w:val="00116735"/>
    <w:rsid w:val="00117D34"/>
    <w:rsid w:val="00122ED5"/>
    <w:rsid w:val="00123050"/>
    <w:rsid w:val="001232C2"/>
    <w:rsid w:val="00123D13"/>
    <w:rsid w:val="00123E52"/>
    <w:rsid w:val="00124185"/>
    <w:rsid w:val="0012448C"/>
    <w:rsid w:val="00124D5B"/>
    <w:rsid w:val="00124DDC"/>
    <w:rsid w:val="00125056"/>
    <w:rsid w:val="001257C8"/>
    <w:rsid w:val="0012649A"/>
    <w:rsid w:val="00130DB0"/>
    <w:rsid w:val="00130F5A"/>
    <w:rsid w:val="0013128B"/>
    <w:rsid w:val="001314F9"/>
    <w:rsid w:val="00131D47"/>
    <w:rsid w:val="00132B1D"/>
    <w:rsid w:val="001336B9"/>
    <w:rsid w:val="0013427B"/>
    <w:rsid w:val="00134F20"/>
    <w:rsid w:val="00135B42"/>
    <w:rsid w:val="00136243"/>
    <w:rsid w:val="00140FD6"/>
    <w:rsid w:val="00143532"/>
    <w:rsid w:val="00143B44"/>
    <w:rsid w:val="001446F2"/>
    <w:rsid w:val="00144DDD"/>
    <w:rsid w:val="00146123"/>
    <w:rsid w:val="001469AE"/>
    <w:rsid w:val="00146F7E"/>
    <w:rsid w:val="0014717B"/>
    <w:rsid w:val="001475B6"/>
    <w:rsid w:val="00147846"/>
    <w:rsid w:val="00151144"/>
    <w:rsid w:val="001511E5"/>
    <w:rsid w:val="00151DC8"/>
    <w:rsid w:val="00154061"/>
    <w:rsid w:val="001544DC"/>
    <w:rsid w:val="0015569E"/>
    <w:rsid w:val="00155E0E"/>
    <w:rsid w:val="00156DC0"/>
    <w:rsid w:val="001601E4"/>
    <w:rsid w:val="00160901"/>
    <w:rsid w:val="00163FCD"/>
    <w:rsid w:val="0016433C"/>
    <w:rsid w:val="00164C62"/>
    <w:rsid w:val="001657D0"/>
    <w:rsid w:val="001664E0"/>
    <w:rsid w:val="0016790D"/>
    <w:rsid w:val="00170C90"/>
    <w:rsid w:val="001710E4"/>
    <w:rsid w:val="001711E1"/>
    <w:rsid w:val="00171EBC"/>
    <w:rsid w:val="00173488"/>
    <w:rsid w:val="00174C6E"/>
    <w:rsid w:val="00174ECC"/>
    <w:rsid w:val="00176C66"/>
    <w:rsid w:val="001777EE"/>
    <w:rsid w:val="00177AF8"/>
    <w:rsid w:val="001851F3"/>
    <w:rsid w:val="00185EC4"/>
    <w:rsid w:val="00187319"/>
    <w:rsid w:val="001874FE"/>
    <w:rsid w:val="00191F0C"/>
    <w:rsid w:val="00191F67"/>
    <w:rsid w:val="00194547"/>
    <w:rsid w:val="00195817"/>
    <w:rsid w:val="0019669F"/>
    <w:rsid w:val="00196A47"/>
    <w:rsid w:val="00197B80"/>
    <w:rsid w:val="001A289E"/>
    <w:rsid w:val="001A2B6F"/>
    <w:rsid w:val="001A5D0B"/>
    <w:rsid w:val="001B2548"/>
    <w:rsid w:val="001B3169"/>
    <w:rsid w:val="001B43CB"/>
    <w:rsid w:val="001B64BC"/>
    <w:rsid w:val="001B78C2"/>
    <w:rsid w:val="001C29FA"/>
    <w:rsid w:val="001C2BC9"/>
    <w:rsid w:val="001C4ADB"/>
    <w:rsid w:val="001C4D68"/>
    <w:rsid w:val="001C6282"/>
    <w:rsid w:val="001D0321"/>
    <w:rsid w:val="001D1E82"/>
    <w:rsid w:val="001D2586"/>
    <w:rsid w:val="001D4B93"/>
    <w:rsid w:val="001D549D"/>
    <w:rsid w:val="001D5AAC"/>
    <w:rsid w:val="001D6ED6"/>
    <w:rsid w:val="001E204D"/>
    <w:rsid w:val="001E2BF3"/>
    <w:rsid w:val="001E2BFD"/>
    <w:rsid w:val="001E36C9"/>
    <w:rsid w:val="001E4C68"/>
    <w:rsid w:val="001E64F1"/>
    <w:rsid w:val="001E6F4C"/>
    <w:rsid w:val="001E7FF4"/>
    <w:rsid w:val="001F0DFD"/>
    <w:rsid w:val="001F21C1"/>
    <w:rsid w:val="001F2C90"/>
    <w:rsid w:val="001F390E"/>
    <w:rsid w:val="001F3A0C"/>
    <w:rsid w:val="00201361"/>
    <w:rsid w:val="00202758"/>
    <w:rsid w:val="00206224"/>
    <w:rsid w:val="00206264"/>
    <w:rsid w:val="002065CB"/>
    <w:rsid w:val="00206674"/>
    <w:rsid w:val="00206BA7"/>
    <w:rsid w:val="00206C24"/>
    <w:rsid w:val="00207ABB"/>
    <w:rsid w:val="00210366"/>
    <w:rsid w:val="0021155C"/>
    <w:rsid w:val="00212D2A"/>
    <w:rsid w:val="002150A7"/>
    <w:rsid w:val="00215E48"/>
    <w:rsid w:val="002165B4"/>
    <w:rsid w:val="00217CA8"/>
    <w:rsid w:val="00220625"/>
    <w:rsid w:val="00226815"/>
    <w:rsid w:val="00226F8B"/>
    <w:rsid w:val="00227096"/>
    <w:rsid w:val="00227532"/>
    <w:rsid w:val="00227D98"/>
    <w:rsid w:val="00230867"/>
    <w:rsid w:val="002322C3"/>
    <w:rsid w:val="002329D2"/>
    <w:rsid w:val="00232E96"/>
    <w:rsid w:val="00232ED7"/>
    <w:rsid w:val="0023356E"/>
    <w:rsid w:val="002348E2"/>
    <w:rsid w:val="00235D71"/>
    <w:rsid w:val="00236134"/>
    <w:rsid w:val="00237779"/>
    <w:rsid w:val="002379D9"/>
    <w:rsid w:val="00240B3B"/>
    <w:rsid w:val="00240DFD"/>
    <w:rsid w:val="0024308B"/>
    <w:rsid w:val="00243595"/>
    <w:rsid w:val="00244A4D"/>
    <w:rsid w:val="00245D0B"/>
    <w:rsid w:val="002478C9"/>
    <w:rsid w:val="002504EE"/>
    <w:rsid w:val="00252458"/>
    <w:rsid w:val="0025385A"/>
    <w:rsid w:val="002548AD"/>
    <w:rsid w:val="00254B15"/>
    <w:rsid w:val="002561AB"/>
    <w:rsid w:val="0026096E"/>
    <w:rsid w:val="00260C3F"/>
    <w:rsid w:val="00260C8A"/>
    <w:rsid w:val="00261684"/>
    <w:rsid w:val="00262463"/>
    <w:rsid w:val="00264349"/>
    <w:rsid w:val="00266D5F"/>
    <w:rsid w:val="00266F9C"/>
    <w:rsid w:val="00267DCF"/>
    <w:rsid w:val="00271378"/>
    <w:rsid w:val="00271D78"/>
    <w:rsid w:val="00273640"/>
    <w:rsid w:val="00273BC1"/>
    <w:rsid w:val="002748C8"/>
    <w:rsid w:val="002756A0"/>
    <w:rsid w:val="002768A6"/>
    <w:rsid w:val="00277317"/>
    <w:rsid w:val="0028107C"/>
    <w:rsid w:val="002826EF"/>
    <w:rsid w:val="0028380F"/>
    <w:rsid w:val="00283A6D"/>
    <w:rsid w:val="00283C6F"/>
    <w:rsid w:val="00285149"/>
    <w:rsid w:val="00285B98"/>
    <w:rsid w:val="0028628E"/>
    <w:rsid w:val="00286737"/>
    <w:rsid w:val="00286915"/>
    <w:rsid w:val="00286EA5"/>
    <w:rsid w:val="00287CA4"/>
    <w:rsid w:val="00290492"/>
    <w:rsid w:val="00290E96"/>
    <w:rsid w:val="0029138E"/>
    <w:rsid w:val="00291393"/>
    <w:rsid w:val="00291BF2"/>
    <w:rsid w:val="002921CC"/>
    <w:rsid w:val="002976EA"/>
    <w:rsid w:val="00297CBB"/>
    <w:rsid w:val="002A0809"/>
    <w:rsid w:val="002A19DB"/>
    <w:rsid w:val="002A23FD"/>
    <w:rsid w:val="002A3CD2"/>
    <w:rsid w:val="002A3E66"/>
    <w:rsid w:val="002A5256"/>
    <w:rsid w:val="002A63EE"/>
    <w:rsid w:val="002B0304"/>
    <w:rsid w:val="002B0C9A"/>
    <w:rsid w:val="002B597B"/>
    <w:rsid w:val="002B6063"/>
    <w:rsid w:val="002B6090"/>
    <w:rsid w:val="002C23B5"/>
    <w:rsid w:val="002C27CB"/>
    <w:rsid w:val="002C4FA0"/>
    <w:rsid w:val="002C71CC"/>
    <w:rsid w:val="002D1621"/>
    <w:rsid w:val="002D1A81"/>
    <w:rsid w:val="002D1E53"/>
    <w:rsid w:val="002D2A3B"/>
    <w:rsid w:val="002D4125"/>
    <w:rsid w:val="002D4B15"/>
    <w:rsid w:val="002D55BC"/>
    <w:rsid w:val="002D74BB"/>
    <w:rsid w:val="002D7D56"/>
    <w:rsid w:val="002E021C"/>
    <w:rsid w:val="002E0DFE"/>
    <w:rsid w:val="002E2B5C"/>
    <w:rsid w:val="002E2D79"/>
    <w:rsid w:val="002E3B36"/>
    <w:rsid w:val="002E68AA"/>
    <w:rsid w:val="002E6CD9"/>
    <w:rsid w:val="002E74DA"/>
    <w:rsid w:val="002F30D0"/>
    <w:rsid w:val="002F3AE5"/>
    <w:rsid w:val="002F4103"/>
    <w:rsid w:val="002F4843"/>
    <w:rsid w:val="002F49C6"/>
    <w:rsid w:val="002F658A"/>
    <w:rsid w:val="002F6FDC"/>
    <w:rsid w:val="002F782E"/>
    <w:rsid w:val="00300D55"/>
    <w:rsid w:val="00303051"/>
    <w:rsid w:val="00303326"/>
    <w:rsid w:val="0030537E"/>
    <w:rsid w:val="0030584D"/>
    <w:rsid w:val="00306EF4"/>
    <w:rsid w:val="00307513"/>
    <w:rsid w:val="00307CD9"/>
    <w:rsid w:val="00307D5D"/>
    <w:rsid w:val="0031078D"/>
    <w:rsid w:val="00310C32"/>
    <w:rsid w:val="0031110A"/>
    <w:rsid w:val="00311322"/>
    <w:rsid w:val="003113A3"/>
    <w:rsid w:val="0031198F"/>
    <w:rsid w:val="003119D1"/>
    <w:rsid w:val="00311DA8"/>
    <w:rsid w:val="00312C95"/>
    <w:rsid w:val="003139DD"/>
    <w:rsid w:val="00314A08"/>
    <w:rsid w:val="003163E5"/>
    <w:rsid w:val="00317124"/>
    <w:rsid w:val="0032005C"/>
    <w:rsid w:val="003204BB"/>
    <w:rsid w:val="00320617"/>
    <w:rsid w:val="003210E0"/>
    <w:rsid w:val="0032186F"/>
    <w:rsid w:val="00323792"/>
    <w:rsid w:val="00323F0F"/>
    <w:rsid w:val="00325836"/>
    <w:rsid w:val="003268D8"/>
    <w:rsid w:val="00327154"/>
    <w:rsid w:val="00327533"/>
    <w:rsid w:val="003304AF"/>
    <w:rsid w:val="003308F1"/>
    <w:rsid w:val="003321C3"/>
    <w:rsid w:val="003333E6"/>
    <w:rsid w:val="003356DF"/>
    <w:rsid w:val="0033699B"/>
    <w:rsid w:val="003375E1"/>
    <w:rsid w:val="00337635"/>
    <w:rsid w:val="00337AC5"/>
    <w:rsid w:val="00337C20"/>
    <w:rsid w:val="00341506"/>
    <w:rsid w:val="003418E3"/>
    <w:rsid w:val="00342E3A"/>
    <w:rsid w:val="003433A7"/>
    <w:rsid w:val="00343689"/>
    <w:rsid w:val="00343776"/>
    <w:rsid w:val="0034559A"/>
    <w:rsid w:val="00346006"/>
    <w:rsid w:val="0034622F"/>
    <w:rsid w:val="0034695B"/>
    <w:rsid w:val="00347DDF"/>
    <w:rsid w:val="00350521"/>
    <w:rsid w:val="0035197A"/>
    <w:rsid w:val="00352A2E"/>
    <w:rsid w:val="00352E84"/>
    <w:rsid w:val="00353670"/>
    <w:rsid w:val="00354025"/>
    <w:rsid w:val="003545C6"/>
    <w:rsid w:val="00355B84"/>
    <w:rsid w:val="003561F6"/>
    <w:rsid w:val="0035626F"/>
    <w:rsid w:val="0035710D"/>
    <w:rsid w:val="00357D1A"/>
    <w:rsid w:val="00360203"/>
    <w:rsid w:val="00362534"/>
    <w:rsid w:val="003628C6"/>
    <w:rsid w:val="0036353F"/>
    <w:rsid w:val="00363835"/>
    <w:rsid w:val="00364AFA"/>
    <w:rsid w:val="0036507E"/>
    <w:rsid w:val="0036687B"/>
    <w:rsid w:val="00366F1E"/>
    <w:rsid w:val="0037084A"/>
    <w:rsid w:val="00371E2B"/>
    <w:rsid w:val="00372F0B"/>
    <w:rsid w:val="00373618"/>
    <w:rsid w:val="003762B2"/>
    <w:rsid w:val="00377167"/>
    <w:rsid w:val="00382541"/>
    <w:rsid w:val="0038271F"/>
    <w:rsid w:val="00383996"/>
    <w:rsid w:val="00383D2D"/>
    <w:rsid w:val="00384721"/>
    <w:rsid w:val="003855F2"/>
    <w:rsid w:val="00386135"/>
    <w:rsid w:val="00386400"/>
    <w:rsid w:val="00387944"/>
    <w:rsid w:val="0039049A"/>
    <w:rsid w:val="00390AC7"/>
    <w:rsid w:val="003926F8"/>
    <w:rsid w:val="00393DB8"/>
    <w:rsid w:val="0039410B"/>
    <w:rsid w:val="00394F5F"/>
    <w:rsid w:val="00395A9D"/>
    <w:rsid w:val="00395FCD"/>
    <w:rsid w:val="003A108F"/>
    <w:rsid w:val="003A1D7C"/>
    <w:rsid w:val="003A20D1"/>
    <w:rsid w:val="003A20FC"/>
    <w:rsid w:val="003A49A0"/>
    <w:rsid w:val="003A5733"/>
    <w:rsid w:val="003A5CD1"/>
    <w:rsid w:val="003A6A8B"/>
    <w:rsid w:val="003B1C67"/>
    <w:rsid w:val="003B32B0"/>
    <w:rsid w:val="003B401E"/>
    <w:rsid w:val="003B55BC"/>
    <w:rsid w:val="003C0067"/>
    <w:rsid w:val="003C134E"/>
    <w:rsid w:val="003C1F19"/>
    <w:rsid w:val="003C2C2E"/>
    <w:rsid w:val="003C3103"/>
    <w:rsid w:val="003C32D7"/>
    <w:rsid w:val="003C3589"/>
    <w:rsid w:val="003C3693"/>
    <w:rsid w:val="003C42CF"/>
    <w:rsid w:val="003C4F5D"/>
    <w:rsid w:val="003D118D"/>
    <w:rsid w:val="003D1ED2"/>
    <w:rsid w:val="003D28AA"/>
    <w:rsid w:val="003D2ED3"/>
    <w:rsid w:val="003D38E6"/>
    <w:rsid w:val="003D5858"/>
    <w:rsid w:val="003D5DC0"/>
    <w:rsid w:val="003D6BA0"/>
    <w:rsid w:val="003D7997"/>
    <w:rsid w:val="003E0DD6"/>
    <w:rsid w:val="003E298E"/>
    <w:rsid w:val="003E3395"/>
    <w:rsid w:val="003E37CE"/>
    <w:rsid w:val="003E5AF7"/>
    <w:rsid w:val="003E5E78"/>
    <w:rsid w:val="003F1172"/>
    <w:rsid w:val="003F2AC8"/>
    <w:rsid w:val="003F3954"/>
    <w:rsid w:val="003F3E11"/>
    <w:rsid w:val="003F43A5"/>
    <w:rsid w:val="003F4934"/>
    <w:rsid w:val="004006D1"/>
    <w:rsid w:val="0040337C"/>
    <w:rsid w:val="004052ED"/>
    <w:rsid w:val="00405F6D"/>
    <w:rsid w:val="00406E9B"/>
    <w:rsid w:val="0041142F"/>
    <w:rsid w:val="004162AF"/>
    <w:rsid w:val="00417598"/>
    <w:rsid w:val="00417D64"/>
    <w:rsid w:val="00421378"/>
    <w:rsid w:val="00421F3C"/>
    <w:rsid w:val="0042411E"/>
    <w:rsid w:val="00424DE1"/>
    <w:rsid w:val="00430C07"/>
    <w:rsid w:val="004313A6"/>
    <w:rsid w:val="004317BF"/>
    <w:rsid w:val="0043202A"/>
    <w:rsid w:val="00433440"/>
    <w:rsid w:val="00433E66"/>
    <w:rsid w:val="00435557"/>
    <w:rsid w:val="004355FC"/>
    <w:rsid w:val="00435CD4"/>
    <w:rsid w:val="00436F6C"/>
    <w:rsid w:val="0043784E"/>
    <w:rsid w:val="00440270"/>
    <w:rsid w:val="00441046"/>
    <w:rsid w:val="00441618"/>
    <w:rsid w:val="004418A7"/>
    <w:rsid w:val="00443F6B"/>
    <w:rsid w:val="0044412D"/>
    <w:rsid w:val="00446BA8"/>
    <w:rsid w:val="00447CBA"/>
    <w:rsid w:val="00450D9E"/>
    <w:rsid w:val="00451272"/>
    <w:rsid w:val="00453C63"/>
    <w:rsid w:val="00454FC5"/>
    <w:rsid w:val="00456B08"/>
    <w:rsid w:val="00457213"/>
    <w:rsid w:val="00462482"/>
    <w:rsid w:val="004630A5"/>
    <w:rsid w:val="00465953"/>
    <w:rsid w:val="004706D3"/>
    <w:rsid w:val="00470844"/>
    <w:rsid w:val="00470B83"/>
    <w:rsid w:val="00471BC9"/>
    <w:rsid w:val="0047229A"/>
    <w:rsid w:val="004724F2"/>
    <w:rsid w:val="00474286"/>
    <w:rsid w:val="0047474D"/>
    <w:rsid w:val="00474932"/>
    <w:rsid w:val="004749CB"/>
    <w:rsid w:val="004750EE"/>
    <w:rsid w:val="004755CF"/>
    <w:rsid w:val="00476A19"/>
    <w:rsid w:val="00476FED"/>
    <w:rsid w:val="004778B7"/>
    <w:rsid w:val="004803CB"/>
    <w:rsid w:val="0048083A"/>
    <w:rsid w:val="00481DD2"/>
    <w:rsid w:val="00483A02"/>
    <w:rsid w:val="004842B1"/>
    <w:rsid w:val="00485BFE"/>
    <w:rsid w:val="00485C61"/>
    <w:rsid w:val="00485DF7"/>
    <w:rsid w:val="00485F87"/>
    <w:rsid w:val="00486822"/>
    <w:rsid w:val="004875FC"/>
    <w:rsid w:val="004908ED"/>
    <w:rsid w:val="00490BA0"/>
    <w:rsid w:val="004914F9"/>
    <w:rsid w:val="00493178"/>
    <w:rsid w:val="00493C8D"/>
    <w:rsid w:val="00493F39"/>
    <w:rsid w:val="0049684E"/>
    <w:rsid w:val="00497B55"/>
    <w:rsid w:val="004A59AC"/>
    <w:rsid w:val="004A5D94"/>
    <w:rsid w:val="004A6319"/>
    <w:rsid w:val="004A63D3"/>
    <w:rsid w:val="004B0671"/>
    <w:rsid w:val="004B07AF"/>
    <w:rsid w:val="004B0ACD"/>
    <w:rsid w:val="004B13E2"/>
    <w:rsid w:val="004B2335"/>
    <w:rsid w:val="004B2924"/>
    <w:rsid w:val="004B4A5A"/>
    <w:rsid w:val="004B7954"/>
    <w:rsid w:val="004B7F92"/>
    <w:rsid w:val="004C0EDF"/>
    <w:rsid w:val="004C0F92"/>
    <w:rsid w:val="004C48CB"/>
    <w:rsid w:val="004C58A3"/>
    <w:rsid w:val="004C5A3A"/>
    <w:rsid w:val="004C711F"/>
    <w:rsid w:val="004D1F33"/>
    <w:rsid w:val="004D2421"/>
    <w:rsid w:val="004D3F8B"/>
    <w:rsid w:val="004D6189"/>
    <w:rsid w:val="004D63A3"/>
    <w:rsid w:val="004D7450"/>
    <w:rsid w:val="004E127B"/>
    <w:rsid w:val="004E3BC4"/>
    <w:rsid w:val="004E44E6"/>
    <w:rsid w:val="004E4547"/>
    <w:rsid w:val="004E4BB1"/>
    <w:rsid w:val="004E6A0B"/>
    <w:rsid w:val="004E73B3"/>
    <w:rsid w:val="004F1AC2"/>
    <w:rsid w:val="004F1EA3"/>
    <w:rsid w:val="004F2576"/>
    <w:rsid w:val="004F275C"/>
    <w:rsid w:val="004F35F3"/>
    <w:rsid w:val="004F4C6E"/>
    <w:rsid w:val="004F563D"/>
    <w:rsid w:val="004F7D57"/>
    <w:rsid w:val="00500052"/>
    <w:rsid w:val="00500D9C"/>
    <w:rsid w:val="00502560"/>
    <w:rsid w:val="00502A12"/>
    <w:rsid w:val="00502AD1"/>
    <w:rsid w:val="00503CE0"/>
    <w:rsid w:val="00503CF0"/>
    <w:rsid w:val="00503F32"/>
    <w:rsid w:val="005049CC"/>
    <w:rsid w:val="00505F97"/>
    <w:rsid w:val="005066AD"/>
    <w:rsid w:val="00506A10"/>
    <w:rsid w:val="005105B1"/>
    <w:rsid w:val="00511405"/>
    <w:rsid w:val="005114EB"/>
    <w:rsid w:val="00512D1C"/>
    <w:rsid w:val="00513944"/>
    <w:rsid w:val="0051455D"/>
    <w:rsid w:val="005153C8"/>
    <w:rsid w:val="00515E68"/>
    <w:rsid w:val="00516417"/>
    <w:rsid w:val="00517BA3"/>
    <w:rsid w:val="005229BD"/>
    <w:rsid w:val="0052429B"/>
    <w:rsid w:val="0052480A"/>
    <w:rsid w:val="00525BC7"/>
    <w:rsid w:val="00526EF8"/>
    <w:rsid w:val="00527198"/>
    <w:rsid w:val="00527624"/>
    <w:rsid w:val="00527BEF"/>
    <w:rsid w:val="0053005D"/>
    <w:rsid w:val="005304A3"/>
    <w:rsid w:val="00532B5C"/>
    <w:rsid w:val="00534D06"/>
    <w:rsid w:val="005372CA"/>
    <w:rsid w:val="0054242B"/>
    <w:rsid w:val="005429EA"/>
    <w:rsid w:val="005436F5"/>
    <w:rsid w:val="00543746"/>
    <w:rsid w:val="00543B22"/>
    <w:rsid w:val="00544629"/>
    <w:rsid w:val="00544A7D"/>
    <w:rsid w:val="00544FDC"/>
    <w:rsid w:val="005454C7"/>
    <w:rsid w:val="0054595B"/>
    <w:rsid w:val="0054646B"/>
    <w:rsid w:val="00547B4A"/>
    <w:rsid w:val="00547D4E"/>
    <w:rsid w:val="00550881"/>
    <w:rsid w:val="00551224"/>
    <w:rsid w:val="00551C87"/>
    <w:rsid w:val="0055348A"/>
    <w:rsid w:val="005550D3"/>
    <w:rsid w:val="00555650"/>
    <w:rsid w:val="005576AE"/>
    <w:rsid w:val="00560115"/>
    <w:rsid w:val="00560454"/>
    <w:rsid w:val="005605A4"/>
    <w:rsid w:val="00562033"/>
    <w:rsid w:val="00563025"/>
    <w:rsid w:val="00563232"/>
    <w:rsid w:val="00563FFF"/>
    <w:rsid w:val="00564082"/>
    <w:rsid w:val="005659E5"/>
    <w:rsid w:val="00565A35"/>
    <w:rsid w:val="00565BB7"/>
    <w:rsid w:val="00565F7C"/>
    <w:rsid w:val="00565FF1"/>
    <w:rsid w:val="005666A1"/>
    <w:rsid w:val="005676A5"/>
    <w:rsid w:val="00567ED5"/>
    <w:rsid w:val="00571433"/>
    <w:rsid w:val="005724CA"/>
    <w:rsid w:val="00572BC0"/>
    <w:rsid w:val="005730C6"/>
    <w:rsid w:val="00573BFC"/>
    <w:rsid w:val="00573D49"/>
    <w:rsid w:val="0057439A"/>
    <w:rsid w:val="0057493B"/>
    <w:rsid w:val="00574C38"/>
    <w:rsid w:val="0057582A"/>
    <w:rsid w:val="00577183"/>
    <w:rsid w:val="00577D11"/>
    <w:rsid w:val="005801FF"/>
    <w:rsid w:val="005808FF"/>
    <w:rsid w:val="00580A1E"/>
    <w:rsid w:val="0058181A"/>
    <w:rsid w:val="0058185D"/>
    <w:rsid w:val="005818EE"/>
    <w:rsid w:val="00581987"/>
    <w:rsid w:val="00582F2A"/>
    <w:rsid w:val="005831C5"/>
    <w:rsid w:val="00583A65"/>
    <w:rsid w:val="00584698"/>
    <w:rsid w:val="00585082"/>
    <w:rsid w:val="0058528A"/>
    <w:rsid w:val="00585ADE"/>
    <w:rsid w:val="00586A30"/>
    <w:rsid w:val="00587970"/>
    <w:rsid w:val="005906A1"/>
    <w:rsid w:val="005908A9"/>
    <w:rsid w:val="005919EC"/>
    <w:rsid w:val="005927A4"/>
    <w:rsid w:val="00592AF2"/>
    <w:rsid w:val="0059359F"/>
    <w:rsid w:val="00593C94"/>
    <w:rsid w:val="005941BA"/>
    <w:rsid w:val="00594E9A"/>
    <w:rsid w:val="00594EA3"/>
    <w:rsid w:val="00596935"/>
    <w:rsid w:val="005973D6"/>
    <w:rsid w:val="005A0E74"/>
    <w:rsid w:val="005A10BE"/>
    <w:rsid w:val="005A5FA7"/>
    <w:rsid w:val="005A711D"/>
    <w:rsid w:val="005B07D0"/>
    <w:rsid w:val="005B2EB8"/>
    <w:rsid w:val="005B3665"/>
    <w:rsid w:val="005B36B3"/>
    <w:rsid w:val="005B40FC"/>
    <w:rsid w:val="005B4342"/>
    <w:rsid w:val="005B43EC"/>
    <w:rsid w:val="005B481A"/>
    <w:rsid w:val="005B6665"/>
    <w:rsid w:val="005B7B68"/>
    <w:rsid w:val="005C1361"/>
    <w:rsid w:val="005C14BA"/>
    <w:rsid w:val="005C3CD8"/>
    <w:rsid w:val="005C4260"/>
    <w:rsid w:val="005C67C2"/>
    <w:rsid w:val="005D01DB"/>
    <w:rsid w:val="005D19DE"/>
    <w:rsid w:val="005D1D0F"/>
    <w:rsid w:val="005D1EDE"/>
    <w:rsid w:val="005D27D6"/>
    <w:rsid w:val="005D504D"/>
    <w:rsid w:val="005D68CC"/>
    <w:rsid w:val="005D6F38"/>
    <w:rsid w:val="005E15AA"/>
    <w:rsid w:val="005E1BB8"/>
    <w:rsid w:val="005E2788"/>
    <w:rsid w:val="005E3809"/>
    <w:rsid w:val="005E3AAE"/>
    <w:rsid w:val="005E474D"/>
    <w:rsid w:val="005E4C3E"/>
    <w:rsid w:val="005E60BE"/>
    <w:rsid w:val="005E700F"/>
    <w:rsid w:val="005E77BF"/>
    <w:rsid w:val="005F0B3A"/>
    <w:rsid w:val="005F1B1F"/>
    <w:rsid w:val="005F43CC"/>
    <w:rsid w:val="005F52B6"/>
    <w:rsid w:val="00600BB9"/>
    <w:rsid w:val="00604FEB"/>
    <w:rsid w:val="006066C3"/>
    <w:rsid w:val="00606FB2"/>
    <w:rsid w:val="006077BC"/>
    <w:rsid w:val="00610B73"/>
    <w:rsid w:val="00611F37"/>
    <w:rsid w:val="00612073"/>
    <w:rsid w:val="00612769"/>
    <w:rsid w:val="00612E65"/>
    <w:rsid w:val="0061359E"/>
    <w:rsid w:val="006146B4"/>
    <w:rsid w:val="00614CD4"/>
    <w:rsid w:val="0061648D"/>
    <w:rsid w:val="00617E2A"/>
    <w:rsid w:val="00621806"/>
    <w:rsid w:val="0062231C"/>
    <w:rsid w:val="006224BA"/>
    <w:rsid w:val="00622563"/>
    <w:rsid w:val="0062425E"/>
    <w:rsid w:val="00627327"/>
    <w:rsid w:val="00627654"/>
    <w:rsid w:val="0063079E"/>
    <w:rsid w:val="00631D02"/>
    <w:rsid w:val="00631F90"/>
    <w:rsid w:val="006324DD"/>
    <w:rsid w:val="00632B5B"/>
    <w:rsid w:val="00634B3D"/>
    <w:rsid w:val="00635C7F"/>
    <w:rsid w:val="00636999"/>
    <w:rsid w:val="00640279"/>
    <w:rsid w:val="0064080D"/>
    <w:rsid w:val="00640E6F"/>
    <w:rsid w:val="00641DD5"/>
    <w:rsid w:val="00644124"/>
    <w:rsid w:val="00644768"/>
    <w:rsid w:val="0064661D"/>
    <w:rsid w:val="00646FAA"/>
    <w:rsid w:val="006500B7"/>
    <w:rsid w:val="00650602"/>
    <w:rsid w:val="00651505"/>
    <w:rsid w:val="00651761"/>
    <w:rsid w:val="006550D0"/>
    <w:rsid w:val="00655E0B"/>
    <w:rsid w:val="00656012"/>
    <w:rsid w:val="00656273"/>
    <w:rsid w:val="0065666B"/>
    <w:rsid w:val="006579C1"/>
    <w:rsid w:val="00660A3C"/>
    <w:rsid w:val="00661277"/>
    <w:rsid w:val="00662D3A"/>
    <w:rsid w:val="00664C68"/>
    <w:rsid w:val="00664FB6"/>
    <w:rsid w:val="00666187"/>
    <w:rsid w:val="006730BF"/>
    <w:rsid w:val="0067388F"/>
    <w:rsid w:val="00674D6B"/>
    <w:rsid w:val="00676095"/>
    <w:rsid w:val="006761AC"/>
    <w:rsid w:val="006772B2"/>
    <w:rsid w:val="00680781"/>
    <w:rsid w:val="00681272"/>
    <w:rsid w:val="006823D9"/>
    <w:rsid w:val="00683DD3"/>
    <w:rsid w:val="00684020"/>
    <w:rsid w:val="00684978"/>
    <w:rsid w:val="00685A91"/>
    <w:rsid w:val="006871E4"/>
    <w:rsid w:val="006904F7"/>
    <w:rsid w:val="00690B4D"/>
    <w:rsid w:val="00690E8A"/>
    <w:rsid w:val="00692432"/>
    <w:rsid w:val="006938C7"/>
    <w:rsid w:val="006940A5"/>
    <w:rsid w:val="00694DE6"/>
    <w:rsid w:val="0069511C"/>
    <w:rsid w:val="006962D1"/>
    <w:rsid w:val="00696973"/>
    <w:rsid w:val="00697C5E"/>
    <w:rsid w:val="006A02C3"/>
    <w:rsid w:val="006A07F8"/>
    <w:rsid w:val="006A17B6"/>
    <w:rsid w:val="006A1FD3"/>
    <w:rsid w:val="006A24A1"/>
    <w:rsid w:val="006A3A06"/>
    <w:rsid w:val="006A4258"/>
    <w:rsid w:val="006A492E"/>
    <w:rsid w:val="006A5E43"/>
    <w:rsid w:val="006A6AEC"/>
    <w:rsid w:val="006A743F"/>
    <w:rsid w:val="006A7510"/>
    <w:rsid w:val="006A767A"/>
    <w:rsid w:val="006A76BC"/>
    <w:rsid w:val="006B0E6F"/>
    <w:rsid w:val="006B30EE"/>
    <w:rsid w:val="006B32E5"/>
    <w:rsid w:val="006B5793"/>
    <w:rsid w:val="006B5982"/>
    <w:rsid w:val="006B5D81"/>
    <w:rsid w:val="006B62DC"/>
    <w:rsid w:val="006B6481"/>
    <w:rsid w:val="006C025E"/>
    <w:rsid w:val="006C030C"/>
    <w:rsid w:val="006C2DE4"/>
    <w:rsid w:val="006C3033"/>
    <w:rsid w:val="006C45D3"/>
    <w:rsid w:val="006C4B5E"/>
    <w:rsid w:val="006C55CA"/>
    <w:rsid w:val="006C57A6"/>
    <w:rsid w:val="006D0702"/>
    <w:rsid w:val="006D1123"/>
    <w:rsid w:val="006D2C35"/>
    <w:rsid w:val="006D3B90"/>
    <w:rsid w:val="006D4B67"/>
    <w:rsid w:val="006D619F"/>
    <w:rsid w:val="006D7787"/>
    <w:rsid w:val="006E2793"/>
    <w:rsid w:val="006E3415"/>
    <w:rsid w:val="006E3420"/>
    <w:rsid w:val="006E3874"/>
    <w:rsid w:val="006E3C5D"/>
    <w:rsid w:val="006E622A"/>
    <w:rsid w:val="006E7223"/>
    <w:rsid w:val="006F0BDF"/>
    <w:rsid w:val="006F0D3E"/>
    <w:rsid w:val="006F1445"/>
    <w:rsid w:val="006F1AB3"/>
    <w:rsid w:val="006F47AF"/>
    <w:rsid w:val="006F5315"/>
    <w:rsid w:val="007006FE"/>
    <w:rsid w:val="00701E76"/>
    <w:rsid w:val="007027B0"/>
    <w:rsid w:val="0070346E"/>
    <w:rsid w:val="0070627B"/>
    <w:rsid w:val="00706628"/>
    <w:rsid w:val="00706911"/>
    <w:rsid w:val="007075F6"/>
    <w:rsid w:val="00707EDD"/>
    <w:rsid w:val="00707F94"/>
    <w:rsid w:val="007101F7"/>
    <w:rsid w:val="00710FBC"/>
    <w:rsid w:val="0071104E"/>
    <w:rsid w:val="00711263"/>
    <w:rsid w:val="007123EE"/>
    <w:rsid w:val="00712C0B"/>
    <w:rsid w:val="00712F66"/>
    <w:rsid w:val="0071385A"/>
    <w:rsid w:val="007149B1"/>
    <w:rsid w:val="007159C3"/>
    <w:rsid w:val="00716051"/>
    <w:rsid w:val="00716847"/>
    <w:rsid w:val="00716F2C"/>
    <w:rsid w:val="00720543"/>
    <w:rsid w:val="00721415"/>
    <w:rsid w:val="00724E63"/>
    <w:rsid w:val="0073392D"/>
    <w:rsid w:val="00735296"/>
    <w:rsid w:val="00735E9C"/>
    <w:rsid w:val="00737422"/>
    <w:rsid w:val="007378D3"/>
    <w:rsid w:val="007414BB"/>
    <w:rsid w:val="00741D55"/>
    <w:rsid w:val="00745EAA"/>
    <w:rsid w:val="00746354"/>
    <w:rsid w:val="007478D2"/>
    <w:rsid w:val="00750D1B"/>
    <w:rsid w:val="00752FB7"/>
    <w:rsid w:val="007532C6"/>
    <w:rsid w:val="00753C4E"/>
    <w:rsid w:val="00755122"/>
    <w:rsid w:val="0075630C"/>
    <w:rsid w:val="007578D8"/>
    <w:rsid w:val="00761820"/>
    <w:rsid w:val="0076231F"/>
    <w:rsid w:val="00762BD4"/>
    <w:rsid w:val="00765BCE"/>
    <w:rsid w:val="007669FA"/>
    <w:rsid w:val="00766C64"/>
    <w:rsid w:val="007672BD"/>
    <w:rsid w:val="00767BA3"/>
    <w:rsid w:val="00771E25"/>
    <w:rsid w:val="0077212F"/>
    <w:rsid w:val="00774429"/>
    <w:rsid w:val="00775703"/>
    <w:rsid w:val="0078021A"/>
    <w:rsid w:val="007809DE"/>
    <w:rsid w:val="00780CDC"/>
    <w:rsid w:val="007837C8"/>
    <w:rsid w:val="00783D24"/>
    <w:rsid w:val="00784B64"/>
    <w:rsid w:val="00785282"/>
    <w:rsid w:val="007856BF"/>
    <w:rsid w:val="007864ED"/>
    <w:rsid w:val="0078679A"/>
    <w:rsid w:val="0078697F"/>
    <w:rsid w:val="00790C45"/>
    <w:rsid w:val="00791DEB"/>
    <w:rsid w:val="00793D11"/>
    <w:rsid w:val="00794019"/>
    <w:rsid w:val="007941FB"/>
    <w:rsid w:val="00796538"/>
    <w:rsid w:val="00796C66"/>
    <w:rsid w:val="0079711E"/>
    <w:rsid w:val="00797AFE"/>
    <w:rsid w:val="007A06D1"/>
    <w:rsid w:val="007A167E"/>
    <w:rsid w:val="007A230F"/>
    <w:rsid w:val="007A24BD"/>
    <w:rsid w:val="007A24CA"/>
    <w:rsid w:val="007A3E8A"/>
    <w:rsid w:val="007A3F58"/>
    <w:rsid w:val="007A4BF4"/>
    <w:rsid w:val="007A685C"/>
    <w:rsid w:val="007A6B40"/>
    <w:rsid w:val="007A6BD2"/>
    <w:rsid w:val="007A7AAE"/>
    <w:rsid w:val="007B1AEB"/>
    <w:rsid w:val="007B2E9E"/>
    <w:rsid w:val="007B35D2"/>
    <w:rsid w:val="007B3889"/>
    <w:rsid w:val="007B3CD6"/>
    <w:rsid w:val="007C1DF0"/>
    <w:rsid w:val="007C2727"/>
    <w:rsid w:val="007C52BD"/>
    <w:rsid w:val="007C7501"/>
    <w:rsid w:val="007D26B6"/>
    <w:rsid w:val="007D4206"/>
    <w:rsid w:val="007D43A6"/>
    <w:rsid w:val="007D71D5"/>
    <w:rsid w:val="007E013B"/>
    <w:rsid w:val="007E075E"/>
    <w:rsid w:val="007E0923"/>
    <w:rsid w:val="007E0992"/>
    <w:rsid w:val="007E0C87"/>
    <w:rsid w:val="007E0D63"/>
    <w:rsid w:val="007E1155"/>
    <w:rsid w:val="007E2827"/>
    <w:rsid w:val="007E2BD2"/>
    <w:rsid w:val="007E494C"/>
    <w:rsid w:val="007E55F0"/>
    <w:rsid w:val="007E5AF7"/>
    <w:rsid w:val="007E617F"/>
    <w:rsid w:val="007F1725"/>
    <w:rsid w:val="007F3106"/>
    <w:rsid w:val="007F644E"/>
    <w:rsid w:val="007F6FC0"/>
    <w:rsid w:val="007F7BAD"/>
    <w:rsid w:val="00802061"/>
    <w:rsid w:val="00802A89"/>
    <w:rsid w:val="00802E6C"/>
    <w:rsid w:val="00803941"/>
    <w:rsid w:val="008041B9"/>
    <w:rsid w:val="00805FB8"/>
    <w:rsid w:val="00806932"/>
    <w:rsid w:val="00807DB2"/>
    <w:rsid w:val="00812655"/>
    <w:rsid w:val="0081294B"/>
    <w:rsid w:val="00813900"/>
    <w:rsid w:val="008148C6"/>
    <w:rsid w:val="008205A0"/>
    <w:rsid w:val="00822757"/>
    <w:rsid w:val="00822E9E"/>
    <w:rsid w:val="008254A2"/>
    <w:rsid w:val="00825543"/>
    <w:rsid w:val="00825F2F"/>
    <w:rsid w:val="0082657E"/>
    <w:rsid w:val="00830481"/>
    <w:rsid w:val="00830E18"/>
    <w:rsid w:val="0083115F"/>
    <w:rsid w:val="008319CC"/>
    <w:rsid w:val="00832A71"/>
    <w:rsid w:val="00833358"/>
    <w:rsid w:val="008334AF"/>
    <w:rsid w:val="0083475B"/>
    <w:rsid w:val="008349A5"/>
    <w:rsid w:val="00834A99"/>
    <w:rsid w:val="00835FF1"/>
    <w:rsid w:val="00836854"/>
    <w:rsid w:val="008370F2"/>
    <w:rsid w:val="008404B1"/>
    <w:rsid w:val="00841492"/>
    <w:rsid w:val="00844E7B"/>
    <w:rsid w:val="00845AB4"/>
    <w:rsid w:val="008477A4"/>
    <w:rsid w:val="0085069F"/>
    <w:rsid w:val="008509BE"/>
    <w:rsid w:val="008516D9"/>
    <w:rsid w:val="008519DB"/>
    <w:rsid w:val="00851FD8"/>
    <w:rsid w:val="00852222"/>
    <w:rsid w:val="008526AB"/>
    <w:rsid w:val="0085305B"/>
    <w:rsid w:val="00861244"/>
    <w:rsid w:val="00863F08"/>
    <w:rsid w:val="00864792"/>
    <w:rsid w:val="008669D3"/>
    <w:rsid w:val="00867227"/>
    <w:rsid w:val="008672B7"/>
    <w:rsid w:val="008705DE"/>
    <w:rsid w:val="00870C90"/>
    <w:rsid w:val="008711C9"/>
    <w:rsid w:val="00871524"/>
    <w:rsid w:val="008716B3"/>
    <w:rsid w:val="00871C75"/>
    <w:rsid w:val="00872777"/>
    <w:rsid w:val="00872D16"/>
    <w:rsid w:val="00873CEE"/>
    <w:rsid w:val="008740A8"/>
    <w:rsid w:val="00874565"/>
    <w:rsid w:val="008745CC"/>
    <w:rsid w:val="00875413"/>
    <w:rsid w:val="00875771"/>
    <w:rsid w:val="00875D75"/>
    <w:rsid w:val="00876D76"/>
    <w:rsid w:val="00877174"/>
    <w:rsid w:val="00880854"/>
    <w:rsid w:val="008820E4"/>
    <w:rsid w:val="008834D2"/>
    <w:rsid w:val="00883ADB"/>
    <w:rsid w:val="00884B1D"/>
    <w:rsid w:val="00884B52"/>
    <w:rsid w:val="008857E8"/>
    <w:rsid w:val="008858E0"/>
    <w:rsid w:val="00885A3E"/>
    <w:rsid w:val="00886689"/>
    <w:rsid w:val="008871F3"/>
    <w:rsid w:val="00887242"/>
    <w:rsid w:val="00890DD4"/>
    <w:rsid w:val="0089197E"/>
    <w:rsid w:val="0089271C"/>
    <w:rsid w:val="00893E5E"/>
    <w:rsid w:val="00894133"/>
    <w:rsid w:val="00894A33"/>
    <w:rsid w:val="00894EEC"/>
    <w:rsid w:val="008955FB"/>
    <w:rsid w:val="00897942"/>
    <w:rsid w:val="008979B6"/>
    <w:rsid w:val="008A1410"/>
    <w:rsid w:val="008A16FF"/>
    <w:rsid w:val="008A4296"/>
    <w:rsid w:val="008A6428"/>
    <w:rsid w:val="008A6F54"/>
    <w:rsid w:val="008A7338"/>
    <w:rsid w:val="008B0664"/>
    <w:rsid w:val="008B2E11"/>
    <w:rsid w:val="008B3A1A"/>
    <w:rsid w:val="008B4394"/>
    <w:rsid w:val="008B4750"/>
    <w:rsid w:val="008B5395"/>
    <w:rsid w:val="008B55FF"/>
    <w:rsid w:val="008B5AF2"/>
    <w:rsid w:val="008B767F"/>
    <w:rsid w:val="008B7701"/>
    <w:rsid w:val="008C24AC"/>
    <w:rsid w:val="008C3410"/>
    <w:rsid w:val="008C432A"/>
    <w:rsid w:val="008C4475"/>
    <w:rsid w:val="008C5170"/>
    <w:rsid w:val="008C5496"/>
    <w:rsid w:val="008C6356"/>
    <w:rsid w:val="008D01BA"/>
    <w:rsid w:val="008D2FA4"/>
    <w:rsid w:val="008D3119"/>
    <w:rsid w:val="008D3A67"/>
    <w:rsid w:val="008E18CC"/>
    <w:rsid w:val="008E215E"/>
    <w:rsid w:val="008E25F3"/>
    <w:rsid w:val="008E3B7F"/>
    <w:rsid w:val="008E42BB"/>
    <w:rsid w:val="008E4758"/>
    <w:rsid w:val="008E4A8C"/>
    <w:rsid w:val="008E4AD9"/>
    <w:rsid w:val="008E4FB4"/>
    <w:rsid w:val="008E5E3E"/>
    <w:rsid w:val="008E6F52"/>
    <w:rsid w:val="008F0657"/>
    <w:rsid w:val="008F0E24"/>
    <w:rsid w:val="008F279B"/>
    <w:rsid w:val="008F3307"/>
    <w:rsid w:val="008F5A7E"/>
    <w:rsid w:val="009025AA"/>
    <w:rsid w:val="00902FC2"/>
    <w:rsid w:val="0090368D"/>
    <w:rsid w:val="00905BA2"/>
    <w:rsid w:val="009073DE"/>
    <w:rsid w:val="00907D49"/>
    <w:rsid w:val="00914188"/>
    <w:rsid w:val="009150E4"/>
    <w:rsid w:val="00915644"/>
    <w:rsid w:val="00917071"/>
    <w:rsid w:val="0091711A"/>
    <w:rsid w:val="009214D4"/>
    <w:rsid w:val="009233A9"/>
    <w:rsid w:val="00923D9D"/>
    <w:rsid w:val="009249D6"/>
    <w:rsid w:val="0092628B"/>
    <w:rsid w:val="00927AFF"/>
    <w:rsid w:val="00927CE5"/>
    <w:rsid w:val="00931006"/>
    <w:rsid w:val="0093131C"/>
    <w:rsid w:val="00931377"/>
    <w:rsid w:val="009316E8"/>
    <w:rsid w:val="009330B4"/>
    <w:rsid w:val="0093358C"/>
    <w:rsid w:val="00933DCD"/>
    <w:rsid w:val="00934AE4"/>
    <w:rsid w:val="00936EB3"/>
    <w:rsid w:val="0094041A"/>
    <w:rsid w:val="00942BB2"/>
    <w:rsid w:val="00944E6D"/>
    <w:rsid w:val="00945674"/>
    <w:rsid w:val="009458E0"/>
    <w:rsid w:val="00945E54"/>
    <w:rsid w:val="009508BB"/>
    <w:rsid w:val="00955E55"/>
    <w:rsid w:val="009561E4"/>
    <w:rsid w:val="00956210"/>
    <w:rsid w:val="00956324"/>
    <w:rsid w:val="00957461"/>
    <w:rsid w:val="009574F1"/>
    <w:rsid w:val="00960246"/>
    <w:rsid w:val="00960CA7"/>
    <w:rsid w:val="009610D1"/>
    <w:rsid w:val="009630F6"/>
    <w:rsid w:val="0096733D"/>
    <w:rsid w:val="0097045E"/>
    <w:rsid w:val="00970A89"/>
    <w:rsid w:val="00972748"/>
    <w:rsid w:val="00974DF7"/>
    <w:rsid w:val="0097507D"/>
    <w:rsid w:val="009754D8"/>
    <w:rsid w:val="00975C2D"/>
    <w:rsid w:val="00976007"/>
    <w:rsid w:val="00976692"/>
    <w:rsid w:val="0097682B"/>
    <w:rsid w:val="00980A1F"/>
    <w:rsid w:val="00980E70"/>
    <w:rsid w:val="00981D5C"/>
    <w:rsid w:val="0098450A"/>
    <w:rsid w:val="00985A6F"/>
    <w:rsid w:val="009869F6"/>
    <w:rsid w:val="00986A97"/>
    <w:rsid w:val="00986DD2"/>
    <w:rsid w:val="009872C1"/>
    <w:rsid w:val="00990158"/>
    <w:rsid w:val="009920F4"/>
    <w:rsid w:val="009923AE"/>
    <w:rsid w:val="00992650"/>
    <w:rsid w:val="00994D0A"/>
    <w:rsid w:val="009951D8"/>
    <w:rsid w:val="00995229"/>
    <w:rsid w:val="009965F5"/>
    <w:rsid w:val="00997D86"/>
    <w:rsid w:val="009A08E5"/>
    <w:rsid w:val="009A1293"/>
    <w:rsid w:val="009A1396"/>
    <w:rsid w:val="009A21D7"/>
    <w:rsid w:val="009A46D4"/>
    <w:rsid w:val="009A5AF7"/>
    <w:rsid w:val="009A71E0"/>
    <w:rsid w:val="009A7457"/>
    <w:rsid w:val="009B11BF"/>
    <w:rsid w:val="009B3D37"/>
    <w:rsid w:val="009B559F"/>
    <w:rsid w:val="009B55A1"/>
    <w:rsid w:val="009B5A10"/>
    <w:rsid w:val="009B60A0"/>
    <w:rsid w:val="009B6414"/>
    <w:rsid w:val="009B75B8"/>
    <w:rsid w:val="009B7907"/>
    <w:rsid w:val="009B793C"/>
    <w:rsid w:val="009C0A11"/>
    <w:rsid w:val="009C1272"/>
    <w:rsid w:val="009C25A7"/>
    <w:rsid w:val="009C3025"/>
    <w:rsid w:val="009C3ED5"/>
    <w:rsid w:val="009C4EB9"/>
    <w:rsid w:val="009C5A94"/>
    <w:rsid w:val="009C641D"/>
    <w:rsid w:val="009C7F85"/>
    <w:rsid w:val="009D12DF"/>
    <w:rsid w:val="009D395E"/>
    <w:rsid w:val="009D527B"/>
    <w:rsid w:val="009D56B1"/>
    <w:rsid w:val="009D5C46"/>
    <w:rsid w:val="009D7203"/>
    <w:rsid w:val="009E051F"/>
    <w:rsid w:val="009E05A3"/>
    <w:rsid w:val="009E0B49"/>
    <w:rsid w:val="009E1035"/>
    <w:rsid w:val="009E1C93"/>
    <w:rsid w:val="009E5226"/>
    <w:rsid w:val="009E52F7"/>
    <w:rsid w:val="009F02E1"/>
    <w:rsid w:val="009F172D"/>
    <w:rsid w:val="009F4405"/>
    <w:rsid w:val="009F47A9"/>
    <w:rsid w:val="009F4A7A"/>
    <w:rsid w:val="009F55CE"/>
    <w:rsid w:val="009F646E"/>
    <w:rsid w:val="009F67B8"/>
    <w:rsid w:val="009F6FC6"/>
    <w:rsid w:val="009F7D06"/>
    <w:rsid w:val="009F7F6F"/>
    <w:rsid w:val="00A002F0"/>
    <w:rsid w:val="00A00AEE"/>
    <w:rsid w:val="00A0312E"/>
    <w:rsid w:val="00A038BD"/>
    <w:rsid w:val="00A0394D"/>
    <w:rsid w:val="00A06E7F"/>
    <w:rsid w:val="00A11B23"/>
    <w:rsid w:val="00A11CE2"/>
    <w:rsid w:val="00A12751"/>
    <w:rsid w:val="00A141C0"/>
    <w:rsid w:val="00A14533"/>
    <w:rsid w:val="00A14BD3"/>
    <w:rsid w:val="00A14D06"/>
    <w:rsid w:val="00A15803"/>
    <w:rsid w:val="00A15B9F"/>
    <w:rsid w:val="00A15BF5"/>
    <w:rsid w:val="00A16F87"/>
    <w:rsid w:val="00A2059A"/>
    <w:rsid w:val="00A205C1"/>
    <w:rsid w:val="00A237CC"/>
    <w:rsid w:val="00A25701"/>
    <w:rsid w:val="00A2629C"/>
    <w:rsid w:val="00A2671C"/>
    <w:rsid w:val="00A2730B"/>
    <w:rsid w:val="00A27DB4"/>
    <w:rsid w:val="00A3098B"/>
    <w:rsid w:val="00A36A80"/>
    <w:rsid w:val="00A36BB7"/>
    <w:rsid w:val="00A36DC8"/>
    <w:rsid w:val="00A41625"/>
    <w:rsid w:val="00A428C6"/>
    <w:rsid w:val="00A4358F"/>
    <w:rsid w:val="00A44E21"/>
    <w:rsid w:val="00A45F23"/>
    <w:rsid w:val="00A47427"/>
    <w:rsid w:val="00A47F4E"/>
    <w:rsid w:val="00A50D38"/>
    <w:rsid w:val="00A5313E"/>
    <w:rsid w:val="00A53A1E"/>
    <w:rsid w:val="00A54342"/>
    <w:rsid w:val="00A54416"/>
    <w:rsid w:val="00A54B68"/>
    <w:rsid w:val="00A54FA9"/>
    <w:rsid w:val="00A55392"/>
    <w:rsid w:val="00A557CD"/>
    <w:rsid w:val="00A55C69"/>
    <w:rsid w:val="00A55F30"/>
    <w:rsid w:val="00A56119"/>
    <w:rsid w:val="00A57552"/>
    <w:rsid w:val="00A623B1"/>
    <w:rsid w:val="00A62416"/>
    <w:rsid w:val="00A63140"/>
    <w:rsid w:val="00A637CC"/>
    <w:rsid w:val="00A64516"/>
    <w:rsid w:val="00A64A4A"/>
    <w:rsid w:val="00A658CC"/>
    <w:rsid w:val="00A66117"/>
    <w:rsid w:val="00A66DB4"/>
    <w:rsid w:val="00A67DEC"/>
    <w:rsid w:val="00A72364"/>
    <w:rsid w:val="00A72ADE"/>
    <w:rsid w:val="00A72F32"/>
    <w:rsid w:val="00A7373E"/>
    <w:rsid w:val="00A7424C"/>
    <w:rsid w:val="00A74B8C"/>
    <w:rsid w:val="00A75443"/>
    <w:rsid w:val="00A766DB"/>
    <w:rsid w:val="00A77174"/>
    <w:rsid w:val="00A7753C"/>
    <w:rsid w:val="00A7779B"/>
    <w:rsid w:val="00A82B4B"/>
    <w:rsid w:val="00A83D5F"/>
    <w:rsid w:val="00A84743"/>
    <w:rsid w:val="00A84DB5"/>
    <w:rsid w:val="00A859E6"/>
    <w:rsid w:val="00A85B90"/>
    <w:rsid w:val="00A86AB6"/>
    <w:rsid w:val="00A90512"/>
    <w:rsid w:val="00A9136A"/>
    <w:rsid w:val="00A92650"/>
    <w:rsid w:val="00A926DD"/>
    <w:rsid w:val="00A965A7"/>
    <w:rsid w:val="00A96D06"/>
    <w:rsid w:val="00A96DDA"/>
    <w:rsid w:val="00A96FB7"/>
    <w:rsid w:val="00A97006"/>
    <w:rsid w:val="00AA1DBC"/>
    <w:rsid w:val="00AA2B7F"/>
    <w:rsid w:val="00AA57E3"/>
    <w:rsid w:val="00AA58FF"/>
    <w:rsid w:val="00AA5AD2"/>
    <w:rsid w:val="00AA6735"/>
    <w:rsid w:val="00AA69A2"/>
    <w:rsid w:val="00AA6C4A"/>
    <w:rsid w:val="00AA6DDF"/>
    <w:rsid w:val="00AA72DF"/>
    <w:rsid w:val="00AA7444"/>
    <w:rsid w:val="00AA7AD9"/>
    <w:rsid w:val="00AA7E84"/>
    <w:rsid w:val="00AB103C"/>
    <w:rsid w:val="00AB2699"/>
    <w:rsid w:val="00AB2902"/>
    <w:rsid w:val="00AB348F"/>
    <w:rsid w:val="00AB3655"/>
    <w:rsid w:val="00AB5300"/>
    <w:rsid w:val="00AB5369"/>
    <w:rsid w:val="00AB5D19"/>
    <w:rsid w:val="00AB64A6"/>
    <w:rsid w:val="00AB664E"/>
    <w:rsid w:val="00AB66FD"/>
    <w:rsid w:val="00AB737C"/>
    <w:rsid w:val="00AB7D9B"/>
    <w:rsid w:val="00AC048D"/>
    <w:rsid w:val="00AC0E25"/>
    <w:rsid w:val="00AC1590"/>
    <w:rsid w:val="00AC24ED"/>
    <w:rsid w:val="00AC4A3E"/>
    <w:rsid w:val="00AC55A2"/>
    <w:rsid w:val="00AC5937"/>
    <w:rsid w:val="00AC69AD"/>
    <w:rsid w:val="00AC6C65"/>
    <w:rsid w:val="00AD1416"/>
    <w:rsid w:val="00AD3977"/>
    <w:rsid w:val="00AD3B50"/>
    <w:rsid w:val="00AD7DCE"/>
    <w:rsid w:val="00AE1AC3"/>
    <w:rsid w:val="00AE1B75"/>
    <w:rsid w:val="00AE1F30"/>
    <w:rsid w:val="00AF016B"/>
    <w:rsid w:val="00AF0300"/>
    <w:rsid w:val="00AF0AFE"/>
    <w:rsid w:val="00AF0D6B"/>
    <w:rsid w:val="00AF13BB"/>
    <w:rsid w:val="00AF13E0"/>
    <w:rsid w:val="00AF1ADD"/>
    <w:rsid w:val="00AF3212"/>
    <w:rsid w:val="00AF402C"/>
    <w:rsid w:val="00AF6AB4"/>
    <w:rsid w:val="00B0325F"/>
    <w:rsid w:val="00B03766"/>
    <w:rsid w:val="00B04E01"/>
    <w:rsid w:val="00B05113"/>
    <w:rsid w:val="00B06953"/>
    <w:rsid w:val="00B06F07"/>
    <w:rsid w:val="00B1073D"/>
    <w:rsid w:val="00B10A8F"/>
    <w:rsid w:val="00B10AC1"/>
    <w:rsid w:val="00B121CD"/>
    <w:rsid w:val="00B12D0A"/>
    <w:rsid w:val="00B1410C"/>
    <w:rsid w:val="00B147D1"/>
    <w:rsid w:val="00B152EE"/>
    <w:rsid w:val="00B15F07"/>
    <w:rsid w:val="00B17B36"/>
    <w:rsid w:val="00B203B1"/>
    <w:rsid w:val="00B2232E"/>
    <w:rsid w:val="00B23217"/>
    <w:rsid w:val="00B235C0"/>
    <w:rsid w:val="00B2463F"/>
    <w:rsid w:val="00B24FA5"/>
    <w:rsid w:val="00B25567"/>
    <w:rsid w:val="00B31A9C"/>
    <w:rsid w:val="00B3374E"/>
    <w:rsid w:val="00B3390C"/>
    <w:rsid w:val="00B35AB2"/>
    <w:rsid w:val="00B3605B"/>
    <w:rsid w:val="00B40D02"/>
    <w:rsid w:val="00B41271"/>
    <w:rsid w:val="00B4135D"/>
    <w:rsid w:val="00B4236A"/>
    <w:rsid w:val="00B431CA"/>
    <w:rsid w:val="00B44AB1"/>
    <w:rsid w:val="00B454C5"/>
    <w:rsid w:val="00B4570C"/>
    <w:rsid w:val="00B46899"/>
    <w:rsid w:val="00B479C0"/>
    <w:rsid w:val="00B5178F"/>
    <w:rsid w:val="00B51995"/>
    <w:rsid w:val="00B520BB"/>
    <w:rsid w:val="00B525EF"/>
    <w:rsid w:val="00B5298F"/>
    <w:rsid w:val="00B52B1C"/>
    <w:rsid w:val="00B55031"/>
    <w:rsid w:val="00B550F5"/>
    <w:rsid w:val="00B57796"/>
    <w:rsid w:val="00B57D80"/>
    <w:rsid w:val="00B61B3E"/>
    <w:rsid w:val="00B63377"/>
    <w:rsid w:val="00B63B4E"/>
    <w:rsid w:val="00B6450B"/>
    <w:rsid w:val="00B64743"/>
    <w:rsid w:val="00B648AA"/>
    <w:rsid w:val="00B6652D"/>
    <w:rsid w:val="00B67D66"/>
    <w:rsid w:val="00B713E5"/>
    <w:rsid w:val="00B716BC"/>
    <w:rsid w:val="00B72AC7"/>
    <w:rsid w:val="00B73029"/>
    <w:rsid w:val="00B7303A"/>
    <w:rsid w:val="00B73670"/>
    <w:rsid w:val="00B75D34"/>
    <w:rsid w:val="00B76315"/>
    <w:rsid w:val="00B76B99"/>
    <w:rsid w:val="00B77DDC"/>
    <w:rsid w:val="00B80786"/>
    <w:rsid w:val="00B817BD"/>
    <w:rsid w:val="00B81DED"/>
    <w:rsid w:val="00B82612"/>
    <w:rsid w:val="00B82FB7"/>
    <w:rsid w:val="00B83A05"/>
    <w:rsid w:val="00B854F5"/>
    <w:rsid w:val="00B859CB"/>
    <w:rsid w:val="00B85E38"/>
    <w:rsid w:val="00B8706C"/>
    <w:rsid w:val="00B9231F"/>
    <w:rsid w:val="00B938CA"/>
    <w:rsid w:val="00B95B06"/>
    <w:rsid w:val="00B95E42"/>
    <w:rsid w:val="00B96863"/>
    <w:rsid w:val="00B97065"/>
    <w:rsid w:val="00BA0939"/>
    <w:rsid w:val="00BA1039"/>
    <w:rsid w:val="00BA1324"/>
    <w:rsid w:val="00BA495E"/>
    <w:rsid w:val="00BA4F7B"/>
    <w:rsid w:val="00BA54D8"/>
    <w:rsid w:val="00BA60E8"/>
    <w:rsid w:val="00BA6877"/>
    <w:rsid w:val="00BA7AAE"/>
    <w:rsid w:val="00BA7C78"/>
    <w:rsid w:val="00BB0212"/>
    <w:rsid w:val="00BB29DA"/>
    <w:rsid w:val="00BB2E20"/>
    <w:rsid w:val="00BB422A"/>
    <w:rsid w:val="00BB4C15"/>
    <w:rsid w:val="00BB4DC1"/>
    <w:rsid w:val="00BB5765"/>
    <w:rsid w:val="00BB6F89"/>
    <w:rsid w:val="00BC0420"/>
    <w:rsid w:val="00BC7387"/>
    <w:rsid w:val="00BC73AF"/>
    <w:rsid w:val="00BC7648"/>
    <w:rsid w:val="00BC7C15"/>
    <w:rsid w:val="00BD12A3"/>
    <w:rsid w:val="00BD3484"/>
    <w:rsid w:val="00BD4988"/>
    <w:rsid w:val="00BD5034"/>
    <w:rsid w:val="00BD68A0"/>
    <w:rsid w:val="00BD7B89"/>
    <w:rsid w:val="00BE09B1"/>
    <w:rsid w:val="00BE0C93"/>
    <w:rsid w:val="00BE266F"/>
    <w:rsid w:val="00BE2808"/>
    <w:rsid w:val="00BE2CE6"/>
    <w:rsid w:val="00BE42AA"/>
    <w:rsid w:val="00BE48F5"/>
    <w:rsid w:val="00BE4A6E"/>
    <w:rsid w:val="00BE4AA6"/>
    <w:rsid w:val="00BE5BA8"/>
    <w:rsid w:val="00BE5E37"/>
    <w:rsid w:val="00BE6AAB"/>
    <w:rsid w:val="00BE6F5C"/>
    <w:rsid w:val="00BE703A"/>
    <w:rsid w:val="00BE7988"/>
    <w:rsid w:val="00BE7D8D"/>
    <w:rsid w:val="00BF0009"/>
    <w:rsid w:val="00BF0415"/>
    <w:rsid w:val="00BF088C"/>
    <w:rsid w:val="00BF303B"/>
    <w:rsid w:val="00BF3111"/>
    <w:rsid w:val="00BF328B"/>
    <w:rsid w:val="00BF331E"/>
    <w:rsid w:val="00BF3410"/>
    <w:rsid w:val="00BF49ED"/>
    <w:rsid w:val="00BF54AD"/>
    <w:rsid w:val="00BF5E28"/>
    <w:rsid w:val="00BF68BD"/>
    <w:rsid w:val="00BF6DBB"/>
    <w:rsid w:val="00BF76E4"/>
    <w:rsid w:val="00BF7AC5"/>
    <w:rsid w:val="00C0054D"/>
    <w:rsid w:val="00C01B60"/>
    <w:rsid w:val="00C02718"/>
    <w:rsid w:val="00C02A0D"/>
    <w:rsid w:val="00C02EF0"/>
    <w:rsid w:val="00C03189"/>
    <w:rsid w:val="00C03464"/>
    <w:rsid w:val="00C044D5"/>
    <w:rsid w:val="00C04965"/>
    <w:rsid w:val="00C06875"/>
    <w:rsid w:val="00C072E1"/>
    <w:rsid w:val="00C10EDD"/>
    <w:rsid w:val="00C14783"/>
    <w:rsid w:val="00C166A4"/>
    <w:rsid w:val="00C17835"/>
    <w:rsid w:val="00C224D6"/>
    <w:rsid w:val="00C24921"/>
    <w:rsid w:val="00C25F3F"/>
    <w:rsid w:val="00C26EF3"/>
    <w:rsid w:val="00C26EF8"/>
    <w:rsid w:val="00C27BFA"/>
    <w:rsid w:val="00C3295B"/>
    <w:rsid w:val="00C33426"/>
    <w:rsid w:val="00C3446A"/>
    <w:rsid w:val="00C35187"/>
    <w:rsid w:val="00C361BD"/>
    <w:rsid w:val="00C36F6A"/>
    <w:rsid w:val="00C41842"/>
    <w:rsid w:val="00C419F1"/>
    <w:rsid w:val="00C41C9A"/>
    <w:rsid w:val="00C42904"/>
    <w:rsid w:val="00C45199"/>
    <w:rsid w:val="00C45565"/>
    <w:rsid w:val="00C4564A"/>
    <w:rsid w:val="00C46736"/>
    <w:rsid w:val="00C500A5"/>
    <w:rsid w:val="00C50500"/>
    <w:rsid w:val="00C522EC"/>
    <w:rsid w:val="00C53198"/>
    <w:rsid w:val="00C535B4"/>
    <w:rsid w:val="00C538A1"/>
    <w:rsid w:val="00C53FEC"/>
    <w:rsid w:val="00C5487C"/>
    <w:rsid w:val="00C60683"/>
    <w:rsid w:val="00C60820"/>
    <w:rsid w:val="00C60887"/>
    <w:rsid w:val="00C62802"/>
    <w:rsid w:val="00C62DC9"/>
    <w:rsid w:val="00C6317F"/>
    <w:rsid w:val="00C64A5D"/>
    <w:rsid w:val="00C6548C"/>
    <w:rsid w:val="00C65A3F"/>
    <w:rsid w:val="00C661C2"/>
    <w:rsid w:val="00C66DF8"/>
    <w:rsid w:val="00C70B0B"/>
    <w:rsid w:val="00C70C38"/>
    <w:rsid w:val="00C70D67"/>
    <w:rsid w:val="00C71014"/>
    <w:rsid w:val="00C7315C"/>
    <w:rsid w:val="00C73A77"/>
    <w:rsid w:val="00C7438A"/>
    <w:rsid w:val="00C764B2"/>
    <w:rsid w:val="00C77554"/>
    <w:rsid w:val="00C80412"/>
    <w:rsid w:val="00C808AA"/>
    <w:rsid w:val="00C808C8"/>
    <w:rsid w:val="00C81D2D"/>
    <w:rsid w:val="00C82573"/>
    <w:rsid w:val="00C84B05"/>
    <w:rsid w:val="00C85D98"/>
    <w:rsid w:val="00C8646B"/>
    <w:rsid w:val="00C87143"/>
    <w:rsid w:val="00C8726F"/>
    <w:rsid w:val="00C905CD"/>
    <w:rsid w:val="00C93B03"/>
    <w:rsid w:val="00C953A7"/>
    <w:rsid w:val="00C9589A"/>
    <w:rsid w:val="00C96D35"/>
    <w:rsid w:val="00C9713C"/>
    <w:rsid w:val="00C97360"/>
    <w:rsid w:val="00CA1813"/>
    <w:rsid w:val="00CA31F6"/>
    <w:rsid w:val="00CA3215"/>
    <w:rsid w:val="00CA3C1D"/>
    <w:rsid w:val="00CA45CB"/>
    <w:rsid w:val="00CA4F3F"/>
    <w:rsid w:val="00CA50E1"/>
    <w:rsid w:val="00CA5307"/>
    <w:rsid w:val="00CA6701"/>
    <w:rsid w:val="00CA757E"/>
    <w:rsid w:val="00CB1077"/>
    <w:rsid w:val="00CB1539"/>
    <w:rsid w:val="00CB2297"/>
    <w:rsid w:val="00CB289F"/>
    <w:rsid w:val="00CB2912"/>
    <w:rsid w:val="00CB2D44"/>
    <w:rsid w:val="00CB2DF9"/>
    <w:rsid w:val="00CB51C7"/>
    <w:rsid w:val="00CB5741"/>
    <w:rsid w:val="00CB5B90"/>
    <w:rsid w:val="00CB5C95"/>
    <w:rsid w:val="00CB5CE6"/>
    <w:rsid w:val="00CB65BF"/>
    <w:rsid w:val="00CB7840"/>
    <w:rsid w:val="00CC0322"/>
    <w:rsid w:val="00CC2683"/>
    <w:rsid w:val="00CC2A38"/>
    <w:rsid w:val="00CC5133"/>
    <w:rsid w:val="00CC5DD5"/>
    <w:rsid w:val="00CD04F5"/>
    <w:rsid w:val="00CD1748"/>
    <w:rsid w:val="00CD1BF7"/>
    <w:rsid w:val="00CD54C2"/>
    <w:rsid w:val="00CD6723"/>
    <w:rsid w:val="00CE0838"/>
    <w:rsid w:val="00CE2173"/>
    <w:rsid w:val="00CE2851"/>
    <w:rsid w:val="00CE5FDD"/>
    <w:rsid w:val="00CE776A"/>
    <w:rsid w:val="00CF058F"/>
    <w:rsid w:val="00CF168D"/>
    <w:rsid w:val="00CF17F9"/>
    <w:rsid w:val="00CF1FDE"/>
    <w:rsid w:val="00CF3A8B"/>
    <w:rsid w:val="00CF3EC6"/>
    <w:rsid w:val="00CF42E9"/>
    <w:rsid w:val="00CF4BC6"/>
    <w:rsid w:val="00CF63AF"/>
    <w:rsid w:val="00CF7D72"/>
    <w:rsid w:val="00D004D1"/>
    <w:rsid w:val="00D00694"/>
    <w:rsid w:val="00D019C9"/>
    <w:rsid w:val="00D01C5A"/>
    <w:rsid w:val="00D03410"/>
    <w:rsid w:val="00D061E2"/>
    <w:rsid w:val="00D10293"/>
    <w:rsid w:val="00D11508"/>
    <w:rsid w:val="00D12739"/>
    <w:rsid w:val="00D12B9D"/>
    <w:rsid w:val="00D16B48"/>
    <w:rsid w:val="00D17BF4"/>
    <w:rsid w:val="00D21838"/>
    <w:rsid w:val="00D221F4"/>
    <w:rsid w:val="00D24865"/>
    <w:rsid w:val="00D24FE2"/>
    <w:rsid w:val="00D25CD5"/>
    <w:rsid w:val="00D3013A"/>
    <w:rsid w:val="00D3105D"/>
    <w:rsid w:val="00D3137C"/>
    <w:rsid w:val="00D31ADD"/>
    <w:rsid w:val="00D33BE9"/>
    <w:rsid w:val="00D3529E"/>
    <w:rsid w:val="00D36745"/>
    <w:rsid w:val="00D36FDB"/>
    <w:rsid w:val="00D377F4"/>
    <w:rsid w:val="00D406BB"/>
    <w:rsid w:val="00D421C2"/>
    <w:rsid w:val="00D425BE"/>
    <w:rsid w:val="00D426AC"/>
    <w:rsid w:val="00D426C0"/>
    <w:rsid w:val="00D43914"/>
    <w:rsid w:val="00D454B4"/>
    <w:rsid w:val="00D45930"/>
    <w:rsid w:val="00D46A1C"/>
    <w:rsid w:val="00D50975"/>
    <w:rsid w:val="00D51BD4"/>
    <w:rsid w:val="00D523C2"/>
    <w:rsid w:val="00D52F98"/>
    <w:rsid w:val="00D541F2"/>
    <w:rsid w:val="00D6082E"/>
    <w:rsid w:val="00D60D76"/>
    <w:rsid w:val="00D60E4D"/>
    <w:rsid w:val="00D6106E"/>
    <w:rsid w:val="00D610D4"/>
    <w:rsid w:val="00D61100"/>
    <w:rsid w:val="00D614EF"/>
    <w:rsid w:val="00D61CBC"/>
    <w:rsid w:val="00D622A8"/>
    <w:rsid w:val="00D62BEA"/>
    <w:rsid w:val="00D62D35"/>
    <w:rsid w:val="00D62EE9"/>
    <w:rsid w:val="00D6366B"/>
    <w:rsid w:val="00D63AF9"/>
    <w:rsid w:val="00D64656"/>
    <w:rsid w:val="00D65220"/>
    <w:rsid w:val="00D6559E"/>
    <w:rsid w:val="00D65D0D"/>
    <w:rsid w:val="00D67666"/>
    <w:rsid w:val="00D71CF9"/>
    <w:rsid w:val="00D73154"/>
    <w:rsid w:val="00D73FD4"/>
    <w:rsid w:val="00D741B0"/>
    <w:rsid w:val="00D7530D"/>
    <w:rsid w:val="00D75BBC"/>
    <w:rsid w:val="00D75E5A"/>
    <w:rsid w:val="00D76FC8"/>
    <w:rsid w:val="00D77C37"/>
    <w:rsid w:val="00D8045A"/>
    <w:rsid w:val="00D809AD"/>
    <w:rsid w:val="00D81EF6"/>
    <w:rsid w:val="00D82688"/>
    <w:rsid w:val="00D84CB5"/>
    <w:rsid w:val="00D91EB2"/>
    <w:rsid w:val="00D92065"/>
    <w:rsid w:val="00D929D2"/>
    <w:rsid w:val="00D9310F"/>
    <w:rsid w:val="00D940E7"/>
    <w:rsid w:val="00D94C26"/>
    <w:rsid w:val="00D955D0"/>
    <w:rsid w:val="00D964A8"/>
    <w:rsid w:val="00DA0148"/>
    <w:rsid w:val="00DA2C02"/>
    <w:rsid w:val="00DA30C7"/>
    <w:rsid w:val="00DA3321"/>
    <w:rsid w:val="00DA4694"/>
    <w:rsid w:val="00DA5B00"/>
    <w:rsid w:val="00DA62B2"/>
    <w:rsid w:val="00DA6900"/>
    <w:rsid w:val="00DA706F"/>
    <w:rsid w:val="00DB097B"/>
    <w:rsid w:val="00DB0EBE"/>
    <w:rsid w:val="00DB3AAD"/>
    <w:rsid w:val="00DB3D98"/>
    <w:rsid w:val="00DB3DEB"/>
    <w:rsid w:val="00DB5FB5"/>
    <w:rsid w:val="00DB68AD"/>
    <w:rsid w:val="00DB733C"/>
    <w:rsid w:val="00DC23D7"/>
    <w:rsid w:val="00DC3064"/>
    <w:rsid w:val="00DC3241"/>
    <w:rsid w:val="00DC3F2C"/>
    <w:rsid w:val="00DC5DDA"/>
    <w:rsid w:val="00DC6D03"/>
    <w:rsid w:val="00DD0195"/>
    <w:rsid w:val="00DD101D"/>
    <w:rsid w:val="00DD2A0A"/>
    <w:rsid w:val="00DD3162"/>
    <w:rsid w:val="00DD39A6"/>
    <w:rsid w:val="00DD634E"/>
    <w:rsid w:val="00DD73B3"/>
    <w:rsid w:val="00DD761B"/>
    <w:rsid w:val="00DD7A95"/>
    <w:rsid w:val="00DD7BB3"/>
    <w:rsid w:val="00DE0074"/>
    <w:rsid w:val="00DE0A5E"/>
    <w:rsid w:val="00DE29F0"/>
    <w:rsid w:val="00DE4965"/>
    <w:rsid w:val="00DE531F"/>
    <w:rsid w:val="00DE58AB"/>
    <w:rsid w:val="00DE632D"/>
    <w:rsid w:val="00DE64F9"/>
    <w:rsid w:val="00DE79AB"/>
    <w:rsid w:val="00DE7A81"/>
    <w:rsid w:val="00DF0225"/>
    <w:rsid w:val="00DF13D8"/>
    <w:rsid w:val="00DF28CD"/>
    <w:rsid w:val="00DF636E"/>
    <w:rsid w:val="00DF6896"/>
    <w:rsid w:val="00DF73EB"/>
    <w:rsid w:val="00DF7EC2"/>
    <w:rsid w:val="00E01192"/>
    <w:rsid w:val="00E01404"/>
    <w:rsid w:val="00E01B28"/>
    <w:rsid w:val="00E042B5"/>
    <w:rsid w:val="00E05922"/>
    <w:rsid w:val="00E06F60"/>
    <w:rsid w:val="00E071DC"/>
    <w:rsid w:val="00E1115D"/>
    <w:rsid w:val="00E13675"/>
    <w:rsid w:val="00E149E8"/>
    <w:rsid w:val="00E15168"/>
    <w:rsid w:val="00E15A22"/>
    <w:rsid w:val="00E15EB5"/>
    <w:rsid w:val="00E15FA0"/>
    <w:rsid w:val="00E168BF"/>
    <w:rsid w:val="00E17351"/>
    <w:rsid w:val="00E20B5D"/>
    <w:rsid w:val="00E20E2A"/>
    <w:rsid w:val="00E213C3"/>
    <w:rsid w:val="00E2192F"/>
    <w:rsid w:val="00E227FC"/>
    <w:rsid w:val="00E23336"/>
    <w:rsid w:val="00E23A43"/>
    <w:rsid w:val="00E23AB8"/>
    <w:rsid w:val="00E254A6"/>
    <w:rsid w:val="00E254AB"/>
    <w:rsid w:val="00E267C1"/>
    <w:rsid w:val="00E268EE"/>
    <w:rsid w:val="00E30051"/>
    <w:rsid w:val="00E300D6"/>
    <w:rsid w:val="00E305D7"/>
    <w:rsid w:val="00E308DD"/>
    <w:rsid w:val="00E312F9"/>
    <w:rsid w:val="00E346DF"/>
    <w:rsid w:val="00E361F8"/>
    <w:rsid w:val="00E37859"/>
    <w:rsid w:val="00E37FDF"/>
    <w:rsid w:val="00E40B41"/>
    <w:rsid w:val="00E4265D"/>
    <w:rsid w:val="00E42721"/>
    <w:rsid w:val="00E441E0"/>
    <w:rsid w:val="00E45C35"/>
    <w:rsid w:val="00E468A6"/>
    <w:rsid w:val="00E46ADF"/>
    <w:rsid w:val="00E47CA7"/>
    <w:rsid w:val="00E47DA0"/>
    <w:rsid w:val="00E5034C"/>
    <w:rsid w:val="00E505E6"/>
    <w:rsid w:val="00E50789"/>
    <w:rsid w:val="00E50D31"/>
    <w:rsid w:val="00E51EE5"/>
    <w:rsid w:val="00E52B96"/>
    <w:rsid w:val="00E5417E"/>
    <w:rsid w:val="00E544CB"/>
    <w:rsid w:val="00E5479A"/>
    <w:rsid w:val="00E55229"/>
    <w:rsid w:val="00E55CCC"/>
    <w:rsid w:val="00E570B6"/>
    <w:rsid w:val="00E5717F"/>
    <w:rsid w:val="00E60CF3"/>
    <w:rsid w:val="00E6297D"/>
    <w:rsid w:val="00E64451"/>
    <w:rsid w:val="00E64892"/>
    <w:rsid w:val="00E653B2"/>
    <w:rsid w:val="00E659C9"/>
    <w:rsid w:val="00E70198"/>
    <w:rsid w:val="00E7091B"/>
    <w:rsid w:val="00E70DA7"/>
    <w:rsid w:val="00E70FA2"/>
    <w:rsid w:val="00E74FE0"/>
    <w:rsid w:val="00E752AC"/>
    <w:rsid w:val="00E755BC"/>
    <w:rsid w:val="00E75814"/>
    <w:rsid w:val="00E76888"/>
    <w:rsid w:val="00E80627"/>
    <w:rsid w:val="00E80D72"/>
    <w:rsid w:val="00E83A85"/>
    <w:rsid w:val="00E84845"/>
    <w:rsid w:val="00E84AEB"/>
    <w:rsid w:val="00E87369"/>
    <w:rsid w:val="00E879D3"/>
    <w:rsid w:val="00E87C32"/>
    <w:rsid w:val="00E90F48"/>
    <w:rsid w:val="00E9167B"/>
    <w:rsid w:val="00E950AA"/>
    <w:rsid w:val="00E95609"/>
    <w:rsid w:val="00E957AA"/>
    <w:rsid w:val="00E97943"/>
    <w:rsid w:val="00EA010D"/>
    <w:rsid w:val="00EA1A6F"/>
    <w:rsid w:val="00EA2A00"/>
    <w:rsid w:val="00EA3D80"/>
    <w:rsid w:val="00EA3E77"/>
    <w:rsid w:val="00EA41CE"/>
    <w:rsid w:val="00EA46F3"/>
    <w:rsid w:val="00EA6411"/>
    <w:rsid w:val="00EA6BE5"/>
    <w:rsid w:val="00EB11C5"/>
    <w:rsid w:val="00EB1202"/>
    <w:rsid w:val="00EB5113"/>
    <w:rsid w:val="00EB546A"/>
    <w:rsid w:val="00EB5D91"/>
    <w:rsid w:val="00EB6BFA"/>
    <w:rsid w:val="00EB7051"/>
    <w:rsid w:val="00EB7357"/>
    <w:rsid w:val="00EC1864"/>
    <w:rsid w:val="00EC44F0"/>
    <w:rsid w:val="00EC4E6C"/>
    <w:rsid w:val="00EC5AD7"/>
    <w:rsid w:val="00EC6D1A"/>
    <w:rsid w:val="00EC7D7B"/>
    <w:rsid w:val="00EC7DC2"/>
    <w:rsid w:val="00ED10ED"/>
    <w:rsid w:val="00ED13D7"/>
    <w:rsid w:val="00ED15CA"/>
    <w:rsid w:val="00ED1E58"/>
    <w:rsid w:val="00ED214A"/>
    <w:rsid w:val="00ED21D4"/>
    <w:rsid w:val="00ED315D"/>
    <w:rsid w:val="00ED316E"/>
    <w:rsid w:val="00ED3E58"/>
    <w:rsid w:val="00ED590C"/>
    <w:rsid w:val="00ED5D27"/>
    <w:rsid w:val="00ED5F73"/>
    <w:rsid w:val="00EE070C"/>
    <w:rsid w:val="00EE120D"/>
    <w:rsid w:val="00EE152D"/>
    <w:rsid w:val="00EE3912"/>
    <w:rsid w:val="00EE3BCB"/>
    <w:rsid w:val="00EE42F3"/>
    <w:rsid w:val="00EE4D84"/>
    <w:rsid w:val="00EE58E4"/>
    <w:rsid w:val="00EE5A28"/>
    <w:rsid w:val="00EF199F"/>
    <w:rsid w:val="00EF2272"/>
    <w:rsid w:val="00EF24DB"/>
    <w:rsid w:val="00EF5FC1"/>
    <w:rsid w:val="00EF6BA0"/>
    <w:rsid w:val="00EF76BB"/>
    <w:rsid w:val="00EF7C4E"/>
    <w:rsid w:val="00F00459"/>
    <w:rsid w:val="00F004F9"/>
    <w:rsid w:val="00F0269E"/>
    <w:rsid w:val="00F02A5D"/>
    <w:rsid w:val="00F032B1"/>
    <w:rsid w:val="00F03762"/>
    <w:rsid w:val="00F039B0"/>
    <w:rsid w:val="00F03C73"/>
    <w:rsid w:val="00F04400"/>
    <w:rsid w:val="00F045EB"/>
    <w:rsid w:val="00F05CFD"/>
    <w:rsid w:val="00F067E0"/>
    <w:rsid w:val="00F0730B"/>
    <w:rsid w:val="00F07534"/>
    <w:rsid w:val="00F10404"/>
    <w:rsid w:val="00F105DB"/>
    <w:rsid w:val="00F10C1E"/>
    <w:rsid w:val="00F1171B"/>
    <w:rsid w:val="00F12166"/>
    <w:rsid w:val="00F129BD"/>
    <w:rsid w:val="00F12E52"/>
    <w:rsid w:val="00F130FC"/>
    <w:rsid w:val="00F1333D"/>
    <w:rsid w:val="00F136EE"/>
    <w:rsid w:val="00F13CFC"/>
    <w:rsid w:val="00F13EB9"/>
    <w:rsid w:val="00F14AB2"/>
    <w:rsid w:val="00F14B80"/>
    <w:rsid w:val="00F14F71"/>
    <w:rsid w:val="00F15627"/>
    <w:rsid w:val="00F16CB0"/>
    <w:rsid w:val="00F20141"/>
    <w:rsid w:val="00F20669"/>
    <w:rsid w:val="00F2084C"/>
    <w:rsid w:val="00F20AFF"/>
    <w:rsid w:val="00F20DD3"/>
    <w:rsid w:val="00F21730"/>
    <w:rsid w:val="00F22435"/>
    <w:rsid w:val="00F2333E"/>
    <w:rsid w:val="00F24084"/>
    <w:rsid w:val="00F26338"/>
    <w:rsid w:val="00F26844"/>
    <w:rsid w:val="00F26BA2"/>
    <w:rsid w:val="00F2780A"/>
    <w:rsid w:val="00F27AB1"/>
    <w:rsid w:val="00F27F32"/>
    <w:rsid w:val="00F27FB5"/>
    <w:rsid w:val="00F30242"/>
    <w:rsid w:val="00F30246"/>
    <w:rsid w:val="00F30C99"/>
    <w:rsid w:val="00F30FE9"/>
    <w:rsid w:val="00F31117"/>
    <w:rsid w:val="00F319DE"/>
    <w:rsid w:val="00F32936"/>
    <w:rsid w:val="00F32F3B"/>
    <w:rsid w:val="00F36C09"/>
    <w:rsid w:val="00F37950"/>
    <w:rsid w:val="00F37B2E"/>
    <w:rsid w:val="00F400C1"/>
    <w:rsid w:val="00F4102F"/>
    <w:rsid w:val="00F429B0"/>
    <w:rsid w:val="00F42C90"/>
    <w:rsid w:val="00F445D9"/>
    <w:rsid w:val="00F450DB"/>
    <w:rsid w:val="00F4517A"/>
    <w:rsid w:val="00F460B3"/>
    <w:rsid w:val="00F46812"/>
    <w:rsid w:val="00F47F79"/>
    <w:rsid w:val="00F50198"/>
    <w:rsid w:val="00F50774"/>
    <w:rsid w:val="00F50AB0"/>
    <w:rsid w:val="00F50E72"/>
    <w:rsid w:val="00F5189C"/>
    <w:rsid w:val="00F51DF9"/>
    <w:rsid w:val="00F52E42"/>
    <w:rsid w:val="00F53506"/>
    <w:rsid w:val="00F5427D"/>
    <w:rsid w:val="00F54925"/>
    <w:rsid w:val="00F54B4A"/>
    <w:rsid w:val="00F553F9"/>
    <w:rsid w:val="00F5722C"/>
    <w:rsid w:val="00F57E5D"/>
    <w:rsid w:val="00F60AEF"/>
    <w:rsid w:val="00F60FDE"/>
    <w:rsid w:val="00F61224"/>
    <w:rsid w:val="00F614DF"/>
    <w:rsid w:val="00F61ACB"/>
    <w:rsid w:val="00F629D1"/>
    <w:rsid w:val="00F62B4B"/>
    <w:rsid w:val="00F64A77"/>
    <w:rsid w:val="00F65870"/>
    <w:rsid w:val="00F67FB2"/>
    <w:rsid w:val="00F70695"/>
    <w:rsid w:val="00F70B57"/>
    <w:rsid w:val="00F71697"/>
    <w:rsid w:val="00F71A80"/>
    <w:rsid w:val="00F7376F"/>
    <w:rsid w:val="00F73F0B"/>
    <w:rsid w:val="00F742D7"/>
    <w:rsid w:val="00F75FE0"/>
    <w:rsid w:val="00F775D1"/>
    <w:rsid w:val="00F77AFF"/>
    <w:rsid w:val="00F8291A"/>
    <w:rsid w:val="00F83407"/>
    <w:rsid w:val="00F83581"/>
    <w:rsid w:val="00F837D1"/>
    <w:rsid w:val="00F84ABA"/>
    <w:rsid w:val="00F85BCC"/>
    <w:rsid w:val="00F85C01"/>
    <w:rsid w:val="00F868AD"/>
    <w:rsid w:val="00F877A6"/>
    <w:rsid w:val="00F87A53"/>
    <w:rsid w:val="00F9079E"/>
    <w:rsid w:val="00F9295E"/>
    <w:rsid w:val="00F92F5E"/>
    <w:rsid w:val="00F9380E"/>
    <w:rsid w:val="00F94694"/>
    <w:rsid w:val="00F952BC"/>
    <w:rsid w:val="00F96BD9"/>
    <w:rsid w:val="00F97F1E"/>
    <w:rsid w:val="00FA0A9B"/>
    <w:rsid w:val="00FA0EDF"/>
    <w:rsid w:val="00FA1A91"/>
    <w:rsid w:val="00FA2A55"/>
    <w:rsid w:val="00FA5DEB"/>
    <w:rsid w:val="00FA64B7"/>
    <w:rsid w:val="00FA7E32"/>
    <w:rsid w:val="00FB025C"/>
    <w:rsid w:val="00FB104C"/>
    <w:rsid w:val="00FB18AE"/>
    <w:rsid w:val="00FB450F"/>
    <w:rsid w:val="00FB4B11"/>
    <w:rsid w:val="00FB5368"/>
    <w:rsid w:val="00FB741B"/>
    <w:rsid w:val="00FC1775"/>
    <w:rsid w:val="00FC17CD"/>
    <w:rsid w:val="00FC2C9D"/>
    <w:rsid w:val="00FC3783"/>
    <w:rsid w:val="00FC5685"/>
    <w:rsid w:val="00FC6C6D"/>
    <w:rsid w:val="00FC703B"/>
    <w:rsid w:val="00FC7D3B"/>
    <w:rsid w:val="00FD075B"/>
    <w:rsid w:val="00FD4C45"/>
    <w:rsid w:val="00FD7E4E"/>
    <w:rsid w:val="00FE01C8"/>
    <w:rsid w:val="00FE0535"/>
    <w:rsid w:val="00FE2651"/>
    <w:rsid w:val="00FE4DFE"/>
    <w:rsid w:val="00FF09E4"/>
    <w:rsid w:val="00FF14ED"/>
    <w:rsid w:val="00FF1CE6"/>
    <w:rsid w:val="00FF325C"/>
    <w:rsid w:val="00FF41FF"/>
    <w:rsid w:val="00FF4390"/>
    <w:rsid w:val="00FF5943"/>
    <w:rsid w:val="00FF6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2A3280-DFC7-49BC-8416-997B5DDAE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1CD"/>
  </w:style>
  <w:style w:type="paragraph" w:styleId="Heading1">
    <w:name w:val="heading 1"/>
    <w:basedOn w:val="Normal"/>
    <w:next w:val="Normal"/>
    <w:qFormat/>
    <w:rsid w:val="00B121CD"/>
    <w:pPr>
      <w:keepNext/>
      <w:outlineLvl w:val="0"/>
    </w:pPr>
    <w:rPr>
      <w:rFonts w:ascii="Arial" w:hAnsi="Arial"/>
      <w:b/>
      <w:bCs/>
      <w:sz w:val="22"/>
    </w:rPr>
  </w:style>
  <w:style w:type="paragraph" w:styleId="Heading2">
    <w:name w:val="heading 2"/>
    <w:basedOn w:val="Normal"/>
    <w:next w:val="Normal"/>
    <w:qFormat/>
    <w:rsid w:val="00B121CD"/>
    <w:pPr>
      <w:keepNext/>
      <w:jc w:val="both"/>
      <w:outlineLvl w:val="1"/>
    </w:pPr>
    <w:rPr>
      <w:rFonts w:ascii="Arial" w:hAnsi="Arial" w:cs="Arial"/>
      <w:b/>
      <w:bCs/>
      <w:sz w:val="18"/>
    </w:rPr>
  </w:style>
  <w:style w:type="paragraph" w:styleId="Heading4">
    <w:name w:val="heading 4"/>
    <w:basedOn w:val="Normal"/>
    <w:next w:val="Normal"/>
    <w:qFormat/>
    <w:rsid w:val="00B121CD"/>
    <w:pPr>
      <w:keepNext/>
      <w:spacing w:line="360" w:lineRule="auto"/>
      <w:ind w:firstLine="720"/>
      <w:jc w:val="both"/>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121CD"/>
    <w:pPr>
      <w:jc w:val="both"/>
    </w:pPr>
    <w:rPr>
      <w:rFonts w:ascii="Arial" w:hAnsi="Arial"/>
      <w:sz w:val="22"/>
    </w:rPr>
  </w:style>
  <w:style w:type="paragraph" w:styleId="Footer">
    <w:name w:val="footer"/>
    <w:basedOn w:val="Normal"/>
    <w:rsid w:val="00B121CD"/>
    <w:pPr>
      <w:tabs>
        <w:tab w:val="center" w:pos="4320"/>
        <w:tab w:val="right" w:pos="8640"/>
      </w:tabs>
    </w:pPr>
  </w:style>
  <w:style w:type="character" w:styleId="PageNumber">
    <w:name w:val="page number"/>
    <w:basedOn w:val="DefaultParagraphFont"/>
    <w:rsid w:val="00B121CD"/>
  </w:style>
  <w:style w:type="paragraph" w:styleId="Header">
    <w:name w:val="header"/>
    <w:basedOn w:val="Normal"/>
    <w:link w:val="HeaderChar"/>
    <w:rsid w:val="00515E68"/>
    <w:pPr>
      <w:tabs>
        <w:tab w:val="center" w:pos="4320"/>
        <w:tab w:val="right" w:pos="8640"/>
      </w:tabs>
    </w:pPr>
  </w:style>
  <w:style w:type="character" w:customStyle="1" w:styleId="HeaderChar">
    <w:name w:val="Header Char"/>
    <w:link w:val="Header"/>
    <w:uiPriority w:val="99"/>
    <w:rsid w:val="00323F0F"/>
  </w:style>
  <w:style w:type="paragraph" w:styleId="BalloonText">
    <w:name w:val="Balloon Text"/>
    <w:basedOn w:val="Normal"/>
    <w:link w:val="BalloonTextChar"/>
    <w:rsid w:val="001036C3"/>
    <w:rPr>
      <w:rFonts w:ascii="Segoe UI" w:hAnsi="Segoe UI" w:cs="Segoe UI"/>
      <w:sz w:val="18"/>
      <w:szCs w:val="18"/>
    </w:rPr>
  </w:style>
  <w:style w:type="character" w:customStyle="1" w:styleId="BalloonTextChar">
    <w:name w:val="Balloon Text Char"/>
    <w:link w:val="BalloonText"/>
    <w:rsid w:val="001036C3"/>
    <w:rPr>
      <w:rFonts w:ascii="Segoe UI" w:hAnsi="Segoe UI" w:cs="Segoe UI"/>
      <w:sz w:val="18"/>
      <w:szCs w:val="18"/>
    </w:rPr>
  </w:style>
  <w:style w:type="paragraph" w:styleId="ListParagraph">
    <w:name w:val="List Paragraph"/>
    <w:basedOn w:val="Normal"/>
    <w:uiPriority w:val="34"/>
    <w:qFormat/>
    <w:rsid w:val="009A1396"/>
    <w:pPr>
      <w:spacing w:after="200" w:line="276" w:lineRule="auto"/>
      <w:ind w:left="720"/>
      <w:contextualSpacing/>
    </w:pPr>
    <w:rPr>
      <w:rFonts w:ascii="Calibri" w:eastAsia="Calibri" w:hAnsi="Calibri"/>
      <w:sz w:val="22"/>
      <w:szCs w:val="22"/>
    </w:rPr>
  </w:style>
  <w:style w:type="character" w:styleId="CommentReference">
    <w:name w:val="annotation reference"/>
    <w:rsid w:val="007B2E9E"/>
    <w:rPr>
      <w:sz w:val="16"/>
      <w:szCs w:val="16"/>
    </w:rPr>
  </w:style>
  <w:style w:type="paragraph" w:styleId="CommentText">
    <w:name w:val="annotation text"/>
    <w:basedOn w:val="Normal"/>
    <w:link w:val="CommentTextChar"/>
    <w:rsid w:val="007B2E9E"/>
  </w:style>
  <w:style w:type="character" w:customStyle="1" w:styleId="CommentTextChar">
    <w:name w:val="Comment Text Char"/>
    <w:basedOn w:val="DefaultParagraphFont"/>
    <w:link w:val="CommentText"/>
    <w:rsid w:val="007B2E9E"/>
  </w:style>
  <w:style w:type="paragraph" w:styleId="CommentSubject">
    <w:name w:val="annotation subject"/>
    <w:basedOn w:val="CommentText"/>
    <w:next w:val="CommentText"/>
    <w:link w:val="CommentSubjectChar"/>
    <w:rsid w:val="007B2E9E"/>
    <w:rPr>
      <w:b/>
      <w:bCs/>
    </w:rPr>
  </w:style>
  <w:style w:type="character" w:customStyle="1" w:styleId="CommentSubjectChar">
    <w:name w:val="Comment Subject Char"/>
    <w:link w:val="CommentSubject"/>
    <w:rsid w:val="007B2E9E"/>
    <w:rPr>
      <w:b/>
      <w:bCs/>
    </w:rPr>
  </w:style>
  <w:style w:type="paragraph" w:styleId="NormalWeb">
    <w:name w:val="Normal (Web)"/>
    <w:basedOn w:val="Normal"/>
    <w:uiPriority w:val="99"/>
    <w:unhideWhenUsed/>
    <w:rsid w:val="005C3CD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098824">
      <w:bodyDiv w:val="1"/>
      <w:marLeft w:val="0"/>
      <w:marRight w:val="0"/>
      <w:marTop w:val="0"/>
      <w:marBottom w:val="0"/>
      <w:divBdr>
        <w:top w:val="none" w:sz="0" w:space="0" w:color="auto"/>
        <w:left w:val="none" w:sz="0" w:space="0" w:color="auto"/>
        <w:bottom w:val="none" w:sz="0" w:space="0" w:color="auto"/>
        <w:right w:val="none" w:sz="0" w:space="0" w:color="auto"/>
      </w:divBdr>
    </w:div>
    <w:div w:id="1251621812">
      <w:bodyDiv w:val="1"/>
      <w:marLeft w:val="0"/>
      <w:marRight w:val="0"/>
      <w:marTop w:val="0"/>
      <w:marBottom w:val="0"/>
      <w:divBdr>
        <w:top w:val="none" w:sz="0" w:space="0" w:color="auto"/>
        <w:left w:val="none" w:sz="0" w:space="0" w:color="auto"/>
        <w:bottom w:val="none" w:sz="0" w:space="0" w:color="auto"/>
        <w:right w:val="none" w:sz="0" w:space="0" w:color="auto"/>
      </w:divBdr>
    </w:div>
    <w:div w:id="153854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E1B9F-1DEA-4042-B934-4E752270F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Ketema</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cnels</dc:creator>
  <cp:keywords/>
  <dc:description/>
  <cp:lastModifiedBy>Estela ClemenzClark</cp:lastModifiedBy>
  <cp:revision>2</cp:revision>
  <cp:lastPrinted>2020-03-11T18:40:00Z</cp:lastPrinted>
  <dcterms:created xsi:type="dcterms:W3CDTF">2021-02-24T21:48:00Z</dcterms:created>
  <dcterms:modified xsi:type="dcterms:W3CDTF">2021-02-24T21:48:00Z</dcterms:modified>
</cp:coreProperties>
</file>