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9E84429" w:rsidR="004D114D" w:rsidRDefault="00F7490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 Manager</w:t>
      </w:r>
      <w:r w:rsidR="006E0EB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 w:rsidR="004C691D">
        <w:rPr>
          <w:rFonts w:ascii="Times New Roman" w:hAnsi="Times New Roman" w:cs="Times New Roman"/>
          <w:b/>
          <w:sz w:val="32"/>
          <w:szCs w:val="24"/>
          <w:u w:val="single"/>
        </w:rPr>
        <w:t>829</w:t>
      </w:r>
    </w:p>
    <w:p w14:paraId="5F1C68C9" w14:textId="77777777" w:rsidR="00F37117" w:rsidRPr="001E192A" w:rsidRDefault="00F37117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DE1D15A" w:rsidR="00616405" w:rsidRPr="00616405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&amp; 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 xml:space="preserve">functions – </w:t>
      </w:r>
      <w:r w:rsidR="00F37117">
        <w:rPr>
          <w:rFonts w:ascii="Times New Roman" w:hAnsi="Times New Roman" w:cs="Times New Roman"/>
          <w:sz w:val="24"/>
          <w:szCs w:val="24"/>
        </w:rPr>
        <w:t>Mostly Exports – some imports</w:t>
      </w:r>
      <w:r w:rsidR="004C691D">
        <w:rPr>
          <w:rFonts w:ascii="Times New Roman" w:hAnsi="Times New Roman" w:cs="Times New Roman"/>
          <w:sz w:val="24"/>
          <w:szCs w:val="24"/>
        </w:rPr>
        <w:t xml:space="preserve"> in the Houston, TX area.  Self-contributor role.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1B0202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E70D7" w:rsidRPr="00DE70D7">
        <w:rPr>
          <w:rFonts w:ascii="Times New Roman" w:hAnsi="Times New Roman" w:cs="Times New Roman"/>
          <w:sz w:val="24"/>
        </w:rPr>
        <w:t>Oversee &amp;</w:t>
      </w:r>
      <w:r w:rsidR="00DE70D7">
        <w:rPr>
          <w:rFonts w:ascii="Calibri" w:hAnsi="Calibri" w:cs="Calibri"/>
          <w:sz w:val="24"/>
        </w:rPr>
        <w:t xml:space="preserve"> </w:t>
      </w:r>
      <w:r w:rsidR="00DE70D7">
        <w:rPr>
          <w:rFonts w:ascii="Times New Roman" w:hAnsi="Times New Roman" w:cs="Times New Roman"/>
          <w:sz w:val="24"/>
          <w:szCs w:val="24"/>
        </w:rPr>
        <w:t>Support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4C691D">
        <w:rPr>
          <w:rFonts w:ascii="Times New Roman" w:hAnsi="Times New Roman" w:cs="Times New Roman"/>
          <w:sz w:val="24"/>
          <w:szCs w:val="24"/>
        </w:rPr>
        <w:t xml:space="preserve">the local </w:t>
      </w:r>
      <w:r w:rsidR="00DE70D7"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F37117">
        <w:rPr>
          <w:rFonts w:ascii="Times New Roman" w:hAnsi="Times New Roman" w:cs="Times New Roman"/>
          <w:sz w:val="24"/>
          <w:szCs w:val="24"/>
        </w:rPr>
        <w:t>-Mostly Exports – some imports</w:t>
      </w:r>
    </w:p>
    <w:p w14:paraId="3748106E" w14:textId="70FF6A05" w:rsidR="00616405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within multiple business         </w:t>
      </w:r>
      <w:r w:rsidR="00DE70D7"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units</w:t>
      </w:r>
    </w:p>
    <w:p w14:paraId="11933AFB" w14:textId="59344082" w:rsidR="004C691D" w:rsidRPr="004C691D" w:rsidRDefault="004C691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File ITAR licenses (DSP’s, TAA, MLA’s)</w:t>
      </w:r>
    </w:p>
    <w:p w14:paraId="20127442" w14:textId="058C1861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Consult with Counsel on necessary TC matters</w:t>
      </w:r>
    </w:p>
    <w:p w14:paraId="6A8FFED4" w14:textId="00627C25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Responsible for all </w:t>
      </w:r>
      <w:r w:rsidR="00F37117">
        <w:rPr>
          <w:rFonts w:ascii="Times New Roman" w:hAnsi="Times New Roman" w:cs="Times New Roman"/>
          <w:sz w:val="24"/>
        </w:rPr>
        <w:t>proper procedures/training/oversight of export licensing where needed</w:t>
      </w:r>
    </w:p>
    <w:p w14:paraId="5FE5978B" w14:textId="474E1732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</w:p>
    <w:p w14:paraId="0ECC5A4F" w14:textId="56AEABED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with all Government </w:t>
      </w:r>
      <w:r w:rsidR="00904012">
        <w:rPr>
          <w:rFonts w:ascii="Times New Roman" w:hAnsi="Times New Roman" w:cs="Times New Roman"/>
          <w:sz w:val="24"/>
        </w:rPr>
        <w:t xml:space="preserve">&amp; State </w:t>
      </w:r>
      <w:r>
        <w:rPr>
          <w:rFonts w:ascii="Times New Roman" w:hAnsi="Times New Roman" w:cs="Times New Roman"/>
          <w:sz w:val="24"/>
        </w:rPr>
        <w:t xml:space="preserve">agencies </w:t>
      </w:r>
    </w:p>
    <w:p w14:paraId="53F47B4E" w14:textId="76D994E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Proce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2B0ED6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4C691D">
        <w:rPr>
          <w:rFonts w:ascii="Times New Roman" w:hAnsi="Times New Roman" w:cs="Times New Roman"/>
          <w:sz w:val="24"/>
          <w:szCs w:val="24"/>
        </w:rPr>
        <w:t>highly preferred or equivalent experience</w:t>
      </w:r>
      <w:r w:rsidR="00E736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B633A" w14:textId="760058F4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>Current managerial skills/leadership overseeing a Compliance group</w:t>
      </w:r>
      <w:r w:rsidR="004C691D">
        <w:rPr>
          <w:rFonts w:ascii="Times New Roman" w:hAnsi="Times New Roman" w:cs="Times New Roman"/>
          <w:sz w:val="24"/>
        </w:rPr>
        <w:t xml:space="preserve"> (self-contributor role)</w:t>
      </w:r>
    </w:p>
    <w:p w14:paraId="3BB676AA" w14:textId="29DAC925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>Experience in corporate trade compliance</w:t>
      </w:r>
      <w:r w:rsidR="003C69D0">
        <w:rPr>
          <w:rFonts w:ascii="Times New Roman" w:hAnsi="Times New Roman" w:cs="Times New Roman"/>
          <w:sz w:val="24"/>
          <w:szCs w:val="24"/>
        </w:rPr>
        <w:t xml:space="preserve"> – North America</w:t>
      </w:r>
    </w:p>
    <w:p w14:paraId="46F6CC75" w14:textId="42C2FF74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>ITAR licensing required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6C6A078E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 xml:space="preserve">Experience with Gov’t </w:t>
      </w:r>
      <w:r w:rsidR="00904012">
        <w:rPr>
          <w:rFonts w:ascii="Times New Roman" w:hAnsi="Times New Roman" w:cs="Times New Roman"/>
          <w:sz w:val="24"/>
        </w:rPr>
        <w:t xml:space="preserve">&amp; State </w:t>
      </w:r>
      <w:r w:rsidR="00F37117">
        <w:rPr>
          <w:rFonts w:ascii="Times New Roman" w:hAnsi="Times New Roman" w:cs="Times New Roman"/>
          <w:sz w:val="24"/>
        </w:rPr>
        <w:t>agencies – CBP, BIS, OFAC</w:t>
      </w:r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0C4B9A1B" w:rsidR="00017649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C691D">
        <w:rPr>
          <w:rFonts w:ascii="Times New Roman" w:hAnsi="Times New Roman" w:cs="Times New Roman"/>
          <w:sz w:val="24"/>
        </w:rPr>
        <w:t>Willing to travel if necessary</w:t>
      </w:r>
    </w:p>
    <w:p w14:paraId="4B63A6B8" w14:textId="2BF62001" w:rsidR="004C691D" w:rsidRPr="004C691D" w:rsidRDefault="004C691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Spanish language a plus!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16187B98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3A359F9" w14:textId="6F5EBE9B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3E6A68" w14:textId="77777777" w:rsidR="00BC7DE7" w:rsidRDefault="00BC7DE7" w:rsidP="00FF0313">
      <w:r>
        <w:separator/>
      </w:r>
    </w:p>
  </w:endnote>
  <w:endnote w:type="continuationSeparator" w:id="0">
    <w:p w14:paraId="79D9889B" w14:textId="77777777" w:rsidR="00BC7DE7" w:rsidRDefault="00BC7DE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345EDC" w14:textId="77777777" w:rsidR="00BC7DE7" w:rsidRDefault="00BC7DE7" w:rsidP="00FF0313">
      <w:r>
        <w:separator/>
      </w:r>
    </w:p>
  </w:footnote>
  <w:footnote w:type="continuationSeparator" w:id="0">
    <w:p w14:paraId="0C58C584" w14:textId="77777777" w:rsidR="00BC7DE7" w:rsidRDefault="00BC7DE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1A2608"/>
    <w:rsid w:val="001E192A"/>
    <w:rsid w:val="00253270"/>
    <w:rsid w:val="00267C0E"/>
    <w:rsid w:val="00271185"/>
    <w:rsid w:val="002A6408"/>
    <w:rsid w:val="002B2466"/>
    <w:rsid w:val="002C15E8"/>
    <w:rsid w:val="00311ACF"/>
    <w:rsid w:val="003441DB"/>
    <w:rsid w:val="003C69D0"/>
    <w:rsid w:val="00460752"/>
    <w:rsid w:val="0048306E"/>
    <w:rsid w:val="004940B7"/>
    <w:rsid w:val="004C691D"/>
    <w:rsid w:val="004D114D"/>
    <w:rsid w:val="004E460C"/>
    <w:rsid w:val="00500DF3"/>
    <w:rsid w:val="00525F28"/>
    <w:rsid w:val="005555F0"/>
    <w:rsid w:val="0057092E"/>
    <w:rsid w:val="00577098"/>
    <w:rsid w:val="00616405"/>
    <w:rsid w:val="006523B7"/>
    <w:rsid w:val="006A6381"/>
    <w:rsid w:val="006D667D"/>
    <w:rsid w:val="006E0EB7"/>
    <w:rsid w:val="006E61FC"/>
    <w:rsid w:val="007931E7"/>
    <w:rsid w:val="007A1C1D"/>
    <w:rsid w:val="007A41C9"/>
    <w:rsid w:val="007C1014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04012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92657"/>
    <w:rsid w:val="00BC6591"/>
    <w:rsid w:val="00BC7DE7"/>
    <w:rsid w:val="00BD2B35"/>
    <w:rsid w:val="00BE3018"/>
    <w:rsid w:val="00CB0092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37117"/>
    <w:rsid w:val="00F74909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2020-12-15T20:44:00Z</dcterms:created>
  <dcterms:modified xsi:type="dcterms:W3CDTF">2020-12-15T20:44:00Z</dcterms:modified>
</cp:coreProperties>
</file>