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CDBD955" w:rsidR="003275FE" w:rsidRDefault="00BF5B9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EF33EE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</w:t>
      </w:r>
      <w:r w:rsidR="00EF33EE">
        <w:rPr>
          <w:rFonts w:ascii="Times New Roman" w:hAnsi="Times New Roman" w:cs="Times New Roman"/>
          <w:b/>
          <w:sz w:val="32"/>
          <w:szCs w:val="24"/>
          <w:u w:val="single"/>
        </w:rPr>
        <w:t>94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3192BD4" w14:textId="52F5C241" w:rsidR="001C3780" w:rsidRDefault="00E61AC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at a small company reporting to the Trade Compliance Manager mainly doing export with some import compliance. Family oriented with really good benefits</w:t>
      </w:r>
      <w:r w:rsidR="001C3780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AB29AEC" w14:textId="2CEA0870" w:rsidR="0080455C" w:rsidRDefault="0080455C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trade compliance support to the Trade Compliance Manager </w:t>
      </w:r>
    </w:p>
    <w:p w14:paraId="0F30ED15" w14:textId="516B744F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0455C">
        <w:rPr>
          <w:rFonts w:ascii="Times New Roman" w:hAnsi="Times New Roman" w:cs="Times New Roman"/>
          <w:sz w:val="24"/>
          <w:szCs w:val="24"/>
        </w:rPr>
        <w:t>d</w:t>
      </w:r>
      <w:r w:rsidR="006751AC">
        <w:rPr>
          <w:rFonts w:ascii="Times New Roman" w:hAnsi="Times New Roman" w:cs="Times New Roman"/>
          <w:sz w:val="24"/>
          <w:szCs w:val="24"/>
        </w:rPr>
        <w:t xml:space="preserve">enied party screening </w:t>
      </w:r>
    </w:p>
    <w:p w14:paraId="6D71CA53" w14:textId="196D8865" w:rsidR="0080455C" w:rsidRDefault="00E61AC8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455C">
        <w:rPr>
          <w:rFonts w:ascii="Times New Roman" w:hAnsi="Times New Roman" w:cs="Times New Roman"/>
          <w:sz w:val="24"/>
          <w:szCs w:val="24"/>
        </w:rPr>
        <w:t>Track and m</w:t>
      </w:r>
      <w:r>
        <w:rPr>
          <w:rFonts w:ascii="Times New Roman" w:hAnsi="Times New Roman" w:cs="Times New Roman"/>
          <w:sz w:val="24"/>
          <w:szCs w:val="24"/>
        </w:rPr>
        <w:t xml:space="preserve">anage </w:t>
      </w:r>
      <w:r w:rsidR="0080455C">
        <w:rPr>
          <w:rFonts w:ascii="Times New Roman" w:hAnsi="Times New Roman" w:cs="Times New Roman"/>
          <w:sz w:val="24"/>
          <w:szCs w:val="24"/>
        </w:rPr>
        <w:t>import and export shipments</w:t>
      </w:r>
    </w:p>
    <w:p w14:paraId="5F71EA64" w14:textId="79132D6C" w:rsidR="0080455C" w:rsidRDefault="00E61AC8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455C">
        <w:rPr>
          <w:rFonts w:ascii="Times New Roman" w:hAnsi="Times New Roman" w:cs="Times New Roman"/>
          <w:sz w:val="24"/>
          <w:szCs w:val="24"/>
        </w:rPr>
        <w:t>Work with Customs Brokers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55C">
        <w:rPr>
          <w:rFonts w:ascii="Times New Roman" w:hAnsi="Times New Roman" w:cs="Times New Roman"/>
          <w:sz w:val="24"/>
          <w:szCs w:val="24"/>
        </w:rPr>
        <w:t>and freight forwarders</w:t>
      </w:r>
    </w:p>
    <w:p w14:paraId="685E21A7" w14:textId="305B9878" w:rsidR="00E61AC8" w:rsidRDefault="00E61AC8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455C">
        <w:rPr>
          <w:rFonts w:ascii="Times New Roman" w:hAnsi="Times New Roman" w:cs="Times New Roman"/>
          <w:sz w:val="24"/>
          <w:szCs w:val="24"/>
        </w:rPr>
        <w:t xml:space="preserve">Maintain </w:t>
      </w:r>
      <w:r w:rsidR="0062230A">
        <w:rPr>
          <w:rFonts w:ascii="Times New Roman" w:hAnsi="Times New Roman" w:cs="Times New Roman"/>
          <w:sz w:val="24"/>
          <w:szCs w:val="24"/>
        </w:rPr>
        <w:t>communication</w:t>
      </w:r>
      <w:r w:rsidR="0080455C">
        <w:rPr>
          <w:rFonts w:ascii="Times New Roman" w:hAnsi="Times New Roman" w:cs="Times New Roman"/>
          <w:sz w:val="24"/>
          <w:szCs w:val="24"/>
        </w:rPr>
        <w:t xml:space="preserve"> with internal customers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E7DB32" w14:textId="1F927538" w:rsidR="00F35DEE" w:rsidRDefault="00F35DEE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455C">
        <w:rPr>
          <w:rFonts w:ascii="Times New Roman" w:hAnsi="Times New Roman" w:cs="Times New Roman"/>
          <w:sz w:val="24"/>
          <w:szCs w:val="24"/>
        </w:rPr>
        <w:t xml:space="preserve">Work with export licensing </w:t>
      </w:r>
    </w:p>
    <w:p w14:paraId="6BBD3057" w14:textId="4CF078C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 xml:space="preserve">Provide </w:t>
      </w:r>
      <w:r w:rsidR="0080455C">
        <w:rPr>
          <w:rFonts w:ascii="Times New Roman" w:hAnsi="Times New Roman" w:cs="Times New Roman"/>
          <w:sz w:val="24"/>
          <w:szCs w:val="24"/>
        </w:rPr>
        <w:t>assistance as required</w:t>
      </w:r>
      <w:r w:rsidR="00F474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B9112" w14:textId="65434F6C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FD28811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45BA10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FB11E4">
        <w:rPr>
          <w:rFonts w:ascii="Times New Roman" w:hAnsi="Times New Roman" w:cs="Times New Roman"/>
          <w:sz w:val="24"/>
          <w:szCs w:val="24"/>
        </w:rPr>
        <w:t xml:space="preserve">ECCN and HTS classification </w:t>
      </w:r>
    </w:p>
    <w:p w14:paraId="033865AC" w14:textId="7287A80F" w:rsidR="00E639CE" w:rsidRDefault="00E6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0C3">
        <w:rPr>
          <w:rFonts w:ascii="Times New Roman" w:hAnsi="Times New Roman" w:cs="Times New Roman"/>
          <w:sz w:val="24"/>
          <w:szCs w:val="24"/>
        </w:rPr>
        <w:t>E</w:t>
      </w:r>
      <w:r w:rsidR="009742C0">
        <w:rPr>
          <w:rFonts w:ascii="Times New Roman" w:hAnsi="Times New Roman" w:cs="Times New Roman"/>
          <w:sz w:val="24"/>
          <w:szCs w:val="24"/>
        </w:rPr>
        <w:t xml:space="preserve">xperience </w:t>
      </w:r>
      <w:r w:rsidR="00E61AC8">
        <w:rPr>
          <w:rFonts w:ascii="Times New Roman" w:hAnsi="Times New Roman" w:cs="Times New Roman"/>
          <w:sz w:val="24"/>
          <w:szCs w:val="24"/>
        </w:rPr>
        <w:t xml:space="preserve">ITAR </w:t>
      </w:r>
    </w:p>
    <w:p w14:paraId="1B43196B" w14:textId="710325AE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</w:t>
      </w:r>
      <w:r w:rsidR="00FB11E4">
        <w:rPr>
          <w:rFonts w:ascii="Times New Roman" w:hAnsi="Times New Roman" w:cs="Times New Roman"/>
          <w:sz w:val="24"/>
          <w:szCs w:val="24"/>
        </w:rPr>
        <w:t xml:space="preserve"> and denied party screening</w:t>
      </w:r>
    </w:p>
    <w:p w14:paraId="134931CC" w14:textId="39DB14F3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61AC8">
        <w:rPr>
          <w:rFonts w:ascii="Times New Roman" w:hAnsi="Times New Roman" w:cs="Times New Roman"/>
          <w:sz w:val="24"/>
          <w:szCs w:val="24"/>
        </w:rPr>
        <w:t>Customs compliance helpful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8965D8" w14:textId="24BF8233" w:rsidR="00AB70C3" w:rsidRDefault="00AB70C3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</w:t>
      </w:r>
      <w:r w:rsidR="00E61AC8">
        <w:rPr>
          <w:rFonts w:ascii="Times New Roman" w:hAnsi="Times New Roman" w:cs="Times New Roman"/>
          <w:sz w:val="24"/>
          <w:szCs w:val="24"/>
        </w:rPr>
        <w:t xml:space="preserve"> controlled products </w:t>
      </w:r>
    </w:p>
    <w:p w14:paraId="3153D069" w14:textId="1CD6ED4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503CB623" w14:textId="6658B859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BC4">
        <w:rPr>
          <w:rFonts w:ascii="Times New Roman" w:hAnsi="Times New Roman" w:cs="Times New Roman"/>
          <w:sz w:val="24"/>
          <w:szCs w:val="24"/>
        </w:rPr>
        <w:t>Some relocati</w:t>
      </w:r>
      <w:r w:rsidR="0062230A">
        <w:rPr>
          <w:rFonts w:ascii="Times New Roman" w:hAnsi="Times New Roman" w:cs="Times New Roman"/>
          <w:sz w:val="24"/>
          <w:szCs w:val="24"/>
        </w:rPr>
        <w:t>on</w:t>
      </w:r>
      <w:r w:rsidR="00425BC4">
        <w:rPr>
          <w:rFonts w:ascii="Times New Roman" w:hAnsi="Times New Roman" w:cs="Times New Roman"/>
          <w:sz w:val="24"/>
          <w:szCs w:val="24"/>
        </w:rPr>
        <w:t xml:space="preserve"> assistance available to the Madison, WI area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A4F7FE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2853D" w14:textId="77777777" w:rsidR="00AA0268" w:rsidRDefault="00AA0268" w:rsidP="00FF0313">
      <w:r>
        <w:separator/>
      </w:r>
    </w:p>
  </w:endnote>
  <w:endnote w:type="continuationSeparator" w:id="0">
    <w:p w14:paraId="6B6954E8" w14:textId="77777777" w:rsidR="00AA0268" w:rsidRDefault="00AA026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64D24" w14:textId="77777777" w:rsidR="00AA0268" w:rsidRDefault="00AA0268" w:rsidP="00FF0313">
      <w:r>
        <w:separator/>
      </w:r>
    </w:p>
  </w:footnote>
  <w:footnote w:type="continuationSeparator" w:id="0">
    <w:p w14:paraId="7A7C7A38" w14:textId="77777777" w:rsidR="00AA0268" w:rsidRDefault="00AA026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1EF"/>
    <w:rsid w:val="00017649"/>
    <w:rsid w:val="0002175B"/>
    <w:rsid w:val="00044AE7"/>
    <w:rsid w:val="000536C7"/>
    <w:rsid w:val="00096335"/>
    <w:rsid w:val="000B3B71"/>
    <w:rsid w:val="000B45AF"/>
    <w:rsid w:val="000C0326"/>
    <w:rsid w:val="000E7D7B"/>
    <w:rsid w:val="00132D0F"/>
    <w:rsid w:val="00154E3C"/>
    <w:rsid w:val="00172D76"/>
    <w:rsid w:val="001C33EE"/>
    <w:rsid w:val="001C3780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C6ADF"/>
    <w:rsid w:val="003F1710"/>
    <w:rsid w:val="00425BC4"/>
    <w:rsid w:val="00432519"/>
    <w:rsid w:val="00460752"/>
    <w:rsid w:val="004940B7"/>
    <w:rsid w:val="004D114D"/>
    <w:rsid w:val="004E460C"/>
    <w:rsid w:val="00500DF3"/>
    <w:rsid w:val="0051246B"/>
    <w:rsid w:val="00532222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2230A"/>
    <w:rsid w:val="00641265"/>
    <w:rsid w:val="00665BCA"/>
    <w:rsid w:val="006751AC"/>
    <w:rsid w:val="006A6381"/>
    <w:rsid w:val="006D667D"/>
    <w:rsid w:val="006E1A49"/>
    <w:rsid w:val="006E5406"/>
    <w:rsid w:val="006E61FC"/>
    <w:rsid w:val="00740AA8"/>
    <w:rsid w:val="0080455C"/>
    <w:rsid w:val="00812746"/>
    <w:rsid w:val="008311A4"/>
    <w:rsid w:val="0083680F"/>
    <w:rsid w:val="00850576"/>
    <w:rsid w:val="00854C77"/>
    <w:rsid w:val="00890400"/>
    <w:rsid w:val="008A27F6"/>
    <w:rsid w:val="008B4EB1"/>
    <w:rsid w:val="008C3591"/>
    <w:rsid w:val="009149CD"/>
    <w:rsid w:val="00926CAD"/>
    <w:rsid w:val="00946E7F"/>
    <w:rsid w:val="009742C0"/>
    <w:rsid w:val="00986DE2"/>
    <w:rsid w:val="0099583E"/>
    <w:rsid w:val="009A6FA3"/>
    <w:rsid w:val="009C3683"/>
    <w:rsid w:val="009E3F75"/>
    <w:rsid w:val="009E629E"/>
    <w:rsid w:val="00A27CE3"/>
    <w:rsid w:val="00A82A85"/>
    <w:rsid w:val="00AA0268"/>
    <w:rsid w:val="00AB70C3"/>
    <w:rsid w:val="00AB7DDD"/>
    <w:rsid w:val="00AF1A82"/>
    <w:rsid w:val="00B048DD"/>
    <w:rsid w:val="00B0564B"/>
    <w:rsid w:val="00B92657"/>
    <w:rsid w:val="00BD2B35"/>
    <w:rsid w:val="00BF5B9A"/>
    <w:rsid w:val="00C2727D"/>
    <w:rsid w:val="00C42175"/>
    <w:rsid w:val="00CB6708"/>
    <w:rsid w:val="00CC25CB"/>
    <w:rsid w:val="00D05091"/>
    <w:rsid w:val="00D546AB"/>
    <w:rsid w:val="00DE5982"/>
    <w:rsid w:val="00DE62E3"/>
    <w:rsid w:val="00E11092"/>
    <w:rsid w:val="00E5149D"/>
    <w:rsid w:val="00E61AC8"/>
    <w:rsid w:val="00E639CE"/>
    <w:rsid w:val="00E77F60"/>
    <w:rsid w:val="00EA1187"/>
    <w:rsid w:val="00ED0CD9"/>
    <w:rsid w:val="00ED16B4"/>
    <w:rsid w:val="00EE5EB6"/>
    <w:rsid w:val="00EF33EE"/>
    <w:rsid w:val="00F00957"/>
    <w:rsid w:val="00F148A0"/>
    <w:rsid w:val="00F31D9B"/>
    <w:rsid w:val="00F35DEE"/>
    <w:rsid w:val="00F41659"/>
    <w:rsid w:val="00F47418"/>
    <w:rsid w:val="00F8284B"/>
    <w:rsid w:val="00F95561"/>
    <w:rsid w:val="00FA4EAC"/>
    <w:rsid w:val="00FB11E4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2020-08-18T16:24:00Z</cp:lastPrinted>
  <dcterms:created xsi:type="dcterms:W3CDTF">2020-09-21T15:57:00Z</dcterms:created>
  <dcterms:modified xsi:type="dcterms:W3CDTF">2020-09-21T16:06:00Z</dcterms:modified>
</cp:coreProperties>
</file>