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F036DC" w14:textId="77777777" w:rsidR="00FE4944" w:rsidRPr="00954028" w:rsidRDefault="00B80FAF" w:rsidP="00954028">
      <w:pPr>
        <w:tabs>
          <w:tab w:val="left" w:pos="11664"/>
        </w:tabs>
        <w:ind w:left="90" w:right="576"/>
        <w:jc w:val="both"/>
        <w:rPr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59B98" wp14:editId="0E1BBCC0">
                <wp:simplePos x="0" y="0"/>
                <wp:positionH relativeFrom="column">
                  <wp:posOffset>114300</wp:posOffset>
                </wp:positionH>
                <wp:positionV relativeFrom="paragraph">
                  <wp:posOffset>2219325</wp:posOffset>
                </wp:positionV>
                <wp:extent cx="7486650" cy="77533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775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02CE3" w14:textId="77777777" w:rsidR="007027D8" w:rsidRPr="00CD3953" w:rsidRDefault="007027D8" w:rsidP="002460FC">
                            <w:pPr>
                              <w:ind w:left="288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1"/>
                                <w:szCs w:val="21"/>
                              </w:rPr>
                            </w:pPr>
                            <w:r w:rsidRPr="00CD3953">
                              <w:rPr>
                                <w:rFonts w:asciiTheme="minorHAnsi" w:hAnsiTheme="minorHAnsi" w:cstheme="minorHAnsi"/>
                                <w:i/>
                                <w:sz w:val="21"/>
                                <w:szCs w:val="21"/>
                              </w:rPr>
                              <w:t>BioVectra Inc. is a leading bio-science business in Prince Edward Island and Nova Scotia, focused on contract manufacturing and product development of active pharmaceutical ingredients, pharmaceutical intermediates, and bioreagents.</w:t>
                            </w:r>
                          </w:p>
                          <w:p w14:paraId="7EB6D0DC" w14:textId="77777777" w:rsidR="007027D8" w:rsidRPr="00CD3953" w:rsidRDefault="007027D8" w:rsidP="0076280B">
                            <w:pPr>
                              <w:ind w:left="288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</w:p>
                          <w:p w14:paraId="4677844E" w14:textId="7E81F110" w:rsidR="007027D8" w:rsidRPr="00616503" w:rsidRDefault="007027D8" w:rsidP="0076280B">
                            <w:pPr>
                              <w:ind w:left="288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165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BioVectra Inc.</w:t>
                            </w:r>
                            <w:r w:rsidR="003D1F9A" w:rsidRPr="006165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has an opening for</w:t>
                            </w:r>
                            <w:r w:rsidR="002530DC" w:rsidRPr="006165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="005F607B" w:rsidRPr="0061650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8584A" w:rsidRPr="0061650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Trade Compliance Analyst</w:t>
                            </w:r>
                            <w:r w:rsidRPr="006165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6165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This is a permanent, full-time position located in</w:t>
                            </w:r>
                            <w:r w:rsidR="003D1F9A" w:rsidRPr="006165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30DC" w:rsidRPr="006165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Charlottetown, PE</w:t>
                            </w:r>
                            <w:r w:rsidR="0068584A" w:rsidRPr="006165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6165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FD25892" w14:textId="77777777" w:rsidR="00CD3953" w:rsidRPr="00616503" w:rsidRDefault="00CD3953" w:rsidP="007F328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5D5C0D1" w14:textId="5A09E5AE" w:rsidR="0068584A" w:rsidRPr="00616503" w:rsidRDefault="007027D8" w:rsidP="0068584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6165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The candidate will be responsible for: </w:t>
                            </w:r>
                          </w:p>
                          <w:p w14:paraId="48BD2026" w14:textId="77777777" w:rsidR="0068584A" w:rsidRPr="00616503" w:rsidRDefault="0068584A" w:rsidP="0068584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09446CD" w14:textId="77777777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Managing the Customs Self-Assessment (CSA) and Partners in Protection (PIP) programs.</w:t>
                            </w:r>
                          </w:p>
                          <w:p w14:paraId="5BB81F19" w14:textId="77777777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Classifying goods to support import and export activities, as required.</w:t>
                            </w:r>
                          </w:p>
                          <w:p w14:paraId="418DDAF2" w14:textId="6A223DA6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Providing expertise and support to supply chain teams promoting accurate use of Incoterms, and smooth customs clearance processes.</w:t>
                            </w:r>
                          </w:p>
                          <w:p w14:paraId="083DC4D3" w14:textId="77777777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Maximizing duty savings and recovery opportunities.</w:t>
                            </w:r>
                          </w:p>
                          <w:p w14:paraId="21141498" w14:textId="01C85C1A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Conducting FTA eligibility assessments and preparing certificates or templates to support program participation with an emphasis on CUSMA &amp; CETA.</w:t>
                            </w:r>
                          </w:p>
                          <w:p w14:paraId="1A66D493" w14:textId="77777777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Staying current with appropriate Government regulations, while developing and modifying trade compliance program SOPs.</w:t>
                            </w:r>
                          </w:p>
                          <w:p w14:paraId="75F5DE92" w14:textId="77777777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Training program participants to ensure roles and responsibilities are understood.</w:t>
                            </w:r>
                          </w:p>
                          <w:p w14:paraId="746878B4" w14:textId="77777777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Establishing and reporting trade compliance program metrics.</w:t>
                            </w:r>
                          </w:p>
                          <w:p w14:paraId="66EB805B" w14:textId="77777777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Conducting audits of trade compliance SOPs and associated systems on a regular basis.</w:t>
                            </w:r>
                          </w:p>
                          <w:p w14:paraId="73A823B5" w14:textId="77777777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Responding to Customs Authority requests for information.</w:t>
                            </w:r>
                          </w:p>
                          <w:p w14:paraId="1F3AB0FA" w14:textId="77777777" w:rsidR="005F607B" w:rsidRPr="00616503" w:rsidRDefault="005F607B" w:rsidP="007F328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1ACB49B" w14:textId="77777777" w:rsidR="00CD3953" w:rsidRPr="00616503" w:rsidRDefault="00CD3953" w:rsidP="001875E1">
                            <w:pPr>
                              <w:pStyle w:val="resetparagraphcss"/>
                              <w:spacing w:before="0" w:beforeAutospacing="0" w:after="0" w:afterAutospacing="0"/>
                              <w:rPr>
                                <w:rFonts w:asciiTheme="minorHAnsi" w:eastAsia="Times New Roman" w:hAnsiTheme="minorHAnsi" w:cstheme="minorHAnsi"/>
                                <w:color w:val="000000"/>
                              </w:rPr>
                            </w:pPr>
                          </w:p>
                          <w:p w14:paraId="19EB0FE2" w14:textId="57EFD5BC" w:rsidR="00CD3953" w:rsidRPr="00616503" w:rsidRDefault="007027D8" w:rsidP="0008665D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6165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The successful candidate for this position should have:</w:t>
                            </w:r>
                          </w:p>
                          <w:p w14:paraId="4B6D7CBC" w14:textId="77777777" w:rsidR="005F607B" w:rsidRPr="00616503" w:rsidRDefault="005F607B" w:rsidP="005F607B">
                            <w:pPr>
                              <w:numPr>
                                <w:ilvl w:val="12"/>
                                <w:numId w:val="0"/>
                              </w:numPr>
                              <w:spacing w:line="232" w:lineRule="auto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2570CBE" w14:textId="77777777" w:rsidR="005F607B" w:rsidRPr="00616503" w:rsidRDefault="005F607B" w:rsidP="005F607B">
                            <w:pPr>
                              <w:spacing w:line="2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0D846F1" w14:textId="77777777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Post-secondary degree.</w:t>
                            </w:r>
                          </w:p>
                          <w:p w14:paraId="342673A1" w14:textId="0D963B3A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Three to five years professional trade compliance experience.</w:t>
                            </w:r>
                          </w:p>
                          <w:p w14:paraId="53A479A6" w14:textId="6FABD9A1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Microsoft applications, Syspro or similar ERP, and trade compliance portals.</w:t>
                            </w:r>
                          </w:p>
                          <w:p w14:paraId="67DBC253" w14:textId="77777777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Strong written, and verbal communication skills.</w:t>
                            </w:r>
                          </w:p>
                          <w:p w14:paraId="74BACF01" w14:textId="77777777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Self-starter, with ability to work independently with minimal supervision.</w:t>
                            </w:r>
                          </w:p>
                          <w:p w14:paraId="3DA445EF" w14:textId="77777777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Team oriented, flexible, collaborative with ability to resolve issues in a timely manner.</w:t>
                            </w:r>
                          </w:p>
                          <w:p w14:paraId="621BC34E" w14:textId="77777777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Must be organized, detail oriented, and able to adjust to changing priorities.</w:t>
                            </w:r>
                          </w:p>
                          <w:p w14:paraId="5E206D3D" w14:textId="77777777" w:rsidR="0068584A" w:rsidRPr="00616503" w:rsidRDefault="0068584A" w:rsidP="0068584A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616503">
                              <w:t>Biopharmaceutical industry relevant degree and trade compliance experience preferred.</w:t>
                            </w:r>
                          </w:p>
                          <w:p w14:paraId="6C578408" w14:textId="747105B0" w:rsidR="001875E1" w:rsidRPr="00616503" w:rsidRDefault="001875E1" w:rsidP="0008665D">
                            <w:pPr>
                              <w:pStyle w:val="Level1"/>
                              <w:tabs>
                                <w:tab w:val="left" w:pos="-1440"/>
                              </w:tabs>
                              <w:spacing w:line="232" w:lineRule="auto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BA25139" w14:textId="77777777" w:rsidR="001875E1" w:rsidRPr="00616503" w:rsidRDefault="001875E1" w:rsidP="001875E1">
                            <w:pPr>
                              <w:pStyle w:val="Level1"/>
                              <w:tabs>
                                <w:tab w:val="left" w:pos="-1440"/>
                              </w:tabs>
                              <w:spacing w:line="232" w:lineRule="auto"/>
                              <w:ind w:left="0" w:firstLine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C13865" w14:textId="19977BCC" w:rsidR="00CD3953" w:rsidRPr="00616503" w:rsidRDefault="007027D8" w:rsidP="00A26CDC">
                            <w:pPr>
                              <w:pStyle w:val="resetparagraphcss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16503">
                              <w:rPr>
                                <w:rFonts w:asciiTheme="minorHAnsi" w:hAnsiTheme="minorHAnsi" w:cstheme="minorHAnsi"/>
                                <w:b/>
                              </w:rPr>
                              <w:t>BioVectra offers a competitive salary and benefit package. Interested candidates are asked to apply by choosing the “Apply Now” button.</w:t>
                            </w:r>
                          </w:p>
                          <w:p w14:paraId="63750B23" w14:textId="77777777" w:rsidR="0008665D" w:rsidRPr="00616503" w:rsidRDefault="0008665D" w:rsidP="0008665D">
                            <w:pPr>
                              <w:pStyle w:val="resetparagraphcss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  <w:p w14:paraId="6584B062" w14:textId="0E7C3C30" w:rsidR="007027D8" w:rsidRPr="00616503" w:rsidRDefault="007027D8" w:rsidP="00CD395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6165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Closing Date</w:t>
                            </w:r>
                            <w:r w:rsidR="00F57C3E" w:rsidRPr="006165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: October 8</w:t>
                            </w:r>
                            <w:r w:rsidR="00F57C3E" w:rsidRPr="006165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 w:rsidR="00F57C3E" w:rsidRPr="006165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2020</w:t>
                            </w:r>
                            <w:proofErr w:type="gramEnd"/>
                          </w:p>
                          <w:p w14:paraId="3B199789" w14:textId="77777777" w:rsidR="00CD3953" w:rsidRPr="00CD3953" w:rsidRDefault="00CD3953" w:rsidP="00CD3953">
                            <w:pPr>
                              <w:ind w:left="28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14:paraId="07DA3B79" w14:textId="65CB160B" w:rsidR="007027D8" w:rsidRPr="00CD3953" w:rsidRDefault="007027D8" w:rsidP="00CD3953">
                            <w:pPr>
                              <w:ind w:left="288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1"/>
                                <w:szCs w:val="21"/>
                              </w:rPr>
                            </w:pPr>
                            <w:r w:rsidRPr="00CD3953">
                              <w:rPr>
                                <w:rFonts w:asciiTheme="minorHAnsi" w:hAnsiTheme="minorHAnsi" w:cstheme="minorHAnsi"/>
                                <w:i/>
                                <w:sz w:val="21"/>
                                <w:szCs w:val="21"/>
                              </w:rPr>
                              <w:t>We thank all applicants for their interest but wish to advise that only those selected for an interview will be contacted.</w:t>
                            </w:r>
                          </w:p>
                          <w:p w14:paraId="5A284B66" w14:textId="77777777" w:rsidR="007027D8" w:rsidRPr="00CD3953" w:rsidRDefault="007027D8" w:rsidP="0076280B">
                            <w:pPr>
                              <w:ind w:left="288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</w:p>
                          <w:p w14:paraId="56E17BF8" w14:textId="77777777" w:rsidR="007027D8" w:rsidRPr="00CD3953" w:rsidRDefault="007027D8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59B9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pt;margin-top:174.75pt;width:589.5pt;height:6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" fillcolor="white [3201]" stroked="f" strokeweight=".5pt">
                <v:textbox>
                  <w:txbxContent>
                    <w:p w14:paraId="21B02CE3" w14:textId="77777777" w:rsidR="007027D8" w:rsidRPr="00CD3953" w:rsidRDefault="007027D8" w:rsidP="002460FC">
                      <w:pPr>
                        <w:ind w:left="288"/>
                        <w:jc w:val="center"/>
                        <w:rPr>
                          <w:rFonts w:asciiTheme="minorHAnsi" w:hAnsiTheme="minorHAnsi" w:cstheme="minorHAnsi"/>
                          <w:i/>
                          <w:sz w:val="21"/>
                          <w:szCs w:val="21"/>
                        </w:rPr>
                      </w:pPr>
                      <w:r w:rsidRPr="00CD3953">
                        <w:rPr>
                          <w:rFonts w:asciiTheme="minorHAnsi" w:hAnsiTheme="minorHAnsi" w:cstheme="minorHAnsi"/>
                          <w:i/>
                          <w:sz w:val="21"/>
                          <w:szCs w:val="21"/>
                        </w:rPr>
                        <w:t>BioVectra Inc. is a leading bio-science business in Prince Edward Island and Nova Scotia, focused on contract manufacturing and product development of active pharmaceutical ingredients, pharmaceutical intermediates, and bioreagents.</w:t>
                      </w:r>
                    </w:p>
                    <w:p w14:paraId="7EB6D0DC" w14:textId="77777777" w:rsidR="007027D8" w:rsidRPr="00CD3953" w:rsidRDefault="007027D8" w:rsidP="0076280B">
                      <w:pPr>
                        <w:ind w:left="288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</w:p>
                    <w:p w14:paraId="4677844E" w14:textId="7E81F110" w:rsidR="007027D8" w:rsidRPr="00616503" w:rsidRDefault="007027D8" w:rsidP="0076280B">
                      <w:pPr>
                        <w:ind w:left="288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165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BioVectra Inc.</w:t>
                      </w:r>
                      <w:r w:rsidR="003D1F9A" w:rsidRPr="0061650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has an opening for</w:t>
                      </w:r>
                      <w:r w:rsidR="002530DC" w:rsidRPr="0061650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</w:t>
                      </w:r>
                      <w:r w:rsidR="005F607B" w:rsidRPr="0061650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68584A" w:rsidRPr="0061650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Trade Compliance Analyst</w:t>
                      </w:r>
                      <w:r w:rsidRPr="006165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. </w:t>
                      </w:r>
                      <w:r w:rsidRPr="0061650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This is a permanent, full-time position located in</w:t>
                      </w:r>
                      <w:r w:rsidR="003D1F9A" w:rsidRPr="006165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530DC" w:rsidRPr="006165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Charlottetown, PE</w:t>
                      </w:r>
                      <w:r w:rsidR="0068584A" w:rsidRPr="006165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</w:t>
                      </w:r>
                      <w:r w:rsidRPr="0061650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6FD25892" w14:textId="77777777" w:rsidR="00CD3953" w:rsidRPr="00616503" w:rsidRDefault="00CD3953" w:rsidP="007F328F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5D5C0D1" w14:textId="5A09E5AE" w:rsidR="0068584A" w:rsidRPr="00616503" w:rsidRDefault="007027D8" w:rsidP="0068584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6165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The candidate will be responsible for: </w:t>
                      </w:r>
                    </w:p>
                    <w:p w14:paraId="48BD2026" w14:textId="77777777" w:rsidR="0068584A" w:rsidRPr="00616503" w:rsidRDefault="0068584A" w:rsidP="0068584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14:paraId="309446CD" w14:textId="77777777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Managing the Customs Self-Assessment (CSA) and Partners in Protection (PIP) programs.</w:t>
                      </w:r>
                    </w:p>
                    <w:p w14:paraId="5BB81F19" w14:textId="77777777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Classifying goods to support import and export activities, as required.</w:t>
                      </w:r>
                    </w:p>
                    <w:p w14:paraId="418DDAF2" w14:textId="6A223DA6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Providing expertise and support to supply chain teams promoting accurate use of Incoterms, and smooth customs clearance processes.</w:t>
                      </w:r>
                    </w:p>
                    <w:p w14:paraId="083DC4D3" w14:textId="77777777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Maximizing duty savings and recovery opportunities.</w:t>
                      </w:r>
                    </w:p>
                    <w:p w14:paraId="21141498" w14:textId="01C85C1A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Conducting FTA eligibility assessments and preparing certificates or templates to support program participation with an emphasis on CUSMA &amp; CETA.</w:t>
                      </w:r>
                    </w:p>
                    <w:p w14:paraId="1A66D493" w14:textId="77777777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Staying current with appropriate Government regulations, while developing and modifying trade compliance program SOPs.</w:t>
                      </w:r>
                    </w:p>
                    <w:p w14:paraId="75F5DE92" w14:textId="77777777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Training program participants to ensure roles and responsibilities are understood.</w:t>
                      </w:r>
                    </w:p>
                    <w:p w14:paraId="746878B4" w14:textId="77777777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Establishing and reporting trade compliance program metrics.</w:t>
                      </w:r>
                    </w:p>
                    <w:p w14:paraId="66EB805B" w14:textId="77777777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Conducting audits of trade compliance SOPs and associated systems on a regular basis.</w:t>
                      </w:r>
                    </w:p>
                    <w:p w14:paraId="73A823B5" w14:textId="77777777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Responding to Customs Authority requests for information.</w:t>
                      </w:r>
                    </w:p>
                    <w:p w14:paraId="1F3AB0FA" w14:textId="77777777" w:rsidR="005F607B" w:rsidRPr="00616503" w:rsidRDefault="005F607B" w:rsidP="007F328F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14:paraId="71ACB49B" w14:textId="77777777" w:rsidR="00CD3953" w:rsidRPr="00616503" w:rsidRDefault="00CD3953" w:rsidP="001875E1">
                      <w:pPr>
                        <w:pStyle w:val="resetparagraphcss"/>
                        <w:spacing w:before="0" w:beforeAutospacing="0" w:after="0" w:afterAutospacing="0"/>
                        <w:rPr>
                          <w:rFonts w:asciiTheme="minorHAnsi" w:eastAsia="Times New Roman" w:hAnsiTheme="minorHAnsi" w:cstheme="minorHAnsi"/>
                          <w:color w:val="000000"/>
                        </w:rPr>
                      </w:pPr>
                    </w:p>
                    <w:p w14:paraId="19EB0FE2" w14:textId="57EFD5BC" w:rsidR="00CD3953" w:rsidRPr="00616503" w:rsidRDefault="007027D8" w:rsidP="0008665D">
                      <w:pPr>
                        <w:pStyle w:val="NoSpacing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6165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The successful candidate for this position should have:</w:t>
                      </w:r>
                    </w:p>
                    <w:p w14:paraId="4B6D7CBC" w14:textId="77777777" w:rsidR="005F607B" w:rsidRPr="00616503" w:rsidRDefault="005F607B" w:rsidP="005F607B">
                      <w:pPr>
                        <w:numPr>
                          <w:ilvl w:val="12"/>
                          <w:numId w:val="0"/>
                        </w:numPr>
                        <w:spacing w:line="232" w:lineRule="auto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42570CBE" w14:textId="77777777" w:rsidR="005F607B" w:rsidRPr="00616503" w:rsidRDefault="005F607B" w:rsidP="005F607B">
                      <w:pPr>
                        <w:spacing w:line="2" w:lineRule="exact"/>
                        <w:rPr>
                          <w:sz w:val="22"/>
                          <w:szCs w:val="22"/>
                        </w:rPr>
                      </w:pPr>
                    </w:p>
                    <w:p w14:paraId="70D846F1" w14:textId="77777777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1"/>
                          <w:numId w:val="13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Post-secondary degree.</w:t>
                      </w:r>
                    </w:p>
                    <w:p w14:paraId="342673A1" w14:textId="0D963B3A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1"/>
                          <w:numId w:val="13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Three to five years professional trade compliance experience.</w:t>
                      </w:r>
                    </w:p>
                    <w:p w14:paraId="53A479A6" w14:textId="6FABD9A1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1"/>
                          <w:numId w:val="13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Microsoft applications, Syspro or similar ERP, and trade compliance portals.</w:t>
                      </w:r>
                    </w:p>
                    <w:p w14:paraId="67DBC253" w14:textId="77777777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1"/>
                          <w:numId w:val="13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Strong written, and verbal communication skills.</w:t>
                      </w:r>
                    </w:p>
                    <w:p w14:paraId="74BACF01" w14:textId="77777777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1"/>
                          <w:numId w:val="13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Self-starter, with ability to work independently with minimal supervision.</w:t>
                      </w:r>
                    </w:p>
                    <w:p w14:paraId="3DA445EF" w14:textId="77777777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1"/>
                          <w:numId w:val="13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Team oriented, flexible, collaborative with ability to resolve issues in a timely manner.</w:t>
                      </w:r>
                    </w:p>
                    <w:p w14:paraId="621BC34E" w14:textId="77777777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1"/>
                          <w:numId w:val="13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Must be organized, detail oriented, and able to adjust to changing priorities.</w:t>
                      </w:r>
                    </w:p>
                    <w:p w14:paraId="5E206D3D" w14:textId="77777777" w:rsidR="0068584A" w:rsidRPr="00616503" w:rsidRDefault="0068584A" w:rsidP="0068584A">
                      <w:pPr>
                        <w:pStyle w:val="ListParagraph"/>
                        <w:widowControl w:val="0"/>
                        <w:numPr>
                          <w:ilvl w:val="1"/>
                          <w:numId w:val="13"/>
                        </w:numPr>
                        <w:autoSpaceDE w:val="0"/>
                        <w:autoSpaceDN w:val="0"/>
                        <w:adjustRightInd w:val="0"/>
                      </w:pPr>
                      <w:r w:rsidRPr="00616503">
                        <w:t>Biopharmaceutical industry relevant degree and trade compliance experience preferred.</w:t>
                      </w:r>
                    </w:p>
                    <w:p w14:paraId="6C578408" w14:textId="747105B0" w:rsidR="001875E1" w:rsidRPr="00616503" w:rsidRDefault="001875E1" w:rsidP="0008665D">
                      <w:pPr>
                        <w:pStyle w:val="Level1"/>
                        <w:tabs>
                          <w:tab w:val="left" w:pos="-1440"/>
                        </w:tabs>
                        <w:spacing w:line="232" w:lineRule="auto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BA25139" w14:textId="77777777" w:rsidR="001875E1" w:rsidRPr="00616503" w:rsidRDefault="001875E1" w:rsidP="001875E1">
                      <w:pPr>
                        <w:pStyle w:val="Level1"/>
                        <w:tabs>
                          <w:tab w:val="left" w:pos="-1440"/>
                        </w:tabs>
                        <w:spacing w:line="232" w:lineRule="auto"/>
                        <w:ind w:left="0" w:firstLine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C13865" w14:textId="19977BCC" w:rsidR="00CD3953" w:rsidRPr="00616503" w:rsidRDefault="007027D8" w:rsidP="00A26CDC">
                      <w:pPr>
                        <w:pStyle w:val="resetparagraphcss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616503">
                        <w:rPr>
                          <w:rFonts w:asciiTheme="minorHAnsi" w:hAnsiTheme="minorHAnsi" w:cstheme="minorHAnsi"/>
                          <w:b/>
                        </w:rPr>
                        <w:t>BioVectra offers a competitive salary and benefit package. Interested candidates are asked to apply by choosing the “Apply Now” button.</w:t>
                      </w:r>
                    </w:p>
                    <w:p w14:paraId="63750B23" w14:textId="77777777" w:rsidR="0008665D" w:rsidRPr="00616503" w:rsidRDefault="0008665D" w:rsidP="0008665D">
                      <w:pPr>
                        <w:pStyle w:val="resetparagraphcss"/>
                        <w:spacing w:before="0" w:beforeAutospacing="0" w:after="0" w:afterAutospacing="0"/>
                        <w:jc w:val="center"/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</w:p>
                    <w:p w14:paraId="6584B062" w14:textId="0E7C3C30" w:rsidR="007027D8" w:rsidRPr="00616503" w:rsidRDefault="007027D8" w:rsidP="00CD395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6165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Closing Date</w:t>
                      </w:r>
                      <w:r w:rsidR="00F57C3E" w:rsidRPr="006165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: October 8</w:t>
                      </w:r>
                      <w:r w:rsidR="00F57C3E" w:rsidRPr="006165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proofErr w:type="gramStart"/>
                      <w:r w:rsidR="00F57C3E" w:rsidRPr="006165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2020</w:t>
                      </w:r>
                      <w:proofErr w:type="gramEnd"/>
                    </w:p>
                    <w:p w14:paraId="3B199789" w14:textId="77777777" w:rsidR="00CD3953" w:rsidRPr="00CD3953" w:rsidRDefault="00CD3953" w:rsidP="00CD3953">
                      <w:pPr>
                        <w:ind w:left="288"/>
                        <w:jc w:val="center"/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</w:pPr>
                    </w:p>
                    <w:p w14:paraId="07DA3B79" w14:textId="65CB160B" w:rsidR="007027D8" w:rsidRPr="00CD3953" w:rsidRDefault="007027D8" w:rsidP="00CD3953">
                      <w:pPr>
                        <w:ind w:left="288"/>
                        <w:jc w:val="center"/>
                        <w:rPr>
                          <w:rFonts w:asciiTheme="minorHAnsi" w:hAnsiTheme="minorHAnsi" w:cstheme="minorHAnsi"/>
                          <w:i/>
                          <w:sz w:val="21"/>
                          <w:szCs w:val="21"/>
                        </w:rPr>
                      </w:pPr>
                      <w:r w:rsidRPr="00CD3953">
                        <w:rPr>
                          <w:rFonts w:asciiTheme="minorHAnsi" w:hAnsiTheme="minorHAnsi" w:cstheme="minorHAnsi"/>
                          <w:i/>
                          <w:sz w:val="21"/>
                          <w:szCs w:val="21"/>
                        </w:rPr>
                        <w:t>We thank all applicants for their interest but wish to advise that only those selected for an interview will be contacted.</w:t>
                      </w:r>
                    </w:p>
                    <w:p w14:paraId="5A284B66" w14:textId="77777777" w:rsidR="007027D8" w:rsidRPr="00CD3953" w:rsidRDefault="007027D8" w:rsidP="0076280B">
                      <w:pPr>
                        <w:ind w:left="288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</w:p>
                    <w:p w14:paraId="56E17BF8" w14:textId="77777777" w:rsidR="007027D8" w:rsidRPr="00CD3953" w:rsidRDefault="007027D8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F13E04" wp14:editId="0BE50908">
                <wp:simplePos x="0" y="0"/>
                <wp:positionH relativeFrom="column">
                  <wp:posOffset>114300</wp:posOffset>
                </wp:positionH>
                <wp:positionV relativeFrom="paragraph">
                  <wp:posOffset>2209800</wp:posOffset>
                </wp:positionV>
                <wp:extent cx="7534275" cy="76581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65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7D296" id="Rectangle 2" o:spid="_x0000_s1026" style="position:absolute;margin-left:9pt;margin-top:174pt;width:593.25pt;height:60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" filled="f" stroked="f" strokeweight="1pt"/>
            </w:pict>
          </mc:Fallback>
        </mc:AlternateContent>
      </w:r>
      <w:r w:rsidR="002F5A2C" w:rsidRPr="00954028">
        <w:rPr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6C9828C2" wp14:editId="246084CD">
            <wp:simplePos x="0" y="0"/>
            <wp:positionH relativeFrom="margin">
              <wp:posOffset>0</wp:posOffset>
            </wp:positionH>
            <wp:positionV relativeFrom="margin">
              <wp:posOffset>-9525</wp:posOffset>
            </wp:positionV>
            <wp:extent cx="7772400" cy="2114550"/>
            <wp:effectExtent l="19050" t="0" r="0" b="0"/>
            <wp:wrapSquare wrapText="bothSides"/>
            <wp:docPr id="8" name="Picture 2" descr="2016-10-14-Island_Graphi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0-14-Island_Graphic_2.jpg"/>
                    <pic:cNvPicPr/>
                  </pic:nvPicPr>
                  <pic:blipFill>
                    <a:blip r:embed="rId8" cstate="print"/>
                    <a:srcRect t="31598" b="3297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4944" w:rsidRPr="00954028" w:rsidSect="00C41C89">
      <w:pgSz w:w="12240" w:h="15840"/>
      <w:pgMar w:top="0" w:right="0" w:bottom="72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A4AF45" w14:textId="77777777" w:rsidR="00DA2DD2" w:rsidRDefault="00DA2DD2" w:rsidP="00C41C89">
      <w:r>
        <w:separator/>
      </w:r>
    </w:p>
  </w:endnote>
  <w:endnote w:type="continuationSeparator" w:id="0">
    <w:p w14:paraId="16EBC511" w14:textId="77777777" w:rsidR="00DA2DD2" w:rsidRDefault="00DA2DD2" w:rsidP="00C41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2345F5" w14:textId="77777777" w:rsidR="00DA2DD2" w:rsidRDefault="00DA2DD2" w:rsidP="00C41C89">
      <w:r>
        <w:separator/>
      </w:r>
    </w:p>
  </w:footnote>
  <w:footnote w:type="continuationSeparator" w:id="0">
    <w:p w14:paraId="4C56B980" w14:textId="77777777" w:rsidR="00DA2DD2" w:rsidRDefault="00DA2DD2" w:rsidP="00C41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9F2CD2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A653C4"/>
    <w:multiLevelType w:val="hybridMultilevel"/>
    <w:tmpl w:val="9FD41F2A"/>
    <w:lvl w:ilvl="0" w:tplc="BED6B556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2151DB"/>
    <w:multiLevelType w:val="multilevel"/>
    <w:tmpl w:val="09682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24AFC"/>
    <w:multiLevelType w:val="hybridMultilevel"/>
    <w:tmpl w:val="B1CA1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26B67"/>
    <w:multiLevelType w:val="hybridMultilevel"/>
    <w:tmpl w:val="270E8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577DAA"/>
    <w:multiLevelType w:val="hybridMultilevel"/>
    <w:tmpl w:val="35FEC37A"/>
    <w:lvl w:ilvl="0" w:tplc="BED6B556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84985C5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5C12E3"/>
    <w:multiLevelType w:val="hybridMultilevel"/>
    <w:tmpl w:val="8F227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459E2"/>
    <w:multiLevelType w:val="hybridMultilevel"/>
    <w:tmpl w:val="E9ECB2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4985C52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29C3A81"/>
    <w:multiLevelType w:val="hybridMultilevel"/>
    <w:tmpl w:val="82D46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07764"/>
    <w:multiLevelType w:val="multilevel"/>
    <w:tmpl w:val="1D12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5533EC"/>
    <w:multiLevelType w:val="hybridMultilevel"/>
    <w:tmpl w:val="528A13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9"/>
  </w:num>
  <w:num w:numId="4">
    <w:abstractNumId w:val="8"/>
  </w:num>
  <w:num w:numId="5">
    <w:abstractNumId w:val="8"/>
  </w:num>
  <w:num w:numId="6">
    <w:abstractNumId w:val="8"/>
  </w:num>
  <w:num w:numId="7">
    <w:abstractNumId w:val="3"/>
  </w:num>
  <w:num w:numId="8">
    <w:abstractNumId w:val="10"/>
  </w:num>
  <w:num w:numId="9">
    <w:abstractNumId w:val="6"/>
  </w:num>
  <w:num w:numId="10">
    <w:abstractNumId w:val="0"/>
    <w:lvlOverride w:ilvl="0">
      <w:lvl w:ilvl="0">
        <w:numFmt w:val="decimal"/>
        <w:lvlText w:val="•"/>
        <w:legacy w:legacy="1" w:legacySpace="0" w:legacyIndent="1"/>
        <w:lvlJc w:val="left"/>
        <w:pPr>
          <w:ind w:left="1" w:hanging="1"/>
        </w:pPr>
        <w:rPr>
          <w:rFonts w:ascii="Times New Roman" w:hAnsi="Times New Roman" w:cs="Times New Roman" w:hint="default"/>
        </w:rPr>
      </w:lvl>
    </w:lvlOverride>
  </w:num>
  <w:num w:numId="11">
    <w:abstractNumId w:val="4"/>
  </w:num>
  <w:num w:numId="12">
    <w:abstractNumId w:val="5"/>
  </w:num>
  <w:num w:numId="13">
    <w:abstractNumId w:val="1"/>
  </w:num>
  <w:num w:numId="14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2D1"/>
    <w:rsid w:val="00006D94"/>
    <w:rsid w:val="0002316D"/>
    <w:rsid w:val="00064161"/>
    <w:rsid w:val="0008665D"/>
    <w:rsid w:val="000A47E4"/>
    <w:rsid w:val="000F53A4"/>
    <w:rsid w:val="0013449B"/>
    <w:rsid w:val="001542B7"/>
    <w:rsid w:val="00170708"/>
    <w:rsid w:val="001875E1"/>
    <w:rsid w:val="001A12D1"/>
    <w:rsid w:val="001B0366"/>
    <w:rsid w:val="001B339C"/>
    <w:rsid w:val="002460FC"/>
    <w:rsid w:val="002530DC"/>
    <w:rsid w:val="002A7273"/>
    <w:rsid w:val="002D5BE2"/>
    <w:rsid w:val="002F5A2C"/>
    <w:rsid w:val="00337C16"/>
    <w:rsid w:val="003943A8"/>
    <w:rsid w:val="003A1D72"/>
    <w:rsid w:val="003D1F9A"/>
    <w:rsid w:val="003D6FC6"/>
    <w:rsid w:val="003F249D"/>
    <w:rsid w:val="0047030E"/>
    <w:rsid w:val="004B1CBA"/>
    <w:rsid w:val="004C6CD0"/>
    <w:rsid w:val="0050365A"/>
    <w:rsid w:val="005E78FE"/>
    <w:rsid w:val="005F5545"/>
    <w:rsid w:val="005F607B"/>
    <w:rsid w:val="00616503"/>
    <w:rsid w:val="00616C31"/>
    <w:rsid w:val="00650BFB"/>
    <w:rsid w:val="006853F2"/>
    <w:rsid w:val="0068584A"/>
    <w:rsid w:val="006B4C37"/>
    <w:rsid w:val="006B7CBD"/>
    <w:rsid w:val="007027D8"/>
    <w:rsid w:val="0076280B"/>
    <w:rsid w:val="007E41E8"/>
    <w:rsid w:val="007F328F"/>
    <w:rsid w:val="00846560"/>
    <w:rsid w:val="008710E2"/>
    <w:rsid w:val="008832E1"/>
    <w:rsid w:val="008B076E"/>
    <w:rsid w:val="008E5097"/>
    <w:rsid w:val="00941173"/>
    <w:rsid w:val="00954028"/>
    <w:rsid w:val="00A26CDC"/>
    <w:rsid w:val="00A46297"/>
    <w:rsid w:val="00A60AB4"/>
    <w:rsid w:val="00A70D0D"/>
    <w:rsid w:val="00A715E1"/>
    <w:rsid w:val="00AA340B"/>
    <w:rsid w:val="00AB7A08"/>
    <w:rsid w:val="00AE7E62"/>
    <w:rsid w:val="00B80FAF"/>
    <w:rsid w:val="00B872CB"/>
    <w:rsid w:val="00BA4DE1"/>
    <w:rsid w:val="00BC17A6"/>
    <w:rsid w:val="00C41C89"/>
    <w:rsid w:val="00C83946"/>
    <w:rsid w:val="00C8773E"/>
    <w:rsid w:val="00CD3953"/>
    <w:rsid w:val="00CE0A11"/>
    <w:rsid w:val="00D007A9"/>
    <w:rsid w:val="00D02D0B"/>
    <w:rsid w:val="00D035E2"/>
    <w:rsid w:val="00DA2DD2"/>
    <w:rsid w:val="00E03B3C"/>
    <w:rsid w:val="00F11A54"/>
    <w:rsid w:val="00F57C3E"/>
    <w:rsid w:val="00F63D56"/>
    <w:rsid w:val="00FC5D09"/>
    <w:rsid w:val="00FE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67D2210"/>
  <w15:docId w15:val="{9CA80229-1854-422E-9576-A1B5EC4E7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49B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449B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C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C8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41C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1C8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41C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1C89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1">
    <w:name w:val="Level 1"/>
    <w:basedOn w:val="Normal"/>
    <w:rsid w:val="008710E2"/>
    <w:pPr>
      <w:ind w:left="720" w:hanging="720"/>
    </w:pPr>
  </w:style>
  <w:style w:type="character" w:customStyle="1" w:styleId="pseditboxdisponly">
    <w:name w:val="pseditbox_disponly"/>
    <w:basedOn w:val="DefaultParagraphFont"/>
    <w:rsid w:val="007027D8"/>
  </w:style>
  <w:style w:type="paragraph" w:styleId="NoSpacing">
    <w:name w:val="No Spacing"/>
    <w:uiPriority w:val="1"/>
    <w:qFormat/>
    <w:rsid w:val="007027D8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_"/>
    <w:basedOn w:val="Normal"/>
    <w:uiPriority w:val="99"/>
    <w:rsid w:val="002530DC"/>
    <w:pPr>
      <w:ind w:left="720" w:hanging="720"/>
    </w:pPr>
    <w:rPr>
      <w:rFonts w:eastAsiaTheme="minorEastAsia"/>
    </w:rPr>
  </w:style>
  <w:style w:type="paragraph" w:customStyle="1" w:styleId="resetparagraphcss">
    <w:name w:val="resetparagraphcss"/>
    <w:basedOn w:val="Normal"/>
    <w:rsid w:val="006B7CBD"/>
    <w:pPr>
      <w:widowControl/>
      <w:autoSpaceDE/>
      <w:autoSpaceDN/>
      <w:adjustRightInd/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02D0B"/>
    <w:pPr>
      <w:widowControl/>
      <w:autoSpaceDE/>
      <w:autoSpaceDN/>
      <w:adjustRightInd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630E0-F020-4D47-A79C-AECD9D12E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Trevor Morash</dc:creator>
  <cp:lastModifiedBy>Heather Jussup</cp:lastModifiedBy>
  <cp:revision>2</cp:revision>
  <dcterms:created xsi:type="dcterms:W3CDTF">2020-09-24T19:23:00Z</dcterms:created>
  <dcterms:modified xsi:type="dcterms:W3CDTF">2020-09-24T19:23:00Z</dcterms:modified>
</cp:coreProperties>
</file>