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D27EC65" w:rsidR="00066F80" w:rsidRDefault="004E4F6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Director, Trade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Consulting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384B8D">
        <w:rPr>
          <w:rFonts w:ascii="Times New Roman" w:hAnsi="Times New Roman" w:cs="Times New Roman"/>
          <w:b/>
          <w:sz w:val="28"/>
          <w:szCs w:val="24"/>
          <w:u w:val="single"/>
        </w:rPr>
        <w:t>2045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FBBFF98" w:rsidR="00616405" w:rsidRPr="00616405" w:rsidRDefault="00A937C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</w:t>
      </w:r>
      <w:r w:rsidR="000A7E11">
        <w:rPr>
          <w:rFonts w:ascii="Times New Roman" w:hAnsi="Times New Roman" w:cs="Times New Roman"/>
          <w:sz w:val="24"/>
          <w:szCs w:val="24"/>
        </w:rPr>
        <w:t xml:space="preserve">level </w:t>
      </w:r>
      <w:r w:rsidR="006F6312"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5F5555">
        <w:rPr>
          <w:rFonts w:ascii="Times New Roman" w:hAnsi="Times New Roman" w:cs="Times New Roman"/>
          <w:sz w:val="24"/>
          <w:szCs w:val="24"/>
        </w:rPr>
        <w:t xml:space="preserve">build and manage the trade consulting arm </w:t>
      </w:r>
      <w:r w:rsidR="000A7E11">
        <w:rPr>
          <w:rFonts w:ascii="Times New Roman" w:hAnsi="Times New Roman" w:cs="Times New Roman"/>
          <w:sz w:val="24"/>
          <w:szCs w:val="24"/>
        </w:rPr>
        <w:t xml:space="preserve">for a </w:t>
      </w:r>
      <w:r w:rsidR="005F5555">
        <w:rPr>
          <w:rFonts w:ascii="Times New Roman" w:hAnsi="Times New Roman" w:cs="Times New Roman"/>
          <w:sz w:val="24"/>
          <w:szCs w:val="24"/>
        </w:rPr>
        <w:t>customs brokerage</w:t>
      </w:r>
      <w:r>
        <w:rPr>
          <w:rFonts w:ascii="Times New Roman" w:hAnsi="Times New Roman" w:cs="Times New Roman"/>
          <w:sz w:val="24"/>
          <w:szCs w:val="24"/>
        </w:rPr>
        <w:t xml:space="preserve"> / freight forwarding </w:t>
      </w:r>
      <w:r w:rsidR="005F5555">
        <w:rPr>
          <w:rFonts w:ascii="Times New Roman" w:hAnsi="Times New Roman" w:cs="Times New Roman"/>
          <w:sz w:val="24"/>
          <w:szCs w:val="24"/>
        </w:rPr>
        <w:t>firm</w:t>
      </w:r>
      <w:r w:rsidR="000422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Work remotely from select locations in the </w:t>
      </w:r>
      <w:r w:rsidR="00BF2233">
        <w:rPr>
          <w:rFonts w:ascii="Times New Roman" w:hAnsi="Times New Roman" w:cs="Times New Roman"/>
          <w:sz w:val="24"/>
          <w:szCs w:val="24"/>
        </w:rPr>
        <w:t xml:space="preserve">Texas or the </w:t>
      </w:r>
      <w:r>
        <w:rPr>
          <w:rFonts w:ascii="Times New Roman" w:hAnsi="Times New Roman" w:cs="Times New Roman"/>
          <w:sz w:val="24"/>
          <w:szCs w:val="24"/>
        </w:rPr>
        <w:t>Midwest.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C46CA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13E51">
        <w:rPr>
          <w:rFonts w:ascii="Times New Roman" w:hAnsi="Times New Roman" w:cs="Times New Roman"/>
          <w:sz w:val="24"/>
          <w:szCs w:val="24"/>
        </w:rPr>
        <w:t xml:space="preserve">Build and manage the trade consulting business for a </w:t>
      </w:r>
      <w:r w:rsidR="00C8171A">
        <w:rPr>
          <w:rFonts w:ascii="Times New Roman" w:hAnsi="Times New Roman" w:cs="Times New Roman"/>
          <w:sz w:val="24"/>
          <w:szCs w:val="24"/>
        </w:rPr>
        <w:t xml:space="preserve">customs </w:t>
      </w:r>
      <w:r w:rsidR="00213E51">
        <w:rPr>
          <w:rFonts w:ascii="Times New Roman" w:hAnsi="Times New Roman" w:cs="Times New Roman"/>
          <w:sz w:val="24"/>
          <w:szCs w:val="24"/>
        </w:rPr>
        <w:t>broker</w:t>
      </w:r>
      <w:r w:rsidR="00C8171A">
        <w:rPr>
          <w:rFonts w:ascii="Times New Roman" w:hAnsi="Times New Roman" w:cs="Times New Roman"/>
          <w:sz w:val="24"/>
          <w:szCs w:val="24"/>
        </w:rPr>
        <w:t>age firm</w:t>
      </w:r>
    </w:p>
    <w:p w14:paraId="30B2B9A6" w14:textId="6A429C17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3E51">
        <w:rPr>
          <w:rFonts w:ascii="Times New Roman" w:hAnsi="Times New Roman" w:cs="Times New Roman"/>
          <w:sz w:val="24"/>
        </w:rPr>
        <w:t xml:space="preserve">a </w:t>
      </w:r>
      <w:r w:rsidR="00C8171A">
        <w:rPr>
          <w:rFonts w:ascii="Times New Roman" w:hAnsi="Times New Roman" w:cs="Times New Roman"/>
          <w:sz w:val="24"/>
        </w:rPr>
        <w:t xml:space="preserve">small </w:t>
      </w:r>
      <w:r w:rsidR="00213E51">
        <w:rPr>
          <w:rFonts w:ascii="Times New Roman" w:hAnsi="Times New Roman" w:cs="Times New Roman"/>
          <w:sz w:val="24"/>
        </w:rPr>
        <w:t>staff of industry experts</w:t>
      </w:r>
    </w:p>
    <w:p w14:paraId="2E861415" w14:textId="1A54394E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 xml:space="preserve">with existing and develop new clients </w:t>
      </w:r>
    </w:p>
    <w:p w14:paraId="34214B85" w14:textId="0CA2B2D7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technical areas such as auditing, duty drawback, FTZ’s, etc. </w:t>
      </w:r>
    </w:p>
    <w:p w14:paraId="596BB2EF" w14:textId="70998178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Manage internal and external </w:t>
      </w:r>
      <w:r w:rsidR="00C8171A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555B955D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a requirement</w:t>
      </w:r>
    </w:p>
    <w:p w14:paraId="6CCAC4EB" w14:textId="723EA3FA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B603E9">
        <w:rPr>
          <w:rFonts w:ascii="Times New Roman" w:hAnsi="Times New Roman" w:cs="Times New Roman"/>
          <w:sz w:val="24"/>
        </w:rPr>
        <w:t xml:space="preserve">highly </w:t>
      </w:r>
      <w:r w:rsidR="005F5555">
        <w:rPr>
          <w:rFonts w:ascii="Times New Roman" w:hAnsi="Times New Roman" w:cs="Times New Roman"/>
          <w:sz w:val="24"/>
        </w:rPr>
        <w:t>preferred</w:t>
      </w:r>
    </w:p>
    <w:p w14:paraId="2A2FEA6E" w14:textId="2F2DF1C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F8089F">
        <w:rPr>
          <w:rFonts w:ascii="Times New Roman" w:hAnsi="Times New Roman" w:cs="Times New Roman"/>
          <w:sz w:val="24"/>
          <w:szCs w:val="24"/>
        </w:rPr>
        <w:t xml:space="preserve">and business development </w:t>
      </w:r>
      <w:r w:rsidR="00EF6D95">
        <w:rPr>
          <w:rFonts w:ascii="Times New Roman" w:hAnsi="Times New Roman" w:cs="Times New Roman"/>
          <w:sz w:val="24"/>
          <w:szCs w:val="24"/>
        </w:rPr>
        <w:t>experience required</w:t>
      </w:r>
    </w:p>
    <w:p w14:paraId="2231059D" w14:textId="790BCAAA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B603E9">
        <w:rPr>
          <w:rFonts w:ascii="Times New Roman" w:hAnsi="Times New Roman" w:cs="Times New Roman"/>
          <w:sz w:val="24"/>
        </w:rPr>
        <w:t xml:space="preserve">Reconciliation, </w:t>
      </w:r>
      <w:r w:rsidR="00FC64CB">
        <w:rPr>
          <w:rFonts w:ascii="Times New Roman" w:hAnsi="Times New Roman" w:cs="Times New Roman"/>
          <w:sz w:val="24"/>
          <w:szCs w:val="24"/>
        </w:rPr>
        <w:t xml:space="preserve">auditing, duty drawback, FTZ’s, valuation, classification, etc. 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16BDD4DD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  <w:r w:rsidR="007F5611">
        <w:rPr>
          <w:rFonts w:ascii="Times New Roman" w:hAnsi="Times New Roman" w:cs="Times New Roman"/>
          <w:sz w:val="24"/>
        </w:rPr>
        <w:t>helpful</w:t>
      </w:r>
      <w:r w:rsidR="00B603E9">
        <w:rPr>
          <w:rFonts w:ascii="Times New Roman" w:hAnsi="Times New Roman" w:cs="Times New Roman"/>
          <w:sz w:val="24"/>
        </w:rPr>
        <w:t>, but not required</w:t>
      </w:r>
    </w:p>
    <w:p w14:paraId="7407E06D" w14:textId="14EC4038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03E9">
        <w:rPr>
          <w:rFonts w:ascii="Times New Roman" w:hAnsi="Times New Roman" w:cs="Times New Roman"/>
          <w:sz w:val="24"/>
        </w:rPr>
        <w:t xml:space="preserve">Possible </w:t>
      </w:r>
      <w:r w:rsidR="003C226B">
        <w:rPr>
          <w:rFonts w:ascii="Times New Roman" w:hAnsi="Times New Roman" w:cs="Times New Roman"/>
          <w:sz w:val="24"/>
        </w:rPr>
        <w:t xml:space="preserve">remote </w:t>
      </w:r>
      <w:r w:rsidR="00B603E9">
        <w:rPr>
          <w:rFonts w:ascii="Times New Roman" w:hAnsi="Times New Roman" w:cs="Times New Roman"/>
          <w:sz w:val="24"/>
        </w:rPr>
        <w:t xml:space="preserve">locations include the Midwest and </w:t>
      </w:r>
      <w:r w:rsidR="00F37167">
        <w:rPr>
          <w:rFonts w:ascii="Times New Roman" w:hAnsi="Times New Roman" w:cs="Times New Roman"/>
          <w:sz w:val="24"/>
        </w:rPr>
        <w:t>Texas</w:t>
      </w:r>
      <w:r w:rsidR="00B603E9">
        <w:rPr>
          <w:rFonts w:ascii="Times New Roman" w:hAnsi="Times New Roman" w:cs="Times New Roman"/>
          <w:sz w:val="24"/>
        </w:rPr>
        <w:t xml:space="preserve"> 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B9592" w14:textId="77777777" w:rsidR="00F9793B" w:rsidRDefault="00F9793B" w:rsidP="00FF0313">
      <w:r>
        <w:separator/>
      </w:r>
    </w:p>
  </w:endnote>
  <w:endnote w:type="continuationSeparator" w:id="0">
    <w:p w14:paraId="5058A44F" w14:textId="77777777" w:rsidR="00F9793B" w:rsidRDefault="00F979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D39EF" w14:textId="77777777" w:rsidR="00F9793B" w:rsidRDefault="00F9793B" w:rsidP="00FF0313">
      <w:r>
        <w:separator/>
      </w:r>
    </w:p>
  </w:footnote>
  <w:footnote w:type="continuationSeparator" w:id="0">
    <w:p w14:paraId="1C7B043B" w14:textId="77777777" w:rsidR="00F9793B" w:rsidRDefault="00F979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860FB"/>
    <w:rsid w:val="00693D56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937CC"/>
    <w:rsid w:val="00AB6F73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03E9"/>
    <w:rsid w:val="00B92436"/>
    <w:rsid w:val="00B92657"/>
    <w:rsid w:val="00B94FE4"/>
    <w:rsid w:val="00BC2D78"/>
    <w:rsid w:val="00BD2B35"/>
    <w:rsid w:val="00BE2B89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2020-08-13T19:01:00Z</cp:lastPrinted>
  <dcterms:created xsi:type="dcterms:W3CDTF">2020-08-13T18:56:00Z</dcterms:created>
  <dcterms:modified xsi:type="dcterms:W3CDTF">2020-08-13T21:07:00Z</dcterms:modified>
</cp:coreProperties>
</file>