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170478" w14:textId="77777777" w:rsidR="00597238" w:rsidRPr="00415E0E" w:rsidRDefault="00597238" w:rsidP="00597238">
      <w:pPr>
        <w:pStyle w:val="NoSpacing"/>
        <w:jc w:val="center"/>
        <w:rPr>
          <w:rFonts w:ascii="Times New Roman" w:hAnsi="Times New Roman" w:cs="Times New Roman"/>
          <w:b/>
          <w:iCs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Compliance Manager</w:t>
      </w: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32"/>
          <w:szCs w:val="24"/>
        </w:rPr>
        <w:t>TCRS#2066</w:t>
      </w:r>
    </w:p>
    <w:p w14:paraId="4D135EB6" w14:textId="77777777" w:rsidR="00597238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B255444" w14:textId="77777777" w:rsidR="00597238" w:rsidRPr="00616405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is a Start Up Trade Compliance position managing the Customs/Trade Compliance program Can be remote!!!</w:t>
      </w:r>
    </w:p>
    <w:p w14:paraId="621EA0F9" w14:textId="77777777" w:rsidR="00597238" w:rsidRDefault="00597238" w:rsidP="0059723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C125C6E" w14:textId="77777777" w:rsidR="00597238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770B7FB" w14:textId="77777777" w:rsidR="00597238" w:rsidRPr="001A3797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</w:rPr>
        <w:t>Responsible to Start Up the Trade Compliance Program</w:t>
      </w:r>
    </w:p>
    <w:p w14:paraId="3A4F1816" w14:textId="77777777" w:rsidR="00597238" w:rsidRPr="001A3797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Create/implement</w:t>
      </w:r>
      <w:r w:rsidRPr="001A3797">
        <w:rPr>
          <w:rFonts w:ascii="Times New Roman" w:hAnsi="Times New Roman" w:cs="Times New Roman"/>
          <w:sz w:val="24"/>
        </w:rPr>
        <w:t xml:space="preserve"> policies</w:t>
      </w:r>
      <w:r>
        <w:rPr>
          <w:rFonts w:ascii="Times New Roman" w:hAnsi="Times New Roman" w:cs="Times New Roman"/>
          <w:sz w:val="24"/>
        </w:rPr>
        <w:t>, manuals</w:t>
      </w:r>
      <w:r w:rsidRPr="001A3797">
        <w:rPr>
          <w:rFonts w:ascii="Times New Roman" w:hAnsi="Times New Roman" w:cs="Times New Roman"/>
          <w:sz w:val="24"/>
        </w:rPr>
        <w:t xml:space="preserve"> and procedures</w:t>
      </w:r>
    </w:p>
    <w:p w14:paraId="075BE03C" w14:textId="77777777" w:rsidR="00597238" w:rsidRPr="001A3797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 any government programs (NAFTA &amp; other PGA programs)</w:t>
      </w:r>
    </w:p>
    <w:p w14:paraId="6AB601E9" w14:textId="77777777" w:rsidR="00597238" w:rsidRPr="001A3797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Export Licenses when necessary (no ITAR)</w:t>
      </w:r>
    </w:p>
    <w:p w14:paraId="6374369D" w14:textId="77777777" w:rsidR="00597238" w:rsidRPr="001A3797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Advise management and coworkers on import compliance</w:t>
      </w:r>
    </w:p>
    <w:p w14:paraId="7C5FFF3F" w14:textId="77777777" w:rsidR="00597238" w:rsidRPr="001A3797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Provide oversight of Customs Brokers/FF’s</w:t>
      </w:r>
      <w:r>
        <w:rPr>
          <w:rFonts w:ascii="Times New Roman" w:hAnsi="Times New Roman" w:cs="Times New Roman"/>
          <w:sz w:val="24"/>
        </w:rPr>
        <w:t xml:space="preserve"> to include KPI’s</w:t>
      </w:r>
    </w:p>
    <w:p w14:paraId="09D00867" w14:textId="77777777" w:rsidR="00597238" w:rsidRPr="001A3797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Conduct internal audits and reviews</w:t>
      </w:r>
    </w:p>
    <w:p w14:paraId="0CDF1C48" w14:textId="77777777" w:rsidR="00597238" w:rsidRPr="00161FD6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Self-Contributor role for now</w:t>
      </w:r>
    </w:p>
    <w:p w14:paraId="664CA6DC" w14:textId="77777777" w:rsidR="00597238" w:rsidRDefault="00597238" w:rsidP="00597238"/>
    <w:p w14:paraId="25AA224F" w14:textId="77777777" w:rsidR="00597238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F3091E" w14:textId="77777777" w:rsidR="00597238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28B18443" w14:textId="77777777" w:rsidR="00597238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required</w:t>
      </w:r>
    </w:p>
    <w:p w14:paraId="3D2BD94E" w14:textId="77777777" w:rsidR="00597238" w:rsidRPr="00174F90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Start up Trade Compliance programs required (to include manuals, polices &amp; procedures)</w:t>
      </w:r>
    </w:p>
    <w:p w14:paraId="563C4C71" w14:textId="77777777" w:rsidR="00597238" w:rsidRPr="00424186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24186">
        <w:rPr>
          <w:rFonts w:ascii="Times New Roman" w:hAnsi="Times New Roman" w:cs="Times New Roman"/>
          <w:sz w:val="24"/>
        </w:rPr>
        <w:t>ACE and SAP software experience</w:t>
      </w:r>
    </w:p>
    <w:p w14:paraId="624D7359" w14:textId="77777777" w:rsidR="00597238" w:rsidRPr="00424186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24186">
        <w:rPr>
          <w:rFonts w:ascii="Times New Roman" w:hAnsi="Times New Roman" w:cs="Times New Roman"/>
          <w:sz w:val="24"/>
        </w:rPr>
        <w:t>HTS classification experience</w:t>
      </w:r>
    </w:p>
    <w:p w14:paraId="504F178A" w14:textId="77777777" w:rsidR="00597238" w:rsidRPr="00424186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424186">
        <w:rPr>
          <w:rFonts w:ascii="Times New Roman" w:hAnsi="Times New Roman" w:cs="Times New Roman"/>
          <w:sz w:val="24"/>
        </w:rPr>
        <w:t>Experience managing a corporate trade compliance program</w:t>
      </w:r>
    </w:p>
    <w:p w14:paraId="0546ECCB" w14:textId="77777777" w:rsidR="00597238" w:rsidRPr="00291F59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dealing with CBP</w:t>
      </w:r>
    </w:p>
    <w:p w14:paraId="0CF6CB31" w14:textId="77777777" w:rsidR="00597238" w:rsidRPr="00291F59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Strong NAFTA and other FTA experience</w:t>
      </w:r>
    </w:p>
    <w:p w14:paraId="72DDC70D" w14:textId="77777777" w:rsidR="00597238" w:rsidRPr="00291F59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overseeing Customs Brokers/FF’s</w:t>
      </w:r>
    </w:p>
    <w:p w14:paraId="412A3D07" w14:textId="77777777" w:rsidR="00597238" w:rsidRDefault="00597238" w:rsidP="0059723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Remote!</w:t>
      </w:r>
    </w:p>
    <w:p w14:paraId="0C740066" w14:textId="77777777" w:rsidR="00597238" w:rsidRDefault="00597238" w:rsidP="0059723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9400E23" w14:textId="77777777" w:rsidR="00597238" w:rsidRDefault="00597238" w:rsidP="0059723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96B40B1" w14:textId="77777777" w:rsidR="00597238" w:rsidRDefault="00597238" w:rsidP="0059723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729D6FF5" w14:textId="62327CC2" w:rsidR="00597238" w:rsidRDefault="00597238" w:rsidP="0059723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DA44C1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Rick Miller – </w:t>
      </w:r>
      <w:hyperlink r:id="rId7" w:history="1">
        <w:r w:rsidRPr="00DA44C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CDD09E9" w14:textId="77777777" w:rsidR="00597238" w:rsidRDefault="00597238" w:rsidP="0059723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6D1E584" w14:textId="77777777" w:rsidR="00597238" w:rsidRDefault="00597238" w:rsidP="00597238">
      <w:pPr>
        <w:jc w:val="center"/>
      </w:pPr>
    </w:p>
    <w:p w14:paraId="1D5EE9CC" w14:textId="77777777" w:rsidR="00597238" w:rsidRPr="00EE5EB6" w:rsidRDefault="00597238" w:rsidP="00597238">
      <w:pPr>
        <w:pStyle w:val="NoSpacing"/>
        <w:jc w:val="center"/>
        <w:rPr>
          <w:bCs/>
        </w:rPr>
      </w:pPr>
    </w:p>
    <w:p w14:paraId="5D3BFFB7" w14:textId="77777777" w:rsidR="00597238" w:rsidRDefault="00597238" w:rsidP="00597238">
      <w:pPr>
        <w:jc w:val="center"/>
        <w:rPr>
          <w:bCs/>
        </w:rPr>
      </w:pPr>
      <w:r>
        <w:rPr>
          <w:noProof/>
        </w:rPr>
        <w:drawing>
          <wp:inline distT="0" distB="0" distL="0" distR="0" wp14:anchorId="338B1FD1" wp14:editId="7B5059B5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E9B1" w14:textId="77777777" w:rsidR="00597238" w:rsidRPr="00EE5EB6" w:rsidRDefault="00597238" w:rsidP="00597238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Pr="00EE5EB6">
          <w:rPr>
            <w:rStyle w:val="Hyperlink"/>
          </w:rPr>
          <w:t>www.traderecruiting.com</w:t>
        </w:r>
      </w:hyperlink>
    </w:p>
    <w:p w14:paraId="70497E2C" w14:textId="666BA7F3" w:rsidR="00EE5EB6" w:rsidRPr="00EE5EB6" w:rsidRDefault="00EE5EB6" w:rsidP="00597238">
      <w:pPr>
        <w:pStyle w:val="NoSpacing"/>
        <w:jc w:val="center"/>
        <w:rPr>
          <w:b/>
          <w:u w:val="single"/>
        </w:rPr>
      </w:pPr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558E92" w14:textId="77777777" w:rsidR="009E16B7" w:rsidRDefault="009E16B7" w:rsidP="00FF0313">
      <w:r>
        <w:separator/>
      </w:r>
    </w:p>
  </w:endnote>
  <w:endnote w:type="continuationSeparator" w:id="0">
    <w:p w14:paraId="64003E31" w14:textId="77777777" w:rsidR="009E16B7" w:rsidRDefault="009E16B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5ABE28" w14:textId="77777777" w:rsidR="009E16B7" w:rsidRDefault="009E16B7" w:rsidP="00FF0313">
      <w:r>
        <w:separator/>
      </w:r>
    </w:p>
  </w:footnote>
  <w:footnote w:type="continuationSeparator" w:id="0">
    <w:p w14:paraId="038119A3" w14:textId="77777777" w:rsidR="009E16B7" w:rsidRDefault="009E16B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74F90"/>
    <w:rsid w:val="001840D7"/>
    <w:rsid w:val="001A3797"/>
    <w:rsid w:val="00217819"/>
    <w:rsid w:val="00243E11"/>
    <w:rsid w:val="00253270"/>
    <w:rsid w:val="00267C0E"/>
    <w:rsid w:val="00271185"/>
    <w:rsid w:val="00291F59"/>
    <w:rsid w:val="002A26C4"/>
    <w:rsid w:val="002B2466"/>
    <w:rsid w:val="00311ACF"/>
    <w:rsid w:val="003441DB"/>
    <w:rsid w:val="003A1760"/>
    <w:rsid w:val="003B4F22"/>
    <w:rsid w:val="003C69D0"/>
    <w:rsid w:val="00415E0E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77098"/>
    <w:rsid w:val="00587D36"/>
    <w:rsid w:val="00597238"/>
    <w:rsid w:val="00616405"/>
    <w:rsid w:val="006A6381"/>
    <w:rsid w:val="006D667D"/>
    <w:rsid w:val="006E61FC"/>
    <w:rsid w:val="006F6142"/>
    <w:rsid w:val="0070298E"/>
    <w:rsid w:val="00733C95"/>
    <w:rsid w:val="007A41C9"/>
    <w:rsid w:val="007C1014"/>
    <w:rsid w:val="007E57C9"/>
    <w:rsid w:val="008311A4"/>
    <w:rsid w:val="0083680F"/>
    <w:rsid w:val="00850576"/>
    <w:rsid w:val="0086519F"/>
    <w:rsid w:val="00890400"/>
    <w:rsid w:val="008B1E5F"/>
    <w:rsid w:val="008B4EB1"/>
    <w:rsid w:val="008C4B5E"/>
    <w:rsid w:val="00986DE2"/>
    <w:rsid w:val="00992709"/>
    <w:rsid w:val="009C3683"/>
    <w:rsid w:val="009E16B7"/>
    <w:rsid w:val="00A04538"/>
    <w:rsid w:val="00A269F6"/>
    <w:rsid w:val="00A26F0C"/>
    <w:rsid w:val="00A27CE3"/>
    <w:rsid w:val="00A316DB"/>
    <w:rsid w:val="00A33655"/>
    <w:rsid w:val="00AC3E44"/>
    <w:rsid w:val="00AC5402"/>
    <w:rsid w:val="00AF1A82"/>
    <w:rsid w:val="00B048DD"/>
    <w:rsid w:val="00B26465"/>
    <w:rsid w:val="00B92657"/>
    <w:rsid w:val="00BD2B35"/>
    <w:rsid w:val="00BE3018"/>
    <w:rsid w:val="00BF7233"/>
    <w:rsid w:val="00C502EB"/>
    <w:rsid w:val="00CA7AEE"/>
    <w:rsid w:val="00CB356C"/>
    <w:rsid w:val="00D21427"/>
    <w:rsid w:val="00DE5982"/>
    <w:rsid w:val="00DE62E3"/>
    <w:rsid w:val="00DF02D3"/>
    <w:rsid w:val="00DF39DC"/>
    <w:rsid w:val="00E00D82"/>
    <w:rsid w:val="00E07BCC"/>
    <w:rsid w:val="00E3340D"/>
    <w:rsid w:val="00E45592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2018-03-16T16:49:00Z</cp:lastPrinted>
  <dcterms:created xsi:type="dcterms:W3CDTF">2020-08-21T18:32:00Z</dcterms:created>
  <dcterms:modified xsi:type="dcterms:W3CDTF">2020-08-21T19:54:00Z</dcterms:modified>
</cp:coreProperties>
</file>