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Join a team of contract professionals that facilitates the execution and administration of contract agreements with Honeywell customers and suppliers. You ensure that final contractual documents are processed in accordance with respective Honeywell business processes and Honeywell business is conducted with the highest ethical standards, internal company policies and local and international laws.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Key Responsibilities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Advises internal customer.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Interprets terms.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Negotiates contracts.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Drafts agreements.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Assists in resolving disputes.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Settles claims.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Identifies risk in agreements.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Escalates non-standard terms.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Focus on speed of contracting.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Reduce inefficiencies.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MUST HAVE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Associate's degree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VALUE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Superior communications skills (both oral and written).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Ability to function as member of virtual team.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Attention to detail and ability to work across functions.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Integrity and strong focus on compliance.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Solid analytical skills and strong business acumen.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Sound business judgment and strong problem solving skills.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Ability to prioritize work within time constraints.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Drive efficiencies and process improvements.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Strong organization and project management skills.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Additional Information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JOB ID: HRD92818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Category: Legal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Location: Av. Santa Fe No 94,Torre "A" piso 1,Mexico City,CIUDAD DE MEXICO,01210,Mexico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Nonexempt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