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5ACD670D" w:rsidR="003275FE" w:rsidRDefault="0059572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311692">
        <w:rPr>
          <w:rFonts w:ascii="Times New Roman" w:hAnsi="Times New Roman" w:cs="Times New Roman"/>
          <w:b/>
          <w:sz w:val="32"/>
          <w:szCs w:val="24"/>
          <w:u w:val="single"/>
        </w:rPr>
        <w:t>229</w:t>
      </w:r>
    </w:p>
    <w:p w14:paraId="5437E6DE" w14:textId="77777777" w:rsidR="00F86B60" w:rsidRPr="006A6381" w:rsidRDefault="00F86B6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313638E" w:rsidR="00616405" w:rsidRPr="00616405" w:rsidRDefault="0003072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Reporting to the Director, m</w:t>
      </w:r>
      <w:r w:rsidR="00403CEE">
        <w:rPr>
          <w:rFonts w:ascii="Times New Roman" w:hAnsi="Times New Roman" w:cs="Times New Roman"/>
          <w:sz w:val="24"/>
          <w:szCs w:val="24"/>
        </w:rPr>
        <w:t xml:space="preserve">anage the </w:t>
      </w:r>
      <w:r w:rsidR="000F7512">
        <w:rPr>
          <w:rFonts w:ascii="Times New Roman" w:hAnsi="Times New Roman" w:cs="Times New Roman"/>
          <w:sz w:val="24"/>
          <w:szCs w:val="24"/>
        </w:rPr>
        <w:t xml:space="preserve">export </w:t>
      </w:r>
      <w:r w:rsidR="00403CEE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D546AB">
        <w:rPr>
          <w:rFonts w:ascii="Times New Roman" w:hAnsi="Times New Roman" w:cs="Times New Roman"/>
          <w:sz w:val="24"/>
          <w:szCs w:val="24"/>
        </w:rPr>
        <w:t>program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  <w:r w:rsidR="00395E21">
        <w:rPr>
          <w:rFonts w:ascii="Times New Roman" w:hAnsi="Times New Roman" w:cs="Times New Roman"/>
          <w:sz w:val="24"/>
          <w:szCs w:val="24"/>
        </w:rPr>
        <w:t xml:space="preserve">for a </w:t>
      </w:r>
      <w:r w:rsidR="000F7512">
        <w:rPr>
          <w:rFonts w:ascii="Times New Roman" w:hAnsi="Times New Roman" w:cs="Times New Roman"/>
          <w:sz w:val="24"/>
          <w:szCs w:val="24"/>
        </w:rPr>
        <w:t xml:space="preserve">public </w:t>
      </w:r>
      <w:r>
        <w:rPr>
          <w:rFonts w:ascii="Times New Roman" w:hAnsi="Times New Roman" w:cs="Times New Roman"/>
          <w:sz w:val="24"/>
          <w:szCs w:val="24"/>
        </w:rPr>
        <w:t xml:space="preserve">aerospace </w:t>
      </w:r>
      <w:r w:rsidR="000F7512">
        <w:rPr>
          <w:rFonts w:ascii="Times New Roman" w:hAnsi="Times New Roman" w:cs="Times New Roman"/>
          <w:sz w:val="24"/>
          <w:szCs w:val="24"/>
        </w:rPr>
        <w:t xml:space="preserve">corporation in the </w:t>
      </w:r>
      <w:r w:rsidR="006171F7">
        <w:rPr>
          <w:rFonts w:ascii="Times New Roman" w:hAnsi="Times New Roman" w:cs="Times New Roman"/>
          <w:sz w:val="24"/>
          <w:szCs w:val="24"/>
        </w:rPr>
        <w:t>Itasca, IL area</w:t>
      </w:r>
      <w:r w:rsidR="000F751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01C5F22" w:rsidR="00B048DD" w:rsidRDefault="0059572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36380D" wp14:editId="331135DF">
            <wp:extent cx="175260" cy="148590"/>
            <wp:effectExtent l="0" t="0" r="0" b="381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EA2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the </w:t>
      </w:r>
      <w:r w:rsidR="00FD37FF">
        <w:rPr>
          <w:rFonts w:ascii="Times New Roman" w:hAnsi="Times New Roman" w:cs="Times New Roman"/>
          <w:sz w:val="24"/>
          <w:szCs w:val="24"/>
        </w:rPr>
        <w:t xml:space="preserve">export </w:t>
      </w:r>
      <w:r w:rsidR="00A82A85">
        <w:rPr>
          <w:rFonts w:ascii="Times New Roman" w:hAnsi="Times New Roman" w:cs="Times New Roman"/>
          <w:sz w:val="24"/>
          <w:szCs w:val="24"/>
        </w:rPr>
        <w:t xml:space="preserve">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16D2EC98" w14:textId="102EC3FC" w:rsidR="002A6613" w:rsidRDefault="0059572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2B6E80" wp14:editId="793AEDB4">
            <wp:extent cx="175260" cy="148590"/>
            <wp:effectExtent l="0" t="0" r="0" b="381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0" w:name="_Hlk503939431"/>
    </w:p>
    <w:bookmarkEnd w:id="0"/>
    <w:p w14:paraId="4AF5830D" w14:textId="7193EA6B" w:rsidR="004D114D" w:rsidRDefault="000F751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340A617" wp14:editId="5230965F">
            <wp:extent cx="175260" cy="148590"/>
            <wp:effectExtent l="0" t="0" r="0" b="381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D863DF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E5978B" w14:textId="36F13673" w:rsidR="00017649" w:rsidRDefault="000F751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4392D7" wp14:editId="3165441B">
            <wp:extent cx="175260" cy="148590"/>
            <wp:effectExtent l="0" t="0" r="0" b="381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4B26AD">
        <w:rPr>
          <w:rFonts w:ascii="Times New Roman" w:hAnsi="Times New Roman" w:cs="Times New Roman"/>
          <w:sz w:val="24"/>
          <w:szCs w:val="24"/>
        </w:rPr>
        <w:t xml:space="preserve">management </w:t>
      </w:r>
      <w:r w:rsidR="00B048DD">
        <w:rPr>
          <w:rFonts w:ascii="Times New Roman" w:hAnsi="Times New Roman" w:cs="Times New Roman"/>
          <w:sz w:val="24"/>
          <w:szCs w:val="24"/>
        </w:rPr>
        <w:t>on trade compliance issues</w:t>
      </w:r>
    </w:p>
    <w:p w14:paraId="6BBD3057" w14:textId="2F70658A" w:rsidR="00017649" w:rsidRDefault="000F751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D6DBB41" wp14:editId="65B57944">
            <wp:extent cx="175260" cy="148590"/>
            <wp:effectExtent l="0" t="0" r="0" b="381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EA2">
        <w:rPr>
          <w:rFonts w:ascii="Times New Roman" w:hAnsi="Times New Roman" w:cs="Times New Roman"/>
          <w:sz w:val="24"/>
          <w:szCs w:val="24"/>
        </w:rPr>
        <w:t xml:space="preserve">Manage </w:t>
      </w:r>
      <w:r w:rsidR="002413C2">
        <w:rPr>
          <w:rFonts w:ascii="Times New Roman" w:hAnsi="Times New Roman" w:cs="Times New Roman"/>
          <w:sz w:val="24"/>
          <w:szCs w:val="24"/>
        </w:rPr>
        <w:t xml:space="preserve">ITAR and </w:t>
      </w:r>
      <w:r w:rsidR="00590EA2">
        <w:rPr>
          <w:rFonts w:ascii="Times New Roman" w:hAnsi="Times New Roman" w:cs="Times New Roman"/>
          <w:sz w:val="24"/>
          <w:szCs w:val="24"/>
        </w:rPr>
        <w:t xml:space="preserve">EAR export licensing </w:t>
      </w:r>
    </w:p>
    <w:p w14:paraId="348B9112" w14:textId="3698684C" w:rsidR="00616405" w:rsidRDefault="000F751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5151995" wp14:editId="25835122">
            <wp:extent cx="175260" cy="148590"/>
            <wp:effectExtent l="0" t="0" r="0" b="381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A6B1328" w14:textId="020F024B" w:rsidR="00F7689B" w:rsidRDefault="000F7512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Wingdings" w:hAnsi="Wingdings" w:cs="Times New Roman"/>
          <w:noProof/>
          <w:color w:val="00B050"/>
          <w:sz w:val="24"/>
        </w:rPr>
        <w:drawing>
          <wp:inline distT="0" distB="0" distL="0" distR="0" wp14:anchorId="7CD72F85" wp14:editId="30D6EF80">
            <wp:extent cx="176530" cy="1460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Bachelor’s </w:t>
      </w:r>
      <w:r w:rsidR="00F7689B">
        <w:rPr>
          <w:rFonts w:ascii="Times New Roman" w:hAnsi="Times New Roman" w:cs="Times New Roman"/>
          <w:sz w:val="24"/>
          <w:szCs w:val="24"/>
        </w:rPr>
        <w:t xml:space="preserve">degree </w:t>
      </w:r>
      <w:r w:rsidR="002413C2">
        <w:rPr>
          <w:rFonts w:ascii="Times New Roman" w:hAnsi="Times New Roman" w:cs="Times New Roman"/>
          <w:sz w:val="24"/>
          <w:szCs w:val="24"/>
        </w:rPr>
        <w:t>highly preferred</w:t>
      </w:r>
    </w:p>
    <w:p w14:paraId="2A2FEA6E" w14:textId="4A96A09B" w:rsidR="00017649" w:rsidRDefault="000F751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098E52" wp14:editId="76A5C2C4">
            <wp:extent cx="175260" cy="148590"/>
            <wp:effectExtent l="0" t="0" r="0" b="381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2413C2">
        <w:rPr>
          <w:rFonts w:ascii="Times New Roman" w:hAnsi="Times New Roman" w:cs="Times New Roman"/>
          <w:sz w:val="24"/>
          <w:szCs w:val="24"/>
        </w:rPr>
        <w:t xml:space="preserve">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5A1ED2D6" w:rsidR="002A5D5F" w:rsidRDefault="000F751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974527" wp14:editId="7644EDA3">
            <wp:extent cx="175260" cy="148590"/>
            <wp:effectExtent l="0" t="0" r="0" b="381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D5F"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3619A498" w:rsidR="00EA1187" w:rsidRDefault="000F751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F26C2F" wp14:editId="562CFBD3">
            <wp:extent cx="175260" cy="148590"/>
            <wp:effectExtent l="0" t="0" r="0" b="381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A8F">
        <w:rPr>
          <w:rFonts w:ascii="Times New Roman" w:hAnsi="Times New Roman" w:cs="Times New Roman"/>
          <w:sz w:val="24"/>
          <w:szCs w:val="24"/>
        </w:rPr>
        <w:t>E</w:t>
      </w:r>
      <w:r w:rsidR="00EA1187">
        <w:rPr>
          <w:rFonts w:ascii="Times New Roman" w:hAnsi="Times New Roman" w:cs="Times New Roman"/>
          <w:sz w:val="24"/>
          <w:szCs w:val="24"/>
        </w:rPr>
        <w:t>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2413C2">
        <w:rPr>
          <w:rFonts w:ascii="Times New Roman" w:hAnsi="Times New Roman" w:cs="Times New Roman"/>
          <w:sz w:val="24"/>
          <w:szCs w:val="24"/>
        </w:rPr>
        <w:t>as an Empowered Official</w:t>
      </w:r>
    </w:p>
    <w:p w14:paraId="3E6AAFDC" w14:textId="026AD65F" w:rsidR="006F6EE3" w:rsidRPr="006F6EE3" w:rsidRDefault="000F7512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4A9E415" wp14:editId="149FE6F4">
            <wp:extent cx="175260" cy="148590"/>
            <wp:effectExtent l="0" t="0" r="0" b="381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EE3"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2413C2">
        <w:rPr>
          <w:rFonts w:ascii="Times New Roman" w:hAnsi="Times New Roman" w:cs="Times New Roman"/>
          <w:sz w:val="24"/>
          <w:szCs w:val="24"/>
        </w:rPr>
        <w:t xml:space="preserve">State and </w:t>
      </w:r>
      <w:r w:rsidR="00FF2A8F">
        <w:rPr>
          <w:rFonts w:ascii="Times New Roman" w:hAnsi="Times New Roman" w:cs="Times New Roman"/>
          <w:sz w:val="24"/>
          <w:szCs w:val="24"/>
        </w:rPr>
        <w:t>Commerce Department export licensing</w:t>
      </w:r>
    </w:p>
    <w:p w14:paraId="321AF41A" w14:textId="0D06C554" w:rsidR="00AF1A82" w:rsidRDefault="000F751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6ACEEF7" wp14:editId="13587178">
            <wp:extent cx="175260" cy="148590"/>
            <wp:effectExtent l="0" t="0" r="0" b="381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1F7">
        <w:rPr>
          <w:rFonts w:ascii="Times New Roman" w:hAnsi="Times New Roman" w:cs="Times New Roman"/>
          <w:sz w:val="24"/>
          <w:szCs w:val="24"/>
        </w:rPr>
        <w:t>Itasca, Illinois area candidates only please</w:t>
      </w:r>
    </w:p>
    <w:p w14:paraId="51A08C82" w14:textId="05044DE1" w:rsidR="00603232" w:rsidRDefault="00603232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59DF24B6" w:rsidR="00AF5421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60904A0F" w14:textId="77777777" w:rsidR="00395E21" w:rsidRPr="009C3683" w:rsidRDefault="00395E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8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7479B6" w14:textId="77777777" w:rsidR="00E92964" w:rsidRDefault="00E92964" w:rsidP="00FF0313">
      <w:r>
        <w:separator/>
      </w:r>
    </w:p>
  </w:endnote>
  <w:endnote w:type="continuationSeparator" w:id="0">
    <w:p w14:paraId="6C54CA9B" w14:textId="77777777" w:rsidR="00E92964" w:rsidRDefault="00E9296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327A4B" w14:textId="77777777" w:rsidR="00E92964" w:rsidRDefault="00E92964" w:rsidP="00FF0313">
      <w:r>
        <w:separator/>
      </w:r>
    </w:p>
  </w:footnote>
  <w:footnote w:type="continuationSeparator" w:id="0">
    <w:p w14:paraId="5CC429AA" w14:textId="77777777" w:rsidR="00E92964" w:rsidRDefault="00E9296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30728"/>
    <w:rsid w:val="00044AE7"/>
    <w:rsid w:val="000536C7"/>
    <w:rsid w:val="00096335"/>
    <w:rsid w:val="000B3B71"/>
    <w:rsid w:val="000E7D7B"/>
    <w:rsid w:val="000F7512"/>
    <w:rsid w:val="00136FCA"/>
    <w:rsid w:val="001C33EE"/>
    <w:rsid w:val="001E3B2A"/>
    <w:rsid w:val="0020694B"/>
    <w:rsid w:val="00234B23"/>
    <w:rsid w:val="002413C2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1692"/>
    <w:rsid w:val="00317D01"/>
    <w:rsid w:val="003275FE"/>
    <w:rsid w:val="003441DB"/>
    <w:rsid w:val="0039275D"/>
    <w:rsid w:val="00395E21"/>
    <w:rsid w:val="003C6ADF"/>
    <w:rsid w:val="00403CEE"/>
    <w:rsid w:val="00432519"/>
    <w:rsid w:val="00460752"/>
    <w:rsid w:val="004940B7"/>
    <w:rsid w:val="004B26AD"/>
    <w:rsid w:val="004D114D"/>
    <w:rsid w:val="004E460C"/>
    <w:rsid w:val="00500DF3"/>
    <w:rsid w:val="00532222"/>
    <w:rsid w:val="00577098"/>
    <w:rsid w:val="00590EA2"/>
    <w:rsid w:val="00595727"/>
    <w:rsid w:val="005A35D6"/>
    <w:rsid w:val="005B624B"/>
    <w:rsid w:val="005C1D34"/>
    <w:rsid w:val="005D2EFD"/>
    <w:rsid w:val="00603232"/>
    <w:rsid w:val="00616405"/>
    <w:rsid w:val="006171F7"/>
    <w:rsid w:val="006A6381"/>
    <w:rsid w:val="006D667D"/>
    <w:rsid w:val="006E1A49"/>
    <w:rsid w:val="006E5406"/>
    <w:rsid w:val="006E61FC"/>
    <w:rsid w:val="006F6A06"/>
    <w:rsid w:val="006F6EE3"/>
    <w:rsid w:val="00773DDF"/>
    <w:rsid w:val="00812746"/>
    <w:rsid w:val="008311A4"/>
    <w:rsid w:val="0083680F"/>
    <w:rsid w:val="00837945"/>
    <w:rsid w:val="00850576"/>
    <w:rsid w:val="008877BD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14384"/>
    <w:rsid w:val="00A27CE3"/>
    <w:rsid w:val="00A32E87"/>
    <w:rsid w:val="00A722C3"/>
    <w:rsid w:val="00A82A85"/>
    <w:rsid w:val="00AA786F"/>
    <w:rsid w:val="00AF1A82"/>
    <w:rsid w:val="00AF5421"/>
    <w:rsid w:val="00B048DD"/>
    <w:rsid w:val="00B0564B"/>
    <w:rsid w:val="00B3226E"/>
    <w:rsid w:val="00B92657"/>
    <w:rsid w:val="00BC476C"/>
    <w:rsid w:val="00BD2B35"/>
    <w:rsid w:val="00C07E0A"/>
    <w:rsid w:val="00C4284B"/>
    <w:rsid w:val="00CC25CB"/>
    <w:rsid w:val="00D12C05"/>
    <w:rsid w:val="00D546AB"/>
    <w:rsid w:val="00D863DF"/>
    <w:rsid w:val="00D909D6"/>
    <w:rsid w:val="00DE5982"/>
    <w:rsid w:val="00DE62E3"/>
    <w:rsid w:val="00E33B1A"/>
    <w:rsid w:val="00E5149D"/>
    <w:rsid w:val="00E77F60"/>
    <w:rsid w:val="00E92964"/>
    <w:rsid w:val="00EA1187"/>
    <w:rsid w:val="00ED0CD9"/>
    <w:rsid w:val="00ED16B4"/>
    <w:rsid w:val="00ED2950"/>
    <w:rsid w:val="00EE5EB6"/>
    <w:rsid w:val="00F00C57"/>
    <w:rsid w:val="00F148A0"/>
    <w:rsid w:val="00F41659"/>
    <w:rsid w:val="00F47418"/>
    <w:rsid w:val="00F7689B"/>
    <w:rsid w:val="00F8284B"/>
    <w:rsid w:val="00F86B60"/>
    <w:rsid w:val="00FA4EAC"/>
    <w:rsid w:val="00FD37FF"/>
    <w:rsid w:val="00FD532A"/>
    <w:rsid w:val="00FE314A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6</cp:revision>
  <cp:lastPrinted>2020-03-05T15:17:00Z</cp:lastPrinted>
  <dcterms:created xsi:type="dcterms:W3CDTF">2020-04-27T22:27:00Z</dcterms:created>
  <dcterms:modified xsi:type="dcterms:W3CDTF">2020-04-27T22:34:00Z</dcterms:modified>
</cp:coreProperties>
</file>