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8981BD7" w:rsidR="003275FE" w:rsidRPr="006A6381" w:rsidRDefault="000225D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E33B1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39606F">
        <w:rPr>
          <w:rFonts w:ascii="Times New Roman" w:hAnsi="Times New Roman" w:cs="Times New Roman"/>
          <w:b/>
          <w:sz w:val="32"/>
          <w:szCs w:val="24"/>
          <w:u w:val="single"/>
        </w:rPr>
        <w:t>1752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FBB5B93" w:rsidR="00616405" w:rsidRPr="00616405" w:rsidRDefault="00633B3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Strategically m</w:t>
      </w:r>
      <w:r w:rsidR="00403CEE">
        <w:rPr>
          <w:rFonts w:ascii="Times New Roman" w:hAnsi="Times New Roman" w:cs="Times New Roman"/>
          <w:sz w:val="24"/>
          <w:szCs w:val="24"/>
        </w:rPr>
        <w:t xml:space="preserve">anage the trade 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403CEE">
        <w:rPr>
          <w:rFonts w:ascii="Times New Roman" w:hAnsi="Times New Roman" w:cs="Times New Roman"/>
          <w:sz w:val="24"/>
          <w:szCs w:val="24"/>
        </w:rPr>
        <w:t xml:space="preserve">for </w:t>
      </w:r>
      <w:r w:rsidR="005E3951">
        <w:rPr>
          <w:rFonts w:ascii="Times New Roman" w:hAnsi="Times New Roman" w:cs="Times New Roman"/>
          <w:sz w:val="24"/>
          <w:szCs w:val="24"/>
        </w:rPr>
        <w:t xml:space="preserve">multiple locations for </w:t>
      </w:r>
      <w:r w:rsidR="007637AF">
        <w:rPr>
          <w:rFonts w:ascii="Times New Roman" w:hAnsi="Times New Roman" w:cs="Times New Roman"/>
          <w:sz w:val="24"/>
          <w:szCs w:val="24"/>
        </w:rPr>
        <w:t>a large corporation in the Cleveland, Ohio area.</w:t>
      </w:r>
      <w:r w:rsidR="0002175B">
        <w:rPr>
          <w:rFonts w:ascii="Times New Roman" w:hAnsi="Times New Roman" w:cs="Times New Roman"/>
          <w:sz w:val="24"/>
          <w:szCs w:val="24"/>
        </w:rPr>
        <w:t xml:space="preserve"> </w:t>
      </w:r>
      <w:r w:rsidR="00E711D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D3CEB8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633B3A">
        <w:rPr>
          <w:rFonts w:ascii="Times New Roman" w:hAnsi="Times New Roman" w:cs="Times New Roman"/>
          <w:sz w:val="24"/>
          <w:szCs w:val="24"/>
        </w:rPr>
        <w:t xml:space="preserve">for multiple locations </w:t>
      </w:r>
      <w:r w:rsidR="00E711DC">
        <w:rPr>
          <w:rFonts w:ascii="Times New Roman" w:hAnsi="Times New Roman" w:cs="Times New Roman"/>
          <w:sz w:val="24"/>
          <w:szCs w:val="24"/>
        </w:rPr>
        <w:t>with an emphasis on export compliance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4673A03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F67D4">
        <w:rPr>
          <w:rFonts w:ascii="Times New Roman" w:hAnsi="Times New Roman" w:cs="Times New Roman"/>
          <w:sz w:val="24"/>
          <w:szCs w:val="24"/>
        </w:rPr>
        <w:t>Manage department budget</w:t>
      </w:r>
    </w:p>
    <w:p w14:paraId="5FE5978B" w14:textId="4C58A73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633B3A">
        <w:rPr>
          <w:rFonts w:ascii="Times New Roman" w:hAnsi="Times New Roman" w:cs="Times New Roman"/>
          <w:sz w:val="24"/>
          <w:szCs w:val="24"/>
        </w:rPr>
        <w:t xml:space="preserve">upper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2B4EB66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3B3A">
        <w:rPr>
          <w:rFonts w:ascii="Times New Roman" w:hAnsi="Times New Roman" w:cs="Times New Roman"/>
          <w:sz w:val="24"/>
          <w:szCs w:val="24"/>
        </w:rPr>
        <w:t xml:space="preserve">Oversee ITAR and </w:t>
      </w:r>
      <w:r w:rsidR="00590EA2">
        <w:rPr>
          <w:rFonts w:ascii="Times New Roman" w:hAnsi="Times New Roman" w:cs="Times New Roman"/>
          <w:sz w:val="24"/>
          <w:szCs w:val="24"/>
        </w:rPr>
        <w:t xml:space="preserve">EAR export licensing </w:t>
      </w:r>
    </w:p>
    <w:p w14:paraId="24D48935" w14:textId="27458C96" w:rsidR="00633B3A" w:rsidRDefault="00C428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64F1">
        <w:rPr>
          <w:rFonts w:ascii="Times New Roman" w:hAnsi="Times New Roman" w:cs="Times New Roman"/>
          <w:sz w:val="24"/>
          <w:szCs w:val="24"/>
        </w:rPr>
        <w:t>Oversee Customs compliance</w:t>
      </w:r>
    </w:p>
    <w:p w14:paraId="301AFEA8" w14:textId="4E015988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D12C05">
        <w:rPr>
          <w:rFonts w:ascii="Times New Roman" w:hAnsi="Times New Roman" w:cs="Times New Roman"/>
          <w:sz w:val="24"/>
          <w:szCs w:val="24"/>
        </w:rPr>
        <w:t xml:space="preserve">both import and export compliance </w:t>
      </w:r>
    </w:p>
    <w:p w14:paraId="348B9112" w14:textId="09651AD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633B3A">
        <w:rPr>
          <w:rFonts w:ascii="Times New Roman" w:hAnsi="Times New Roman" w:cs="Times New Roman"/>
          <w:sz w:val="24"/>
          <w:szCs w:val="24"/>
        </w:rPr>
        <w:t xml:space="preserve">and improve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conduct </w:t>
      </w:r>
      <w:r w:rsidR="00633B3A">
        <w:rPr>
          <w:rFonts w:ascii="Times New Roman" w:hAnsi="Times New Roman" w:cs="Times New Roman"/>
          <w:sz w:val="24"/>
          <w:szCs w:val="24"/>
        </w:rPr>
        <w:t xml:space="preserve">internal </w:t>
      </w:r>
      <w:r w:rsidR="0020694B">
        <w:rPr>
          <w:rFonts w:ascii="Times New Roman" w:hAnsi="Times New Roman" w:cs="Times New Roman"/>
          <w:sz w:val="24"/>
          <w:szCs w:val="24"/>
        </w:rPr>
        <w:t>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07368D4E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3B3A">
        <w:rPr>
          <w:rFonts w:ascii="Times New Roman" w:hAnsi="Times New Roman" w:cs="Times New Roman"/>
          <w:sz w:val="24"/>
          <w:szCs w:val="24"/>
        </w:rPr>
        <w:t>Bachelor’s D</w:t>
      </w:r>
      <w:r>
        <w:rPr>
          <w:rFonts w:ascii="Times New Roman" w:hAnsi="Times New Roman" w:cs="Times New Roman"/>
          <w:sz w:val="24"/>
          <w:szCs w:val="24"/>
        </w:rPr>
        <w:t xml:space="preserve">egree </w:t>
      </w:r>
      <w:r w:rsidR="00633B3A">
        <w:rPr>
          <w:rFonts w:ascii="Times New Roman" w:hAnsi="Times New Roman" w:cs="Times New Roman"/>
          <w:sz w:val="24"/>
          <w:szCs w:val="24"/>
        </w:rPr>
        <w:t>required</w:t>
      </w:r>
    </w:p>
    <w:p w14:paraId="2A2FEA6E" w14:textId="79DF281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321B9">
        <w:rPr>
          <w:rFonts w:ascii="Times New Roman" w:hAnsi="Times New Roman" w:cs="Times New Roman"/>
          <w:sz w:val="24"/>
          <w:szCs w:val="24"/>
        </w:rPr>
        <w:t xml:space="preserve">leading </w:t>
      </w:r>
      <w:r w:rsidR="00D546AB">
        <w:rPr>
          <w:rFonts w:ascii="Times New Roman" w:hAnsi="Times New Roman" w:cs="Times New Roman"/>
          <w:sz w:val="24"/>
          <w:szCs w:val="24"/>
        </w:rPr>
        <w:t xml:space="preserve">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0652A8CE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Customs compliance </w:t>
      </w:r>
    </w:p>
    <w:p w14:paraId="3E6AAFDC" w14:textId="00008021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633B3A">
        <w:rPr>
          <w:rFonts w:ascii="Times New Roman" w:hAnsi="Times New Roman" w:cs="Times New Roman"/>
          <w:sz w:val="24"/>
          <w:szCs w:val="24"/>
        </w:rPr>
        <w:t xml:space="preserve">State </w:t>
      </w:r>
      <w:r w:rsidR="008877BD">
        <w:rPr>
          <w:rFonts w:ascii="Times New Roman" w:hAnsi="Times New Roman" w:cs="Times New Roman"/>
          <w:sz w:val="24"/>
          <w:szCs w:val="24"/>
        </w:rPr>
        <w:t xml:space="preserve">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64734969" w14:textId="0493CE4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F00C57">
        <w:rPr>
          <w:rFonts w:ascii="Times New Roman" w:hAnsi="Times New Roman" w:cs="Times New Roman"/>
          <w:sz w:val="24"/>
          <w:szCs w:val="24"/>
        </w:rPr>
        <w:t xml:space="preserve"> </w:t>
      </w:r>
      <w:r w:rsidR="00403CEE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0C44093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689B">
        <w:rPr>
          <w:rFonts w:ascii="Times New Roman" w:hAnsi="Times New Roman" w:cs="Times New Roman"/>
          <w:sz w:val="24"/>
          <w:szCs w:val="24"/>
        </w:rPr>
        <w:t>Strong p</w:t>
      </w:r>
      <w:r>
        <w:rPr>
          <w:rFonts w:ascii="Times New Roman" w:hAnsi="Times New Roman" w:cs="Times New Roman"/>
          <w:sz w:val="24"/>
          <w:szCs w:val="24"/>
        </w:rPr>
        <w:t xml:space="preserve">eople management </w:t>
      </w:r>
      <w:r w:rsidR="001F67D4">
        <w:rPr>
          <w:rFonts w:ascii="Times New Roman" w:hAnsi="Times New Roman" w:cs="Times New Roman"/>
          <w:sz w:val="24"/>
          <w:szCs w:val="24"/>
        </w:rPr>
        <w:t xml:space="preserve">and leadership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F67D4">
        <w:rPr>
          <w:rFonts w:ascii="Times New Roman" w:hAnsi="Times New Roman" w:cs="Times New Roman"/>
          <w:sz w:val="24"/>
          <w:szCs w:val="24"/>
        </w:rPr>
        <w:t>essential</w:t>
      </w:r>
    </w:p>
    <w:p w14:paraId="321AF41A" w14:textId="1DA79A13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303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403CEE">
        <w:rPr>
          <w:rFonts w:ascii="Times New Roman" w:hAnsi="Times New Roman" w:cs="Times New Roman"/>
          <w:sz w:val="24"/>
          <w:szCs w:val="24"/>
        </w:rPr>
        <w:t xml:space="preserve">the </w:t>
      </w:r>
      <w:r w:rsidR="00303037">
        <w:rPr>
          <w:rFonts w:ascii="Times New Roman" w:hAnsi="Times New Roman" w:cs="Times New Roman"/>
          <w:sz w:val="24"/>
          <w:szCs w:val="24"/>
        </w:rPr>
        <w:t>Cleveland, OH area</w:t>
      </w:r>
    </w:p>
    <w:p w14:paraId="2C41F57F" w14:textId="055A531B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532F44B" w14:textId="77777777" w:rsidR="007637AF" w:rsidRDefault="007637AF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2E622" w14:textId="77777777" w:rsidR="00470CB8" w:rsidRDefault="00470CB8" w:rsidP="00FF0313">
      <w:r>
        <w:separator/>
      </w:r>
    </w:p>
  </w:endnote>
  <w:endnote w:type="continuationSeparator" w:id="0">
    <w:p w14:paraId="0C95B1A4" w14:textId="77777777" w:rsidR="00470CB8" w:rsidRDefault="00470CB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1A323" w14:textId="77777777" w:rsidR="00470CB8" w:rsidRDefault="00470CB8" w:rsidP="00FF0313">
      <w:r>
        <w:separator/>
      </w:r>
    </w:p>
  </w:footnote>
  <w:footnote w:type="continuationSeparator" w:id="0">
    <w:p w14:paraId="286D5711" w14:textId="77777777" w:rsidR="00470CB8" w:rsidRDefault="00470CB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1064F1"/>
    <w:rsid w:val="00136FCA"/>
    <w:rsid w:val="001C33EE"/>
    <w:rsid w:val="001E3B2A"/>
    <w:rsid w:val="001F67D4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03037"/>
    <w:rsid w:val="00317D01"/>
    <w:rsid w:val="003275FE"/>
    <w:rsid w:val="003321B9"/>
    <w:rsid w:val="003441DB"/>
    <w:rsid w:val="0039275D"/>
    <w:rsid w:val="0039606F"/>
    <w:rsid w:val="003C6ADF"/>
    <w:rsid w:val="00403CEE"/>
    <w:rsid w:val="00432519"/>
    <w:rsid w:val="00460752"/>
    <w:rsid w:val="00470CB8"/>
    <w:rsid w:val="004940B7"/>
    <w:rsid w:val="004B26AD"/>
    <w:rsid w:val="004D114D"/>
    <w:rsid w:val="004E460C"/>
    <w:rsid w:val="00500DF3"/>
    <w:rsid w:val="00532222"/>
    <w:rsid w:val="00577098"/>
    <w:rsid w:val="00590EA2"/>
    <w:rsid w:val="005A35D6"/>
    <w:rsid w:val="005B624B"/>
    <w:rsid w:val="005C1D34"/>
    <w:rsid w:val="005D2EFD"/>
    <w:rsid w:val="005E3951"/>
    <w:rsid w:val="00603232"/>
    <w:rsid w:val="00616405"/>
    <w:rsid w:val="00633B3A"/>
    <w:rsid w:val="006A6381"/>
    <w:rsid w:val="006D667D"/>
    <w:rsid w:val="006E1A49"/>
    <w:rsid w:val="006E5406"/>
    <w:rsid w:val="006E61FC"/>
    <w:rsid w:val="006F6A06"/>
    <w:rsid w:val="006F6EE3"/>
    <w:rsid w:val="007637AF"/>
    <w:rsid w:val="00812746"/>
    <w:rsid w:val="008311A4"/>
    <w:rsid w:val="0083680F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11DC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2019-08-12T18:15:00Z</cp:lastPrinted>
  <dcterms:created xsi:type="dcterms:W3CDTF">2020-02-11T22:15:00Z</dcterms:created>
  <dcterms:modified xsi:type="dcterms:W3CDTF">2020-02-11T22:22:00Z</dcterms:modified>
</cp:coreProperties>
</file>