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80F" w:rsidRDefault="00CB3DDB" w:rsidP="00CB3DDB">
      <w:pPr>
        <w:jc w:val="center"/>
      </w:pPr>
      <w:r>
        <w:rPr>
          <w:noProof/>
        </w:rPr>
        <w:drawing>
          <wp:inline distT="0" distB="0" distL="0" distR="0">
            <wp:extent cx="640079" cy="853440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o brand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34" cy="85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DDB" w:rsidRDefault="00CB3DDB" w:rsidP="00CB3DDB">
      <w:pPr>
        <w:jc w:val="center"/>
      </w:pPr>
    </w:p>
    <w:p w:rsidR="00CB3DDB" w:rsidRDefault="002912C8" w:rsidP="00CB3DD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Trade Compliance </w:t>
      </w:r>
      <w:r w:rsidR="00EA1189">
        <w:rPr>
          <w:sz w:val="36"/>
          <w:szCs w:val="36"/>
        </w:rPr>
        <w:t>Sr. Specialist</w:t>
      </w:r>
    </w:p>
    <w:p w:rsidR="00CB3DDB" w:rsidRDefault="00CB3DDB" w:rsidP="00CB3DDB">
      <w:pPr>
        <w:jc w:val="center"/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CB3DDB" w:rsidRPr="00A30670" w:rsidRDefault="00CB3DDB" w:rsidP="00CB3DDB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ACCO Brands seeks a knowledgeable</w:t>
      </w:r>
      <w:r w:rsidR="00EA1189">
        <w:rPr>
          <w:rFonts w:ascii="Arial" w:hAnsi="Arial" w:cs="Arial"/>
          <w:color w:val="3B3B3B"/>
          <w:sz w:val="18"/>
          <w:szCs w:val="18"/>
        </w:rPr>
        <w:t xml:space="preserve"> Trade Compliance Sr. Specialist </w:t>
      </w:r>
      <w:r w:rsidRPr="00A30670">
        <w:rPr>
          <w:rFonts w:ascii="Arial" w:hAnsi="Arial" w:cs="Arial"/>
          <w:color w:val="3B3B3B"/>
          <w:sz w:val="18"/>
          <w:szCs w:val="18"/>
        </w:rPr>
        <w:t xml:space="preserve">to </w:t>
      </w:r>
      <w:r w:rsidR="00EA1189">
        <w:rPr>
          <w:rFonts w:ascii="Arial" w:hAnsi="Arial" w:cs="Arial"/>
          <w:color w:val="3B3B3B"/>
          <w:sz w:val="18"/>
          <w:szCs w:val="18"/>
        </w:rPr>
        <w:t>join the</w:t>
      </w:r>
      <w:r w:rsidR="007A538D">
        <w:rPr>
          <w:rFonts w:ascii="Arial" w:hAnsi="Arial" w:cs="Arial"/>
          <w:color w:val="3B3B3B"/>
          <w:sz w:val="18"/>
          <w:szCs w:val="18"/>
        </w:rPr>
        <w:t xml:space="preserve"> </w:t>
      </w:r>
      <w:r w:rsidR="008D10AE">
        <w:rPr>
          <w:rFonts w:ascii="Arial" w:hAnsi="Arial" w:cs="Arial"/>
          <w:color w:val="3B3B3B"/>
          <w:sz w:val="18"/>
          <w:szCs w:val="18"/>
        </w:rPr>
        <w:t xml:space="preserve">North America </w:t>
      </w:r>
      <w:bookmarkStart w:id="0" w:name="_GoBack"/>
      <w:bookmarkEnd w:id="0"/>
      <w:r w:rsidR="007A538D">
        <w:rPr>
          <w:rFonts w:ascii="Arial" w:hAnsi="Arial" w:cs="Arial"/>
          <w:color w:val="3B3B3B"/>
          <w:sz w:val="18"/>
          <w:szCs w:val="18"/>
        </w:rPr>
        <w:t>Trade Compliance team.</w:t>
      </w:r>
      <w:r w:rsidR="007A538D" w:rsidRPr="00A30670">
        <w:rPr>
          <w:rFonts w:ascii="Arial" w:hAnsi="Arial" w:cs="Arial"/>
          <w:color w:val="3B3B3B"/>
          <w:sz w:val="18"/>
          <w:szCs w:val="18"/>
        </w:rPr>
        <w:t xml:space="preserve"> This</w:t>
      </w:r>
      <w:r w:rsidRPr="00A30670">
        <w:rPr>
          <w:rFonts w:ascii="Arial" w:hAnsi="Arial" w:cs="Arial"/>
          <w:color w:val="3B3B3B"/>
          <w:sz w:val="18"/>
          <w:szCs w:val="18"/>
        </w:rPr>
        <w:t xml:space="preserve"> position will be located onsite at th</w:t>
      </w:r>
      <w:r w:rsidR="00314825">
        <w:rPr>
          <w:rFonts w:ascii="Arial" w:hAnsi="Arial" w:cs="Arial"/>
          <w:color w:val="3B3B3B"/>
          <w:sz w:val="18"/>
          <w:szCs w:val="18"/>
        </w:rPr>
        <w:t>e Lake Zurich, IL headquarters and report</w:t>
      </w:r>
      <w:r w:rsidR="008111AF">
        <w:rPr>
          <w:rFonts w:ascii="Arial" w:hAnsi="Arial" w:cs="Arial"/>
          <w:color w:val="3B3B3B"/>
          <w:sz w:val="18"/>
          <w:szCs w:val="18"/>
        </w:rPr>
        <w:t>s</w:t>
      </w:r>
      <w:r w:rsidR="00314825">
        <w:rPr>
          <w:rFonts w:ascii="Arial" w:hAnsi="Arial" w:cs="Arial"/>
          <w:color w:val="3B3B3B"/>
          <w:sz w:val="18"/>
          <w:szCs w:val="18"/>
        </w:rPr>
        <w:t xml:space="preserve"> to the Sr. Director Global Trade Compliance</w:t>
      </w:r>
      <w:r w:rsidR="007A538D">
        <w:rPr>
          <w:rFonts w:ascii="Arial" w:hAnsi="Arial" w:cs="Arial"/>
          <w:color w:val="3B3B3B"/>
          <w:sz w:val="18"/>
          <w:szCs w:val="18"/>
        </w:rPr>
        <w:t>.</w:t>
      </w:r>
    </w:p>
    <w:p w:rsidR="00CB3DDB" w:rsidRPr="00A30670" w:rsidRDefault="00A30670" w:rsidP="00CB3DDB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</w:rPr>
      </w:pPr>
      <w:r>
        <w:rPr>
          <w:rStyle w:val="Strong"/>
          <w:rFonts w:ascii="Arial" w:hAnsi="Arial" w:cs="Arial"/>
          <w:color w:val="3B3B3B"/>
          <w:sz w:val="18"/>
          <w:szCs w:val="18"/>
        </w:rPr>
        <w:t>Responsibilities</w:t>
      </w:r>
      <w:r w:rsidR="00CB3DDB" w:rsidRPr="00A30670">
        <w:rPr>
          <w:rStyle w:val="Strong"/>
          <w:rFonts w:ascii="Arial" w:hAnsi="Arial" w:cs="Arial"/>
          <w:color w:val="3B3B3B"/>
          <w:sz w:val="18"/>
          <w:szCs w:val="18"/>
        </w:rPr>
        <w:t xml:space="preserve">: </w:t>
      </w:r>
    </w:p>
    <w:p w:rsidR="00C5543E" w:rsidRDefault="007A538D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Responsible for administration and guidance on U.S. Customs Regulations, processes and company policies for the region’s import department, including performance metrics.</w:t>
      </w:r>
    </w:p>
    <w:p w:rsidR="007A538D" w:rsidRDefault="007A538D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Responsible for ensuring timely customs entry and ISF filings.</w:t>
      </w:r>
    </w:p>
    <w:p w:rsidR="007A538D" w:rsidRDefault="007A538D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Assist with other government agencies clearances.</w:t>
      </w:r>
    </w:p>
    <w:p w:rsidR="007A538D" w:rsidRDefault="007A538D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 xml:space="preserve">Provides guidance on Free Trade Agreements that may be applicable to products importing into the United States. </w:t>
      </w:r>
    </w:p>
    <w:p w:rsidR="007A538D" w:rsidRDefault="007A538D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Approves classification completed by Trade Compliance Specialist, provides support for assists, duty drawback, or any additional customs programs.</w:t>
      </w:r>
    </w:p>
    <w:p w:rsidR="007A538D" w:rsidRDefault="007A538D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Ensures and maintains recordkeeping standards according to U.S. Customs regulations.</w:t>
      </w:r>
    </w:p>
    <w:p w:rsidR="007A538D" w:rsidRDefault="004B065C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Manages US based customs brokers</w:t>
      </w:r>
      <w:r w:rsidR="007A538D">
        <w:rPr>
          <w:rFonts w:ascii="Arial" w:hAnsi="Arial" w:cs="Arial"/>
          <w:color w:val="3B3B3B"/>
          <w:sz w:val="18"/>
          <w:szCs w:val="18"/>
        </w:rPr>
        <w:t xml:space="preserve">, provides input and KPI’s for quarterly broker meetings. </w:t>
      </w:r>
    </w:p>
    <w:p w:rsidR="007A538D" w:rsidRDefault="007A538D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Provides training to North America based employees.</w:t>
      </w:r>
    </w:p>
    <w:p w:rsidR="007A538D" w:rsidRDefault="007A538D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Responds and assists with questions from other internal departments in regards to tariffs, duty, and other relevant subjects.</w:t>
      </w:r>
    </w:p>
    <w:p w:rsidR="007A538D" w:rsidRDefault="007A538D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 xml:space="preserve">Ensure any post entries are completed on time. </w:t>
      </w:r>
    </w:p>
    <w:p w:rsidR="007A538D" w:rsidRDefault="007A538D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Supports any systems integrations that impact the Trade Compliance Team.</w:t>
      </w:r>
    </w:p>
    <w:p w:rsidR="007A538D" w:rsidRDefault="007A538D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Participate in gate review for new products, provides insight into potential tariffs.</w:t>
      </w:r>
    </w:p>
    <w:p w:rsidR="007A538D" w:rsidRPr="00A30670" w:rsidRDefault="007A538D" w:rsidP="00CB3DDB">
      <w:pPr>
        <w:numPr>
          <w:ilvl w:val="0"/>
          <w:numId w:val="1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Complete, and / or update work instructions and procedures for North America Trade Compliance operations.</w:t>
      </w:r>
    </w:p>
    <w:p w:rsidR="00CB3DDB" w:rsidRPr="00A30670" w:rsidRDefault="00CB3DDB" w:rsidP="00CB3DDB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 </w:t>
      </w:r>
      <w:r w:rsidRPr="00A30670">
        <w:rPr>
          <w:rStyle w:val="Strong"/>
          <w:rFonts w:ascii="Arial" w:hAnsi="Arial" w:cs="Arial"/>
          <w:color w:val="3B3B3B"/>
          <w:sz w:val="18"/>
          <w:szCs w:val="18"/>
        </w:rPr>
        <w:t>Required Experience:</w:t>
      </w:r>
    </w:p>
    <w:p w:rsidR="00231493" w:rsidRPr="00A30670" w:rsidRDefault="00231493" w:rsidP="00231493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Bachelor’s degree</w:t>
      </w:r>
      <w:r w:rsidR="00875E0C">
        <w:rPr>
          <w:rFonts w:ascii="Arial" w:hAnsi="Arial" w:cs="Arial"/>
          <w:color w:val="3B3B3B"/>
          <w:sz w:val="18"/>
          <w:szCs w:val="18"/>
        </w:rPr>
        <w:t xml:space="preserve">, </w:t>
      </w:r>
      <w:r w:rsidR="00875E0C" w:rsidRPr="004B065C">
        <w:rPr>
          <w:rFonts w:ascii="Arial" w:hAnsi="Arial" w:cs="Arial"/>
          <w:color w:val="3B3B3B"/>
          <w:sz w:val="18"/>
          <w:szCs w:val="18"/>
        </w:rPr>
        <w:t>business or related field</w:t>
      </w:r>
    </w:p>
    <w:p w:rsidR="00CB3DDB" w:rsidRPr="00A30670" w:rsidRDefault="00EA1189" w:rsidP="00CB3DDB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4</w:t>
      </w:r>
      <w:r w:rsidR="00CB3DDB" w:rsidRPr="00A30670">
        <w:rPr>
          <w:rFonts w:ascii="Arial" w:hAnsi="Arial" w:cs="Arial"/>
          <w:color w:val="3B3B3B"/>
          <w:sz w:val="18"/>
          <w:szCs w:val="18"/>
        </w:rPr>
        <w:t xml:space="preserve">+ years of related </w:t>
      </w:r>
      <w:r w:rsidR="004B065C">
        <w:rPr>
          <w:rFonts w:ascii="Arial" w:hAnsi="Arial" w:cs="Arial"/>
          <w:color w:val="3B3B3B"/>
          <w:sz w:val="18"/>
          <w:szCs w:val="18"/>
        </w:rPr>
        <w:t>trade compliance experience.</w:t>
      </w:r>
    </w:p>
    <w:p w:rsidR="004B065C" w:rsidRDefault="004B065C" w:rsidP="00CB3DDB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lastRenderedPageBreak/>
        <w:t>Knowledge of U.S. Customs and International trade, with a strong understanding of customs valuation, classification, compliance / audit and trade programs.</w:t>
      </w:r>
    </w:p>
    <w:p w:rsidR="004B065C" w:rsidRPr="00A30670" w:rsidRDefault="004B065C" w:rsidP="00CB3DDB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Strong customer relations ability with analytical and technical skills that can be utilized to produce create ideas, solutions or process improvements.</w:t>
      </w:r>
    </w:p>
    <w:p w:rsidR="00CB3DDB" w:rsidRPr="00A30670" w:rsidRDefault="00CB3DDB" w:rsidP="00CB3DDB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Excellent communication and interpersonal skills.</w:t>
      </w:r>
    </w:p>
    <w:p w:rsidR="00CB3DDB" w:rsidRPr="00A30670" w:rsidRDefault="00CB3DDB" w:rsidP="00CB3DDB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The individual should be self-motivated and be capable of working as part of a team or alone with little supervision.</w:t>
      </w:r>
    </w:p>
    <w:p w:rsidR="004B065C" w:rsidRPr="004B065C" w:rsidRDefault="00CB3DDB" w:rsidP="004B065C">
      <w:pPr>
        <w:numPr>
          <w:ilvl w:val="0"/>
          <w:numId w:val="2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In-Depth experience using Microsoft Word, Excel, and Outlook</w:t>
      </w:r>
      <w:r w:rsidR="00231493">
        <w:rPr>
          <w:rFonts w:ascii="Arial" w:hAnsi="Arial" w:cs="Arial"/>
          <w:color w:val="3B3B3B"/>
          <w:sz w:val="18"/>
          <w:szCs w:val="18"/>
        </w:rPr>
        <w:t>.</w:t>
      </w:r>
    </w:p>
    <w:p w:rsidR="00CB3DDB" w:rsidRPr="00A30670" w:rsidRDefault="00CB3DDB" w:rsidP="00CB3DDB">
      <w:pPr>
        <w:shd w:val="clear" w:color="auto" w:fill="ECECEC"/>
        <w:spacing w:after="150" w:line="336" w:lineRule="atLeast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 </w:t>
      </w:r>
      <w:r w:rsidRPr="00A30670">
        <w:rPr>
          <w:rStyle w:val="Strong"/>
          <w:rFonts w:ascii="Arial" w:hAnsi="Arial" w:cs="Arial"/>
          <w:color w:val="3B3B3B"/>
          <w:sz w:val="18"/>
          <w:szCs w:val="18"/>
        </w:rPr>
        <w:t>Desired Experience:</w:t>
      </w:r>
    </w:p>
    <w:p w:rsidR="004B065C" w:rsidRPr="004B065C" w:rsidRDefault="00EA1189" w:rsidP="004B065C">
      <w:pPr>
        <w:numPr>
          <w:ilvl w:val="0"/>
          <w:numId w:val="3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6</w:t>
      </w:r>
      <w:r w:rsidR="004B065C">
        <w:rPr>
          <w:rFonts w:ascii="Arial" w:hAnsi="Arial" w:cs="Arial"/>
          <w:color w:val="3B3B3B"/>
          <w:sz w:val="18"/>
          <w:szCs w:val="18"/>
        </w:rPr>
        <w:t>+ years of trade compliance experience</w:t>
      </w:r>
    </w:p>
    <w:p w:rsidR="00CB3DDB" w:rsidRPr="00A30670" w:rsidRDefault="004B065C" w:rsidP="00CB3DDB">
      <w:pPr>
        <w:numPr>
          <w:ilvl w:val="0"/>
          <w:numId w:val="3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SAP Experience</w:t>
      </w:r>
    </w:p>
    <w:p w:rsidR="00CB3DDB" w:rsidRPr="00A30670" w:rsidRDefault="00CB3DDB" w:rsidP="00CB3DDB">
      <w:pPr>
        <w:numPr>
          <w:ilvl w:val="0"/>
          <w:numId w:val="3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 xml:space="preserve">Experience </w:t>
      </w:r>
      <w:r w:rsidR="004B065C">
        <w:rPr>
          <w:rFonts w:ascii="Arial" w:hAnsi="Arial" w:cs="Arial"/>
          <w:color w:val="3B3B3B"/>
          <w:sz w:val="18"/>
          <w:szCs w:val="18"/>
        </w:rPr>
        <w:t>working within the Integration Point software program.</w:t>
      </w:r>
    </w:p>
    <w:p w:rsidR="00CB3DDB" w:rsidRPr="00A30670" w:rsidRDefault="004B065C" w:rsidP="00CB3DDB">
      <w:pPr>
        <w:numPr>
          <w:ilvl w:val="0"/>
          <w:numId w:val="3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>
        <w:rPr>
          <w:rFonts w:ascii="Arial" w:hAnsi="Arial" w:cs="Arial"/>
          <w:color w:val="3B3B3B"/>
          <w:sz w:val="18"/>
          <w:szCs w:val="18"/>
        </w:rPr>
        <w:t>Licensed Customs Broker, or Certified Customs Specialist</w:t>
      </w:r>
    </w:p>
    <w:p w:rsidR="002912C8" w:rsidRPr="00A30670" w:rsidRDefault="002912C8" w:rsidP="00CB3DDB">
      <w:pPr>
        <w:numPr>
          <w:ilvl w:val="0"/>
          <w:numId w:val="3"/>
        </w:numPr>
        <w:shd w:val="clear" w:color="auto" w:fill="ECECEC"/>
        <w:spacing w:after="75" w:line="312" w:lineRule="atLeast"/>
        <w:ind w:left="600"/>
        <w:rPr>
          <w:rFonts w:ascii="Arial" w:hAnsi="Arial" w:cs="Arial"/>
          <w:color w:val="3B3B3B"/>
          <w:sz w:val="18"/>
          <w:szCs w:val="18"/>
        </w:rPr>
      </w:pPr>
      <w:r w:rsidRPr="00A30670">
        <w:rPr>
          <w:rFonts w:ascii="Arial" w:hAnsi="Arial" w:cs="Arial"/>
          <w:color w:val="3B3B3B"/>
          <w:sz w:val="18"/>
          <w:szCs w:val="18"/>
        </w:rPr>
        <w:t>Possesses knowledge of customs terminology</w:t>
      </w:r>
      <w:r w:rsidR="00231493">
        <w:rPr>
          <w:rFonts w:ascii="Arial" w:hAnsi="Arial" w:cs="Arial"/>
          <w:color w:val="3B3B3B"/>
          <w:sz w:val="18"/>
          <w:szCs w:val="18"/>
        </w:rPr>
        <w:t>.</w:t>
      </w:r>
    </w:p>
    <w:p w:rsidR="00CB3DDB" w:rsidRDefault="00CB3DDB" w:rsidP="00CB3DDB">
      <w:pPr>
        <w:jc w:val="center"/>
        <w:rPr>
          <w:sz w:val="36"/>
          <w:szCs w:val="36"/>
        </w:rPr>
      </w:pPr>
    </w:p>
    <w:sectPr w:rsidR="00CB3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F54B3"/>
    <w:multiLevelType w:val="multilevel"/>
    <w:tmpl w:val="42A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67D60"/>
    <w:multiLevelType w:val="multilevel"/>
    <w:tmpl w:val="5AB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87EA0"/>
    <w:multiLevelType w:val="multilevel"/>
    <w:tmpl w:val="0656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DB"/>
    <w:rsid w:val="000E39F9"/>
    <w:rsid w:val="00231493"/>
    <w:rsid w:val="00253330"/>
    <w:rsid w:val="002912C8"/>
    <w:rsid w:val="002D123A"/>
    <w:rsid w:val="00314825"/>
    <w:rsid w:val="00422A05"/>
    <w:rsid w:val="004B065C"/>
    <w:rsid w:val="0062580F"/>
    <w:rsid w:val="007A538D"/>
    <w:rsid w:val="007E3A9D"/>
    <w:rsid w:val="008111AF"/>
    <w:rsid w:val="00875E0C"/>
    <w:rsid w:val="008D10AE"/>
    <w:rsid w:val="00A30670"/>
    <w:rsid w:val="00C5543E"/>
    <w:rsid w:val="00CB3DDB"/>
    <w:rsid w:val="00EA1189"/>
    <w:rsid w:val="00F94A2E"/>
    <w:rsid w:val="00F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2F932-58AF-4B86-B214-D2C3FC07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3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Elizabeth</dc:creator>
  <cp:keywords/>
  <dc:description/>
  <cp:lastModifiedBy>Bishop, Elizabeth</cp:lastModifiedBy>
  <cp:revision>4</cp:revision>
  <dcterms:created xsi:type="dcterms:W3CDTF">2019-10-03T20:39:00Z</dcterms:created>
  <dcterms:modified xsi:type="dcterms:W3CDTF">2019-10-15T22:17:00Z</dcterms:modified>
</cp:coreProperties>
</file>