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D23FB6" w14:textId="77777777" w:rsidR="00000D03" w:rsidRDefault="00000D0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309AA91" w:rsidR="004D114D" w:rsidRDefault="008A44F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Manager, </w:t>
      </w:r>
      <w:r w:rsidR="00781A4C"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4B38E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CE5CB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641</w:t>
      </w:r>
    </w:p>
    <w:p w14:paraId="548E21B9" w14:textId="77777777" w:rsidR="0016302A" w:rsidRDefault="0016302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B1F8FE6" w14:textId="5CBD5E8C" w:rsidR="0016302A" w:rsidRPr="00616405" w:rsidRDefault="0009204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Manage the</w:t>
      </w:r>
      <w:r w:rsidR="0016302A">
        <w:rPr>
          <w:rFonts w:ascii="Times New Roman" w:hAnsi="Times New Roman" w:cs="Times New Roman"/>
          <w:sz w:val="24"/>
          <w:szCs w:val="24"/>
        </w:rPr>
        <w:t xml:space="preserve"> c</w:t>
      </w:r>
      <w:r w:rsidR="00A76A57">
        <w:rPr>
          <w:rFonts w:ascii="Times New Roman" w:hAnsi="Times New Roman" w:cs="Times New Roman"/>
          <w:sz w:val="24"/>
          <w:szCs w:val="24"/>
        </w:rPr>
        <w:t>lassification</w:t>
      </w:r>
      <w:r w:rsidR="0016302A">
        <w:rPr>
          <w:rFonts w:ascii="Times New Roman" w:hAnsi="Times New Roman" w:cs="Times New Roman"/>
          <w:sz w:val="24"/>
          <w:szCs w:val="24"/>
        </w:rPr>
        <w:t xml:space="preserve"> and commodity j</w:t>
      </w:r>
      <w:r w:rsidR="00A76A57">
        <w:rPr>
          <w:rFonts w:ascii="Times New Roman" w:hAnsi="Times New Roman" w:cs="Times New Roman"/>
          <w:sz w:val="24"/>
          <w:szCs w:val="24"/>
        </w:rPr>
        <w:t>urisdiction program for all exports</w:t>
      </w:r>
      <w:r w:rsidR="0016302A">
        <w:rPr>
          <w:rFonts w:ascii="Times New Roman" w:hAnsi="Times New Roman" w:cs="Times New Roman"/>
          <w:sz w:val="24"/>
          <w:szCs w:val="24"/>
        </w:rPr>
        <w:t xml:space="preserve">.  Relocation </w:t>
      </w:r>
      <w:r w:rsidR="00270631">
        <w:rPr>
          <w:rFonts w:ascii="Times New Roman" w:hAnsi="Times New Roman" w:cs="Times New Roman"/>
          <w:sz w:val="24"/>
          <w:szCs w:val="24"/>
        </w:rPr>
        <w:t xml:space="preserve">assistance </w:t>
      </w:r>
      <w:r w:rsidR="0016302A">
        <w:rPr>
          <w:rFonts w:ascii="Times New Roman" w:hAnsi="Times New Roman" w:cs="Times New Roman"/>
          <w:sz w:val="24"/>
          <w:szCs w:val="24"/>
        </w:rPr>
        <w:t>available to</w:t>
      </w:r>
      <w:r w:rsidR="00270631">
        <w:rPr>
          <w:rFonts w:ascii="Times New Roman" w:hAnsi="Times New Roman" w:cs="Times New Roman"/>
          <w:sz w:val="24"/>
          <w:szCs w:val="24"/>
        </w:rPr>
        <w:t xml:space="preserve"> the </w:t>
      </w:r>
      <w:r w:rsidR="001F61D3">
        <w:rPr>
          <w:rFonts w:ascii="Times New Roman" w:hAnsi="Times New Roman" w:cs="Times New Roman"/>
          <w:sz w:val="24"/>
          <w:szCs w:val="24"/>
        </w:rPr>
        <w:t xml:space="preserve">Portland, </w:t>
      </w:r>
      <w:r w:rsidR="0016302A">
        <w:rPr>
          <w:rFonts w:ascii="Times New Roman" w:hAnsi="Times New Roman" w:cs="Times New Roman"/>
          <w:sz w:val="24"/>
          <w:szCs w:val="24"/>
        </w:rPr>
        <w:t xml:space="preserve">OR </w:t>
      </w:r>
      <w:r w:rsidR="001F61D3">
        <w:rPr>
          <w:rFonts w:ascii="Times New Roman" w:hAnsi="Times New Roman" w:cs="Times New Roman"/>
          <w:sz w:val="24"/>
          <w:szCs w:val="24"/>
        </w:rPr>
        <w:t xml:space="preserve">and </w:t>
      </w:r>
      <w:r w:rsidR="0016302A">
        <w:rPr>
          <w:rFonts w:ascii="Times New Roman" w:hAnsi="Times New Roman" w:cs="Times New Roman"/>
          <w:sz w:val="24"/>
          <w:szCs w:val="24"/>
        </w:rPr>
        <w:t>Santa Barbara, CA</w:t>
      </w:r>
      <w:r w:rsidR="00270631">
        <w:rPr>
          <w:rFonts w:ascii="Times New Roman" w:hAnsi="Times New Roman" w:cs="Times New Roman"/>
          <w:sz w:val="24"/>
          <w:szCs w:val="24"/>
        </w:rPr>
        <w:t xml:space="preserve"> areas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C11128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674ACA">
        <w:rPr>
          <w:rFonts w:ascii="Times New Roman" w:hAnsi="Times New Roman" w:cs="Times New Roman"/>
          <w:sz w:val="24"/>
        </w:rPr>
        <w:t>Export Trade Compliance program</w:t>
      </w:r>
    </w:p>
    <w:p w14:paraId="6A8FFED4" w14:textId="453A80F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</w:t>
      </w:r>
      <w:r w:rsidR="00674ACA">
        <w:rPr>
          <w:rFonts w:ascii="Times New Roman" w:hAnsi="Times New Roman" w:cs="Times New Roman"/>
          <w:sz w:val="24"/>
        </w:rPr>
        <w:t>/guide/develop the Export Classification</w:t>
      </w:r>
      <w:r w:rsidR="0016302A">
        <w:rPr>
          <w:rFonts w:ascii="Times New Roman" w:hAnsi="Times New Roman" w:cs="Times New Roman"/>
          <w:sz w:val="24"/>
        </w:rPr>
        <w:t xml:space="preserve"> and CJ program</w:t>
      </w:r>
    </w:p>
    <w:p w14:paraId="5FE5978B" w14:textId="0EFF91AD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F47AAD0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 xml:space="preserve">Experience </w:t>
      </w:r>
      <w:r w:rsidR="00674ACA">
        <w:rPr>
          <w:rFonts w:ascii="Times New Roman" w:hAnsi="Times New Roman" w:cs="Times New Roman"/>
          <w:sz w:val="24"/>
        </w:rPr>
        <w:t xml:space="preserve">with </w:t>
      </w:r>
      <w:r w:rsidR="0016302A">
        <w:rPr>
          <w:rFonts w:ascii="Times New Roman" w:hAnsi="Times New Roman" w:cs="Times New Roman"/>
          <w:sz w:val="24"/>
        </w:rPr>
        <w:t>commodity j</w:t>
      </w:r>
      <w:r w:rsidR="00674ACA">
        <w:rPr>
          <w:rFonts w:ascii="Times New Roman" w:hAnsi="Times New Roman" w:cs="Times New Roman"/>
          <w:sz w:val="24"/>
        </w:rPr>
        <w:t xml:space="preserve">urisdictions </w:t>
      </w:r>
      <w:r w:rsidR="00853B87">
        <w:rPr>
          <w:rFonts w:ascii="Times New Roman" w:hAnsi="Times New Roman" w:cs="Times New Roman"/>
          <w:sz w:val="24"/>
        </w:rPr>
        <w:t xml:space="preserve"> </w:t>
      </w:r>
      <w:bookmarkStart w:id="2" w:name="_GoBack"/>
      <w:bookmarkEnd w:id="2"/>
    </w:p>
    <w:p w14:paraId="0F078E91" w14:textId="69C74338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  <w:szCs w:val="24"/>
        </w:rPr>
        <w:t xml:space="preserve">Ability to work with Engineers </w:t>
      </w:r>
    </w:p>
    <w:p w14:paraId="1E797017" w14:textId="4381D45D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C77DF">
        <w:rPr>
          <w:rFonts w:ascii="Times New Roman" w:hAnsi="Times New Roman" w:cs="Times New Roman"/>
          <w:sz w:val="24"/>
        </w:rPr>
        <w:t xml:space="preserve">Project Management </w:t>
      </w:r>
    </w:p>
    <w:p w14:paraId="712F7961" w14:textId="3A6F3EAF" w:rsidR="00DE62E3" w:rsidRDefault="00BC77D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</w:rPr>
        <w:t>SAP/GTS export control responsibility</w:t>
      </w:r>
    </w:p>
    <w:p w14:paraId="58C4A52D" w14:textId="2E51DBAE" w:rsidR="00622DA4" w:rsidRDefault="00622DA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conduct training program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9A94326" w:rsidR="00E736CA" w:rsidRPr="004141AD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14:paraId="7B3A8434" w14:textId="70326CB4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</w:t>
      </w:r>
      <w:r w:rsidR="0016302A"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 xml:space="preserve">xport </w:t>
      </w:r>
      <w:r w:rsidR="00674ACA">
        <w:rPr>
          <w:rFonts w:ascii="Times New Roman" w:hAnsi="Times New Roman" w:cs="Times New Roman"/>
          <w:sz w:val="24"/>
        </w:rPr>
        <w:t>classification</w:t>
      </w:r>
      <w:r w:rsidR="0016302A">
        <w:rPr>
          <w:rFonts w:ascii="Times New Roman" w:hAnsi="Times New Roman" w:cs="Times New Roman"/>
          <w:sz w:val="24"/>
        </w:rPr>
        <w:t xml:space="preserve"> and commodity </w:t>
      </w:r>
      <w:r w:rsidR="00674ACA">
        <w:rPr>
          <w:rFonts w:ascii="Times New Roman" w:hAnsi="Times New Roman" w:cs="Times New Roman"/>
          <w:sz w:val="24"/>
        </w:rPr>
        <w:t>jurisdiction</w:t>
      </w:r>
      <w:r w:rsidR="0016302A">
        <w:rPr>
          <w:rFonts w:ascii="Times New Roman" w:hAnsi="Times New Roman" w:cs="Times New Roman"/>
          <w:sz w:val="24"/>
        </w:rPr>
        <w:t xml:space="preserve"> requests</w:t>
      </w:r>
    </w:p>
    <w:p w14:paraId="610B633A" w14:textId="328023D1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6302A">
        <w:rPr>
          <w:rFonts w:ascii="Times New Roman" w:hAnsi="Times New Roman" w:cs="Times New Roman"/>
          <w:sz w:val="24"/>
        </w:rPr>
        <w:t>Experience w</w:t>
      </w:r>
      <w:r w:rsidR="00D83AFB">
        <w:rPr>
          <w:rFonts w:ascii="Times New Roman" w:hAnsi="Times New Roman" w:cs="Times New Roman"/>
          <w:sz w:val="24"/>
        </w:rPr>
        <w:t xml:space="preserve">orking </w:t>
      </w:r>
      <w:r w:rsidR="00674ACA">
        <w:rPr>
          <w:rFonts w:ascii="Times New Roman" w:hAnsi="Times New Roman" w:cs="Times New Roman"/>
          <w:sz w:val="24"/>
        </w:rPr>
        <w:t xml:space="preserve">with Engineers </w:t>
      </w:r>
    </w:p>
    <w:p w14:paraId="46F6CC75" w14:textId="2B292A34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 xml:space="preserve">Project Management experience </w:t>
      </w:r>
      <w:r w:rsidR="00092044">
        <w:rPr>
          <w:rFonts w:ascii="Times New Roman" w:hAnsi="Times New Roman" w:cs="Times New Roman"/>
          <w:sz w:val="24"/>
        </w:rPr>
        <w:t xml:space="preserve"> </w:t>
      </w:r>
    </w:p>
    <w:p w14:paraId="4E1A85A3" w14:textId="7E26D5ED" w:rsidR="00BC77DF" w:rsidRPr="00BC77DF" w:rsidRDefault="00BC77D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74ACA">
        <w:rPr>
          <w:rFonts w:ascii="Times New Roman" w:hAnsi="Times New Roman" w:cs="Times New Roman"/>
          <w:sz w:val="24"/>
        </w:rPr>
        <w:t>Experience with SAP/GTS</w:t>
      </w:r>
    </w:p>
    <w:p w14:paraId="06572F25" w14:textId="77777777" w:rsidR="00692315" w:rsidRDefault="0069231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  <w:r w:rsidRPr="005C52DE">
        <w:rPr>
          <w:rFonts w:ascii="Wingdings" w:hAnsi="Wingdings" w:cs="Times New Roman"/>
          <w:color w:val="00B050"/>
          <w:sz w:val="24"/>
        </w:rPr>
        <w:t xml:space="preserve"> </w:t>
      </w:r>
    </w:p>
    <w:p w14:paraId="58D7E124" w14:textId="77777777" w:rsidR="00622DA4" w:rsidRDefault="00017649" w:rsidP="00622D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CBFDED1" w14:textId="74681AC5" w:rsidR="00622DA4" w:rsidRDefault="00622DA4" w:rsidP="00622D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conducting training</w:t>
      </w:r>
    </w:p>
    <w:p w14:paraId="5696E9F2" w14:textId="41DC31AE" w:rsidR="00092044" w:rsidRDefault="0009204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Goleta, CA or Wilsonville, OR</w:t>
      </w:r>
    </w:p>
    <w:p w14:paraId="052188A8" w14:textId="77777777" w:rsidR="00092044" w:rsidRDefault="0009204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43EEDEE8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200E0" w14:textId="77777777" w:rsidR="00027DF3" w:rsidRDefault="00027DF3" w:rsidP="00FF0313">
      <w:r>
        <w:separator/>
      </w:r>
    </w:p>
  </w:endnote>
  <w:endnote w:type="continuationSeparator" w:id="0">
    <w:p w14:paraId="3550D0BA" w14:textId="77777777" w:rsidR="00027DF3" w:rsidRDefault="00027DF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98B3E" w14:textId="77777777" w:rsidR="00027DF3" w:rsidRDefault="00027DF3" w:rsidP="00FF0313">
      <w:r>
        <w:separator/>
      </w:r>
    </w:p>
  </w:footnote>
  <w:footnote w:type="continuationSeparator" w:id="0">
    <w:p w14:paraId="343AADBE" w14:textId="77777777" w:rsidR="00027DF3" w:rsidRDefault="00027DF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0D03"/>
    <w:rsid w:val="000061DB"/>
    <w:rsid w:val="00017649"/>
    <w:rsid w:val="00027DF3"/>
    <w:rsid w:val="00044AE7"/>
    <w:rsid w:val="00081B6C"/>
    <w:rsid w:val="00092044"/>
    <w:rsid w:val="000D6585"/>
    <w:rsid w:val="000F2A3B"/>
    <w:rsid w:val="000F2B43"/>
    <w:rsid w:val="00106FC5"/>
    <w:rsid w:val="00127179"/>
    <w:rsid w:val="00157505"/>
    <w:rsid w:val="0016302A"/>
    <w:rsid w:val="001725E4"/>
    <w:rsid w:val="001A2608"/>
    <w:rsid w:val="001C3A67"/>
    <w:rsid w:val="001E192A"/>
    <w:rsid w:val="001E4809"/>
    <w:rsid w:val="001F61D3"/>
    <w:rsid w:val="00253270"/>
    <w:rsid w:val="00267C0E"/>
    <w:rsid w:val="00270631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B38E4"/>
    <w:rsid w:val="004D114D"/>
    <w:rsid w:val="004E460C"/>
    <w:rsid w:val="00500DF3"/>
    <w:rsid w:val="00577098"/>
    <w:rsid w:val="005C47D7"/>
    <w:rsid w:val="00616405"/>
    <w:rsid w:val="00622DA4"/>
    <w:rsid w:val="006523B7"/>
    <w:rsid w:val="00674ACA"/>
    <w:rsid w:val="00692315"/>
    <w:rsid w:val="006964F2"/>
    <w:rsid w:val="006A6381"/>
    <w:rsid w:val="006B5DDF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3B87"/>
    <w:rsid w:val="0085718C"/>
    <w:rsid w:val="0086519F"/>
    <w:rsid w:val="00890400"/>
    <w:rsid w:val="008A44F6"/>
    <w:rsid w:val="008B1E5F"/>
    <w:rsid w:val="008B4EB1"/>
    <w:rsid w:val="008E0B1D"/>
    <w:rsid w:val="008F29C5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76A57"/>
    <w:rsid w:val="00A91359"/>
    <w:rsid w:val="00AC5402"/>
    <w:rsid w:val="00AD765B"/>
    <w:rsid w:val="00AF1A82"/>
    <w:rsid w:val="00B048DD"/>
    <w:rsid w:val="00B2143E"/>
    <w:rsid w:val="00B37288"/>
    <w:rsid w:val="00B400A2"/>
    <w:rsid w:val="00B9233A"/>
    <w:rsid w:val="00B92657"/>
    <w:rsid w:val="00BC6591"/>
    <w:rsid w:val="00BC77DF"/>
    <w:rsid w:val="00BD2B35"/>
    <w:rsid w:val="00BE3018"/>
    <w:rsid w:val="00C6016F"/>
    <w:rsid w:val="00CA48E6"/>
    <w:rsid w:val="00CE5CB4"/>
    <w:rsid w:val="00D21F9A"/>
    <w:rsid w:val="00D6669E"/>
    <w:rsid w:val="00D83AFB"/>
    <w:rsid w:val="00D86A69"/>
    <w:rsid w:val="00D9351B"/>
    <w:rsid w:val="00DE5982"/>
    <w:rsid w:val="00DE62E3"/>
    <w:rsid w:val="00DE70D7"/>
    <w:rsid w:val="00DF6B1F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606D4"/>
    <w:rsid w:val="00F677FE"/>
    <w:rsid w:val="00F8599D"/>
    <w:rsid w:val="00F95C18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2019-11-14T20:27:00Z</cp:lastPrinted>
  <dcterms:created xsi:type="dcterms:W3CDTF">2019-11-14T20:18:00Z</dcterms:created>
  <dcterms:modified xsi:type="dcterms:W3CDTF">2019-11-14T20:30:00Z</dcterms:modified>
</cp:coreProperties>
</file>