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19" w:rsidRPr="000D1F19" w:rsidRDefault="000D1F19" w:rsidP="000D1F19">
      <w:pPr>
        <w:rPr>
          <w:rFonts w:ascii="Times New Roman" w:hAnsi="Times New Roman" w:cs="Times New Roman"/>
          <w:color w:val="2E74B5" w:themeColor="accent1" w:themeShade="BF"/>
          <w:sz w:val="72"/>
          <w:szCs w:val="72"/>
        </w:rPr>
      </w:pPr>
      <w:r w:rsidRPr="000D1F19">
        <w:rPr>
          <w:rFonts w:ascii="Times New Roman" w:hAnsi="Times New Roman" w:cs="Times New Roman"/>
          <w:color w:val="2E74B5" w:themeColor="accent1" w:themeShade="BF"/>
          <w:sz w:val="72"/>
          <w:szCs w:val="72"/>
        </w:rPr>
        <w:t>Paralegal</w:t>
      </w:r>
    </w:p>
    <w:p w:rsidR="000D1F19" w:rsidRDefault="000D1F19" w:rsidP="000D1F19"/>
    <w:p w:rsidR="000D1F19" w:rsidRPr="000D1F19" w:rsidRDefault="000D1F19" w:rsidP="000D1F19">
      <w:r w:rsidRPr="000D1F19">
        <w:t>Provide paralegal and administrative support to Honeywell Strategy Business groups including corporate patent/ intellectual property/anti-corruption services.</w:t>
      </w:r>
    </w:p>
    <w:p w:rsidR="004953DE" w:rsidRDefault="004953DE" w:rsidP="000D1F19"/>
    <w:p w:rsidR="004953DE" w:rsidRDefault="004953DE" w:rsidP="000D1F19"/>
    <w:p w:rsidR="000D1F19" w:rsidRPr="000D1F19" w:rsidRDefault="000D1F19" w:rsidP="000D1F19">
      <w:r w:rsidRPr="000D1F19">
        <w:t>Key Responsibilities</w:t>
      </w:r>
      <w:bookmarkStart w:id="0" w:name="_GoBack"/>
      <w:bookmarkEnd w:id="0"/>
    </w:p>
    <w:p w:rsidR="000D1F19" w:rsidRPr="000D1F19" w:rsidRDefault="000D1F19" w:rsidP="000D1F19">
      <w:pPr>
        <w:numPr>
          <w:ilvl w:val="0"/>
          <w:numId w:val="1"/>
        </w:numPr>
      </w:pPr>
      <w:r w:rsidRPr="000D1F19">
        <w:t>Customer support</w:t>
      </w:r>
    </w:p>
    <w:p w:rsidR="000D1F19" w:rsidRPr="000D1F19" w:rsidRDefault="000D1F19" w:rsidP="000D1F19">
      <w:pPr>
        <w:numPr>
          <w:ilvl w:val="0"/>
          <w:numId w:val="1"/>
        </w:numPr>
      </w:pPr>
      <w:r w:rsidRPr="000D1F19">
        <w:t>Support due diligence</w:t>
      </w:r>
    </w:p>
    <w:p w:rsidR="000D1F19" w:rsidRPr="000D1F19" w:rsidRDefault="000D1F19" w:rsidP="000D1F19">
      <w:pPr>
        <w:numPr>
          <w:ilvl w:val="0"/>
          <w:numId w:val="1"/>
        </w:numPr>
      </w:pPr>
      <w:r w:rsidRPr="000D1F19">
        <w:t>Training of business functions</w:t>
      </w:r>
    </w:p>
    <w:p w:rsidR="000D1F19" w:rsidRPr="000D1F19" w:rsidRDefault="000D1F19" w:rsidP="000D1F19">
      <w:pPr>
        <w:numPr>
          <w:ilvl w:val="0"/>
          <w:numId w:val="1"/>
        </w:numPr>
      </w:pPr>
      <w:r w:rsidRPr="000D1F19">
        <w:t>Prepare legal documents and report</w:t>
      </w:r>
    </w:p>
    <w:p w:rsidR="000D1F19" w:rsidRPr="000D1F19" w:rsidRDefault="000D1F19" w:rsidP="000D1F19">
      <w:pPr>
        <w:numPr>
          <w:ilvl w:val="0"/>
          <w:numId w:val="1"/>
        </w:numPr>
      </w:pPr>
      <w:r w:rsidRPr="000D1F19">
        <w:t>Ensure compliance to policy</w:t>
      </w:r>
    </w:p>
    <w:p w:rsidR="000D1F19" w:rsidRPr="000D1F19" w:rsidRDefault="000D1F19" w:rsidP="000D1F19">
      <w:pPr>
        <w:numPr>
          <w:ilvl w:val="0"/>
          <w:numId w:val="1"/>
        </w:numPr>
      </w:pPr>
      <w:r w:rsidRPr="000D1F19">
        <w:t>Provide legal solutions to business</w:t>
      </w:r>
    </w:p>
    <w:p w:rsidR="000D1F19" w:rsidRPr="000D1F19" w:rsidRDefault="000D1F19" w:rsidP="000D1F19">
      <w:pPr>
        <w:numPr>
          <w:ilvl w:val="0"/>
          <w:numId w:val="1"/>
        </w:numPr>
      </w:pPr>
      <w:r w:rsidRPr="000D1F19">
        <w:t>Update legal guideline regularly</w:t>
      </w:r>
    </w:p>
    <w:p w:rsidR="000D1F19" w:rsidRPr="000D1F19" w:rsidRDefault="000D1F19" w:rsidP="000D1F19">
      <w:pPr>
        <w:numPr>
          <w:ilvl w:val="0"/>
          <w:numId w:val="1"/>
        </w:numPr>
      </w:pPr>
      <w:r w:rsidRPr="000D1F19">
        <w:t>Manage legal filing</w:t>
      </w:r>
    </w:p>
    <w:p w:rsidR="000D1F19" w:rsidRPr="000D1F19" w:rsidRDefault="000D1F19" w:rsidP="000D1F19">
      <w:pPr>
        <w:numPr>
          <w:ilvl w:val="0"/>
          <w:numId w:val="1"/>
        </w:numPr>
      </w:pPr>
      <w:r w:rsidRPr="000D1F19">
        <w:t>Patent awards management</w:t>
      </w:r>
    </w:p>
    <w:p w:rsidR="004953DE" w:rsidRDefault="004953DE" w:rsidP="000D1F19"/>
    <w:p w:rsidR="004953DE" w:rsidRDefault="004953DE" w:rsidP="000D1F19"/>
    <w:p w:rsidR="000D1F19" w:rsidRPr="000D1F19" w:rsidRDefault="000D1F19" w:rsidP="000D1F19">
      <w:r w:rsidRPr="000D1F19">
        <w:t>YOU MUST HAVE</w:t>
      </w:r>
    </w:p>
    <w:p w:rsidR="000D1F19" w:rsidRPr="000D1F19" w:rsidRDefault="000D1F19" w:rsidP="000D1F19">
      <w:pPr>
        <w:numPr>
          <w:ilvl w:val="0"/>
          <w:numId w:val="2"/>
        </w:numPr>
      </w:pPr>
      <w:r w:rsidRPr="000D1F19">
        <w:t>Bachelor's Degree in Business, Commerce or Law</w:t>
      </w:r>
    </w:p>
    <w:p w:rsidR="000D1F19" w:rsidRPr="000D1F19" w:rsidRDefault="000D1F19" w:rsidP="000D1F19">
      <w:pPr>
        <w:numPr>
          <w:ilvl w:val="0"/>
          <w:numId w:val="2"/>
        </w:numPr>
      </w:pPr>
      <w:r w:rsidRPr="000D1F19">
        <w:t xml:space="preserve">Minimum 3 </w:t>
      </w:r>
      <w:proofErr w:type="spellStart"/>
      <w:r w:rsidRPr="000D1F19">
        <w:t>years experience</w:t>
      </w:r>
      <w:proofErr w:type="spellEnd"/>
      <w:r w:rsidRPr="000D1F19">
        <w:t xml:space="preserve"> working as a paralegal</w:t>
      </w:r>
    </w:p>
    <w:p w:rsidR="004953DE" w:rsidRDefault="004953DE" w:rsidP="000D1F19"/>
    <w:p w:rsidR="000D1F19" w:rsidRPr="000D1F19" w:rsidRDefault="000D1F19" w:rsidP="000D1F19">
      <w:r w:rsidRPr="000D1F19">
        <w:t>WE VALUE</w:t>
      </w:r>
    </w:p>
    <w:p w:rsidR="000D1F19" w:rsidRPr="000D1F19" w:rsidRDefault="000D1F19" w:rsidP="000D1F19">
      <w:pPr>
        <w:numPr>
          <w:ilvl w:val="0"/>
          <w:numId w:val="3"/>
        </w:numPr>
      </w:pPr>
      <w:r w:rsidRPr="000D1F19">
        <w:t>Prior experience working in a corporate setting </w:t>
      </w:r>
    </w:p>
    <w:p w:rsidR="000D1F19" w:rsidRPr="000D1F19" w:rsidRDefault="000D1F19" w:rsidP="000D1F19">
      <w:pPr>
        <w:numPr>
          <w:ilvl w:val="0"/>
          <w:numId w:val="3"/>
        </w:numPr>
      </w:pPr>
      <w:r w:rsidRPr="000D1F19">
        <w:t>Knowledge of Compliance laws of various countries</w:t>
      </w:r>
    </w:p>
    <w:p w:rsidR="000D1F19" w:rsidRPr="000D1F19" w:rsidRDefault="000D1F19" w:rsidP="000D1F19">
      <w:pPr>
        <w:numPr>
          <w:ilvl w:val="0"/>
          <w:numId w:val="3"/>
        </w:numPr>
      </w:pPr>
      <w:r w:rsidRPr="000D1F19">
        <w:t>High attention to details</w:t>
      </w:r>
    </w:p>
    <w:p w:rsidR="000D1F19" w:rsidRPr="000D1F19" w:rsidRDefault="000D1F19" w:rsidP="000D1F19">
      <w:pPr>
        <w:numPr>
          <w:ilvl w:val="0"/>
          <w:numId w:val="3"/>
        </w:numPr>
      </w:pPr>
      <w:r w:rsidRPr="000D1F19">
        <w:t>Organizational &amp; time management skills</w:t>
      </w:r>
    </w:p>
    <w:p w:rsidR="000D1F19" w:rsidRPr="000D1F19" w:rsidRDefault="000D1F19" w:rsidP="000D1F19">
      <w:pPr>
        <w:numPr>
          <w:ilvl w:val="0"/>
          <w:numId w:val="3"/>
        </w:numPr>
      </w:pPr>
      <w:r w:rsidRPr="000D1F19">
        <w:t>Customer focused &amp; skilled relationship builder</w:t>
      </w:r>
    </w:p>
    <w:p w:rsidR="000D1F19" w:rsidRPr="000D1F19" w:rsidRDefault="000D1F19" w:rsidP="000D1F19">
      <w:pPr>
        <w:numPr>
          <w:ilvl w:val="0"/>
          <w:numId w:val="3"/>
        </w:numPr>
      </w:pPr>
      <w:r w:rsidRPr="000D1F19">
        <w:lastRenderedPageBreak/>
        <w:t xml:space="preserve">Ability to excel within a </w:t>
      </w:r>
      <w:proofErr w:type="spellStart"/>
      <w:r w:rsidRPr="000D1F19">
        <w:t>matrixed</w:t>
      </w:r>
      <w:proofErr w:type="spellEnd"/>
      <w:r w:rsidRPr="000D1F19">
        <w:t xml:space="preserve"> organizational structure</w:t>
      </w:r>
    </w:p>
    <w:p w:rsidR="000D1F19" w:rsidRPr="000D1F19" w:rsidRDefault="000D1F19" w:rsidP="000D1F19">
      <w:pPr>
        <w:numPr>
          <w:ilvl w:val="0"/>
          <w:numId w:val="3"/>
        </w:numPr>
      </w:pPr>
      <w:r w:rsidRPr="000D1F19">
        <w:t>Excellent written &amp; oral communication skills</w:t>
      </w:r>
    </w:p>
    <w:p w:rsidR="000D1F19" w:rsidRPr="000D1F19" w:rsidRDefault="000D1F19" w:rsidP="000D1F19">
      <w:pPr>
        <w:numPr>
          <w:ilvl w:val="0"/>
          <w:numId w:val="3"/>
        </w:numPr>
      </w:pPr>
      <w:r w:rsidRPr="000D1F19">
        <w:t>Project Management Professional (PMP) or equivalent</w:t>
      </w:r>
    </w:p>
    <w:p w:rsidR="004953DE" w:rsidRDefault="004953DE" w:rsidP="000D1F19"/>
    <w:p w:rsidR="004953DE" w:rsidRDefault="004953DE" w:rsidP="000D1F19"/>
    <w:p w:rsidR="000D1F19" w:rsidRPr="000D1F19" w:rsidRDefault="000D1F19" w:rsidP="000D1F19">
      <w:r w:rsidRPr="000D1F19">
        <w:t>ADDITIONAL INFORMATION</w:t>
      </w:r>
    </w:p>
    <w:p w:rsidR="000D1F19" w:rsidRPr="000D1F19" w:rsidRDefault="000D1F19" w:rsidP="000D1F19">
      <w:pPr>
        <w:numPr>
          <w:ilvl w:val="0"/>
          <w:numId w:val="4"/>
        </w:numPr>
      </w:pPr>
      <w:r w:rsidRPr="000D1F19">
        <w:rPr>
          <w:b/>
          <w:bCs/>
        </w:rPr>
        <w:t>Job ID: </w:t>
      </w:r>
      <w:r w:rsidRPr="000D1F19">
        <w:t>HRD71173</w:t>
      </w:r>
    </w:p>
    <w:p w:rsidR="000D1F19" w:rsidRPr="000D1F19" w:rsidRDefault="000D1F19" w:rsidP="000D1F19">
      <w:pPr>
        <w:numPr>
          <w:ilvl w:val="0"/>
          <w:numId w:val="4"/>
        </w:numPr>
      </w:pPr>
      <w:r w:rsidRPr="000D1F19">
        <w:rPr>
          <w:b/>
          <w:bCs/>
        </w:rPr>
        <w:t>Job Function: </w:t>
      </w:r>
      <w:r w:rsidRPr="000D1F19">
        <w:t>Legal</w:t>
      </w:r>
    </w:p>
    <w:p w:rsidR="000D1F19" w:rsidRPr="000D1F19" w:rsidRDefault="000D1F19" w:rsidP="000D1F19">
      <w:pPr>
        <w:numPr>
          <w:ilvl w:val="0"/>
          <w:numId w:val="4"/>
        </w:numPr>
      </w:pPr>
      <w:r w:rsidRPr="000D1F19">
        <w:rPr>
          <w:b/>
          <w:bCs/>
        </w:rPr>
        <w:t>Relocation Tier: </w:t>
      </w:r>
      <w:r w:rsidRPr="000D1F19">
        <w:t>Tier 2</w:t>
      </w:r>
    </w:p>
    <w:p w:rsidR="000D1F19" w:rsidRPr="000D1F19" w:rsidRDefault="000D1F19" w:rsidP="000D1F19">
      <w:pPr>
        <w:numPr>
          <w:ilvl w:val="0"/>
          <w:numId w:val="4"/>
        </w:numPr>
      </w:pPr>
      <w:r w:rsidRPr="000D1F19">
        <w:rPr>
          <w:b/>
          <w:bCs/>
        </w:rPr>
        <w:t>Security Clearance:</w:t>
      </w:r>
    </w:p>
    <w:p w:rsidR="000D1F19" w:rsidRPr="000D1F19" w:rsidRDefault="000D1F19" w:rsidP="000D1F19">
      <w:pPr>
        <w:numPr>
          <w:ilvl w:val="0"/>
          <w:numId w:val="4"/>
        </w:numPr>
      </w:pPr>
      <w:r w:rsidRPr="000D1F19">
        <w:rPr>
          <w:b/>
          <w:bCs/>
        </w:rPr>
        <w:t>Aviation Authority (FAA for US):</w:t>
      </w:r>
    </w:p>
    <w:p w:rsidR="000D1F19" w:rsidRPr="000D1F19" w:rsidRDefault="000D1F19" w:rsidP="000D1F19">
      <w:pPr>
        <w:numPr>
          <w:ilvl w:val="0"/>
          <w:numId w:val="4"/>
        </w:numPr>
      </w:pPr>
      <w:r w:rsidRPr="000D1F19">
        <w:rPr>
          <w:b/>
          <w:bCs/>
        </w:rPr>
        <w:t>Band: </w:t>
      </w:r>
      <w:r w:rsidRPr="000D1F19">
        <w:t>03</w:t>
      </w:r>
    </w:p>
    <w:p w:rsidR="000D1F19" w:rsidRPr="000D1F19" w:rsidRDefault="000D1F19" w:rsidP="000D1F19">
      <w:pPr>
        <w:numPr>
          <w:ilvl w:val="0"/>
          <w:numId w:val="4"/>
        </w:numPr>
      </w:pPr>
      <w:r w:rsidRPr="000D1F19">
        <w:rPr>
          <w:b/>
          <w:bCs/>
        </w:rPr>
        <w:t>Referral Bonus: </w:t>
      </w:r>
      <w:r w:rsidRPr="000D1F19">
        <w:t>1,500.00</w:t>
      </w:r>
    </w:p>
    <w:p w:rsidR="000D1F19" w:rsidRPr="000D1F19" w:rsidRDefault="000D1F19" w:rsidP="000D1F19">
      <w:pPr>
        <w:numPr>
          <w:ilvl w:val="0"/>
          <w:numId w:val="4"/>
        </w:numPr>
      </w:pPr>
      <w:r w:rsidRPr="000D1F19">
        <w:rPr>
          <w:b/>
          <w:bCs/>
        </w:rPr>
        <w:t>Requisition Type: </w:t>
      </w:r>
      <w:r w:rsidRPr="000D1F19">
        <w:t>Standard Requisition</w:t>
      </w:r>
    </w:p>
    <w:p w:rsidR="000D1F19" w:rsidRPr="000D1F19" w:rsidRDefault="000D1F19" w:rsidP="000D1F19">
      <w:pPr>
        <w:numPr>
          <w:ilvl w:val="0"/>
          <w:numId w:val="4"/>
        </w:numPr>
      </w:pPr>
      <w:r w:rsidRPr="000D1F19">
        <w:rPr>
          <w:b/>
          <w:bCs/>
        </w:rPr>
        <w:t>US Citizenship:</w:t>
      </w:r>
    </w:p>
    <w:p w:rsidR="000D1F19" w:rsidRPr="000D1F19" w:rsidRDefault="000D1F19" w:rsidP="000D1F19">
      <w:pPr>
        <w:numPr>
          <w:ilvl w:val="0"/>
          <w:numId w:val="4"/>
        </w:numPr>
      </w:pPr>
      <w:r w:rsidRPr="000D1F19">
        <w:rPr>
          <w:b/>
          <w:bCs/>
        </w:rPr>
        <w:t>FLSA Statement:</w:t>
      </w:r>
    </w:p>
    <w:p w:rsidR="000D1F19" w:rsidRPr="000D1F19" w:rsidRDefault="000D1F19" w:rsidP="000D1F19">
      <w:pPr>
        <w:numPr>
          <w:ilvl w:val="0"/>
          <w:numId w:val="4"/>
        </w:numPr>
      </w:pPr>
      <w:r w:rsidRPr="000D1F19">
        <w:rPr>
          <w:b/>
          <w:bCs/>
        </w:rPr>
        <w:t>FLSA CODE: </w:t>
      </w:r>
      <w:r w:rsidRPr="000D1F19">
        <w:t>Nonexempt</w:t>
      </w:r>
    </w:p>
    <w:p w:rsidR="00D71C88" w:rsidRDefault="00D71C88"/>
    <w:sectPr w:rsidR="00D71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513F"/>
    <w:multiLevelType w:val="multilevel"/>
    <w:tmpl w:val="589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F25D3"/>
    <w:multiLevelType w:val="multilevel"/>
    <w:tmpl w:val="AD3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A0832"/>
    <w:multiLevelType w:val="multilevel"/>
    <w:tmpl w:val="380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E6E1B"/>
    <w:multiLevelType w:val="multilevel"/>
    <w:tmpl w:val="BDF2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02"/>
    <w:rsid w:val="000D1F19"/>
    <w:rsid w:val="004953DE"/>
    <w:rsid w:val="00773802"/>
    <w:rsid w:val="00D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9A7EF-CE94-40C9-B075-EB20E945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Yericherla, Likhi</dc:creator>
  <cp:keywords/>
  <dc:description/>
  <cp:lastModifiedBy>Yericherla, Likhi</cp:lastModifiedBy>
  <cp:revision>1</cp:revision>
  <dcterms:created xsi:type="dcterms:W3CDTF">2019-11-13T20:32:00Z</dcterms:created>
  <dcterms:modified xsi:type="dcterms:W3CDTF">2019-11-13T21:09:00Z</dcterms:modified>
</cp:coreProperties>
</file>