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A9C" w:rsidRDefault="00F73C3C">
      <w:pPr>
        <w:rPr>
          <w:color w:val="2E74B5" w:themeColor="accent1" w:themeShade="BF"/>
          <w:sz w:val="72"/>
          <w:szCs w:val="72"/>
        </w:rPr>
      </w:pPr>
      <w:r w:rsidRPr="00F73C3C">
        <w:rPr>
          <w:color w:val="2E74B5" w:themeColor="accent1" w:themeShade="BF"/>
          <w:sz w:val="72"/>
          <w:szCs w:val="72"/>
        </w:rPr>
        <w:t>Analyst II Import/Export</w:t>
      </w:r>
    </w:p>
    <w:p w:rsidR="00F73C3C" w:rsidRDefault="00F73C3C" w:rsidP="00F73C3C">
      <w:pPr>
        <w:spacing w:after="0" w:line="240" w:lineRule="auto"/>
        <w:rPr>
          <w:rFonts w:ascii="Arial" w:eastAsia="Times New Roman" w:hAnsi="Arial" w:cs="Arial"/>
          <w:color w:val="323A45"/>
          <w:sz w:val="21"/>
          <w:szCs w:val="21"/>
        </w:rPr>
      </w:pPr>
      <w:r w:rsidRPr="00F73C3C">
        <w:rPr>
          <w:rFonts w:ascii="Arial" w:eastAsia="Times New Roman" w:hAnsi="Arial" w:cs="Arial"/>
          <w:color w:val="323A45"/>
          <w:sz w:val="21"/>
          <w:szCs w:val="21"/>
        </w:rPr>
        <w:br/>
        <w:t>Oversee and direct operations at the Clearwater Space and Defense site and be part of overseeing and directing operations for world-class integrated supply chain projects. You will assess project issues and develop enhanced resolutions to meet or exceed productivity, quality, and customer satisfaction goals and objectives. You will develop mechanisms for monitoring project progress and for intervention and problem solving with key stakeholders.</w:t>
      </w:r>
      <w:r w:rsidRPr="00F73C3C">
        <w:rPr>
          <w:rFonts w:ascii="Arial" w:eastAsia="Times New Roman" w:hAnsi="Arial" w:cs="Arial"/>
          <w:color w:val="323A45"/>
          <w:sz w:val="21"/>
          <w:szCs w:val="21"/>
        </w:rPr>
        <w:br/>
      </w:r>
      <w:r w:rsidRPr="00F73C3C">
        <w:rPr>
          <w:rFonts w:ascii="Arial" w:eastAsia="Times New Roman" w:hAnsi="Arial" w:cs="Arial"/>
          <w:color w:val="323A45"/>
          <w:sz w:val="21"/>
          <w:szCs w:val="21"/>
        </w:rPr>
        <w:br/>
        <w:t>Provide industry and functional expertise and insight to guide and advise the key stakeholders.</w:t>
      </w:r>
      <w:r w:rsidRPr="00F73C3C">
        <w:rPr>
          <w:rFonts w:ascii="Arial" w:eastAsia="Times New Roman" w:hAnsi="Arial" w:cs="Arial"/>
          <w:color w:val="323A45"/>
          <w:sz w:val="21"/>
          <w:szCs w:val="21"/>
        </w:rPr>
        <w:br/>
        <w:t>Use your agility and ability to support clients to roll out programs, achieve metrics and track milestones.</w:t>
      </w:r>
      <w:r w:rsidRPr="00F73C3C">
        <w:rPr>
          <w:rFonts w:ascii="Arial" w:eastAsia="Times New Roman" w:hAnsi="Arial" w:cs="Arial"/>
          <w:color w:val="323A45"/>
          <w:sz w:val="21"/>
          <w:szCs w:val="21"/>
        </w:rPr>
        <w:br/>
        <w:t>Inspire and influence key stakeholders to drive changes to ensure projects meet time, cost and quality objectives.</w:t>
      </w:r>
      <w:r w:rsidRPr="00F73C3C">
        <w:rPr>
          <w:rFonts w:ascii="Arial" w:eastAsia="Times New Roman" w:hAnsi="Arial" w:cs="Arial"/>
          <w:color w:val="323A45"/>
          <w:sz w:val="21"/>
          <w:szCs w:val="21"/>
        </w:rPr>
        <w:br/>
      </w:r>
      <w:r w:rsidRPr="00F73C3C">
        <w:rPr>
          <w:rFonts w:ascii="Arial" w:eastAsia="Times New Roman" w:hAnsi="Arial" w:cs="Arial"/>
          <w:color w:val="323A45"/>
          <w:sz w:val="21"/>
          <w:szCs w:val="21"/>
        </w:rPr>
        <w:br/>
      </w:r>
      <w:r w:rsidRPr="00F73C3C">
        <w:rPr>
          <w:rFonts w:ascii="Arial" w:eastAsia="Times New Roman" w:hAnsi="Arial" w:cs="Arial"/>
          <w:b/>
          <w:bCs/>
          <w:color w:val="323A45"/>
          <w:sz w:val="21"/>
          <w:szCs w:val="21"/>
        </w:rPr>
        <w:t>Travel up to 50%</w:t>
      </w:r>
      <w:r w:rsidRPr="00F73C3C">
        <w:rPr>
          <w:rFonts w:ascii="Arial" w:eastAsia="Times New Roman" w:hAnsi="Arial" w:cs="Arial"/>
          <w:color w:val="323A45"/>
          <w:sz w:val="21"/>
          <w:szCs w:val="21"/>
        </w:rPr>
        <w:br/>
      </w:r>
    </w:p>
    <w:p w:rsidR="00F73C3C" w:rsidRDefault="00F73C3C" w:rsidP="00F73C3C">
      <w:pPr>
        <w:spacing w:after="0" w:line="240" w:lineRule="auto"/>
        <w:rPr>
          <w:rFonts w:ascii="Arial" w:eastAsia="Times New Roman" w:hAnsi="Arial" w:cs="Arial"/>
          <w:color w:val="323A45"/>
          <w:sz w:val="21"/>
          <w:szCs w:val="21"/>
        </w:rPr>
      </w:pPr>
    </w:p>
    <w:p w:rsidR="00F73C3C" w:rsidRDefault="00F73C3C" w:rsidP="00F73C3C">
      <w:pPr>
        <w:spacing w:after="0" w:line="240" w:lineRule="auto"/>
        <w:rPr>
          <w:rFonts w:ascii="Arial" w:eastAsia="Times New Roman" w:hAnsi="Arial" w:cs="Arial"/>
          <w:b/>
          <w:bCs/>
          <w:color w:val="323A45"/>
          <w:sz w:val="21"/>
          <w:szCs w:val="21"/>
        </w:rPr>
      </w:pPr>
      <w:r w:rsidRPr="00F73C3C">
        <w:rPr>
          <w:rFonts w:ascii="Arial" w:eastAsia="Times New Roman" w:hAnsi="Arial" w:cs="Arial"/>
          <w:color w:val="323A45"/>
          <w:sz w:val="21"/>
          <w:szCs w:val="21"/>
        </w:rPr>
        <w:br/>
      </w:r>
      <w:r w:rsidRPr="00F73C3C">
        <w:rPr>
          <w:rFonts w:ascii="Arial" w:eastAsia="Times New Roman" w:hAnsi="Arial" w:cs="Arial"/>
          <w:b/>
          <w:bCs/>
          <w:color w:val="323A45"/>
          <w:sz w:val="21"/>
          <w:szCs w:val="21"/>
        </w:rPr>
        <w:t>Key Responsibilities</w:t>
      </w:r>
    </w:p>
    <w:p w:rsidR="00F73C3C" w:rsidRPr="00F73C3C" w:rsidRDefault="00F73C3C" w:rsidP="00F73C3C">
      <w:pPr>
        <w:spacing w:after="0" w:line="240" w:lineRule="auto"/>
        <w:rPr>
          <w:rFonts w:ascii="Arial" w:eastAsia="Times New Roman" w:hAnsi="Arial" w:cs="Arial"/>
          <w:color w:val="323A45"/>
          <w:sz w:val="21"/>
          <w:szCs w:val="21"/>
        </w:rPr>
      </w:pPr>
    </w:p>
    <w:p w:rsidR="00F73C3C" w:rsidRPr="00F73C3C" w:rsidRDefault="00F73C3C" w:rsidP="00F73C3C">
      <w:pPr>
        <w:numPr>
          <w:ilvl w:val="0"/>
          <w:numId w:val="1"/>
        </w:numPr>
        <w:spacing w:after="0" w:line="240" w:lineRule="auto"/>
        <w:ind w:left="0"/>
        <w:rPr>
          <w:rFonts w:ascii="Arial" w:eastAsia="Times New Roman" w:hAnsi="Arial" w:cs="Arial"/>
          <w:color w:val="323A45"/>
          <w:sz w:val="21"/>
          <w:szCs w:val="21"/>
        </w:rPr>
      </w:pPr>
      <w:r w:rsidRPr="00F73C3C">
        <w:rPr>
          <w:rFonts w:ascii="Arial" w:eastAsia="Times New Roman" w:hAnsi="Arial" w:cs="Arial"/>
          <w:color w:val="323A45"/>
          <w:sz w:val="21"/>
          <w:szCs w:val="21"/>
        </w:rPr>
        <w:t>Responsible for multi-site structuring and project management for production planning/ materials functions.</w:t>
      </w:r>
    </w:p>
    <w:p w:rsidR="00F73C3C" w:rsidRPr="00F73C3C" w:rsidRDefault="00F73C3C" w:rsidP="00F73C3C">
      <w:pPr>
        <w:numPr>
          <w:ilvl w:val="0"/>
          <w:numId w:val="1"/>
        </w:numPr>
        <w:spacing w:after="0" w:line="240" w:lineRule="auto"/>
        <w:ind w:left="0"/>
        <w:rPr>
          <w:rFonts w:ascii="Arial" w:eastAsia="Times New Roman" w:hAnsi="Arial" w:cs="Arial"/>
          <w:color w:val="323A45"/>
          <w:sz w:val="21"/>
          <w:szCs w:val="21"/>
        </w:rPr>
      </w:pPr>
      <w:r w:rsidRPr="00F73C3C">
        <w:rPr>
          <w:rFonts w:ascii="Arial" w:eastAsia="Times New Roman" w:hAnsi="Arial" w:cs="Arial"/>
          <w:color w:val="323A45"/>
          <w:sz w:val="21"/>
          <w:szCs w:val="21"/>
        </w:rPr>
        <w:t>Lead and coordinate program activities required to prevent, minimize or eliminate schedule delays and impacts.</w:t>
      </w:r>
    </w:p>
    <w:p w:rsidR="00F73C3C" w:rsidRPr="00F73C3C" w:rsidRDefault="00F73C3C" w:rsidP="00F73C3C">
      <w:pPr>
        <w:numPr>
          <w:ilvl w:val="0"/>
          <w:numId w:val="1"/>
        </w:numPr>
        <w:spacing w:after="0" w:line="240" w:lineRule="auto"/>
        <w:ind w:left="0"/>
        <w:rPr>
          <w:rFonts w:ascii="Arial" w:eastAsia="Times New Roman" w:hAnsi="Arial" w:cs="Arial"/>
          <w:color w:val="323A45"/>
          <w:sz w:val="21"/>
          <w:szCs w:val="21"/>
        </w:rPr>
      </w:pPr>
      <w:r w:rsidRPr="00F73C3C">
        <w:rPr>
          <w:rFonts w:ascii="Arial" w:eastAsia="Times New Roman" w:hAnsi="Arial" w:cs="Arial"/>
          <w:color w:val="323A45"/>
          <w:sz w:val="21"/>
          <w:szCs w:val="21"/>
        </w:rPr>
        <w:t>Develop work around plans where needed.</w:t>
      </w:r>
    </w:p>
    <w:p w:rsidR="00F73C3C" w:rsidRPr="00F73C3C" w:rsidRDefault="00F73C3C" w:rsidP="00F73C3C">
      <w:pPr>
        <w:numPr>
          <w:ilvl w:val="0"/>
          <w:numId w:val="1"/>
        </w:numPr>
        <w:spacing w:after="0" w:line="240" w:lineRule="auto"/>
        <w:ind w:left="0"/>
        <w:rPr>
          <w:rFonts w:ascii="Arial" w:eastAsia="Times New Roman" w:hAnsi="Arial" w:cs="Arial"/>
          <w:color w:val="323A45"/>
          <w:sz w:val="21"/>
          <w:szCs w:val="21"/>
        </w:rPr>
      </w:pPr>
      <w:r w:rsidRPr="00F73C3C">
        <w:rPr>
          <w:rFonts w:ascii="Arial" w:eastAsia="Times New Roman" w:hAnsi="Arial" w:cs="Arial"/>
          <w:color w:val="323A45"/>
          <w:sz w:val="21"/>
          <w:szCs w:val="21"/>
        </w:rPr>
        <w:t>Act as a liaison to bring awareness of product schedule to functional areas needing to support, e.g. Labs, Engineering, Test, Inspection and Quality. </w:t>
      </w:r>
    </w:p>
    <w:p w:rsidR="00F73C3C" w:rsidRPr="00F73C3C" w:rsidRDefault="00F73C3C" w:rsidP="00F73C3C">
      <w:pPr>
        <w:numPr>
          <w:ilvl w:val="0"/>
          <w:numId w:val="1"/>
        </w:numPr>
        <w:spacing w:after="0" w:line="240" w:lineRule="auto"/>
        <w:ind w:left="0"/>
        <w:rPr>
          <w:rFonts w:ascii="Arial" w:eastAsia="Times New Roman" w:hAnsi="Arial" w:cs="Arial"/>
          <w:color w:val="323A45"/>
          <w:sz w:val="21"/>
          <w:szCs w:val="21"/>
        </w:rPr>
      </w:pPr>
      <w:r w:rsidRPr="00F73C3C">
        <w:rPr>
          <w:rFonts w:ascii="Arial" w:eastAsia="Times New Roman" w:hAnsi="Arial" w:cs="Arial"/>
          <w:color w:val="323A45"/>
          <w:sz w:val="21"/>
          <w:szCs w:val="21"/>
        </w:rPr>
        <w:t>Gets buy in for commitments from these functional areas, if not escalates issues.</w:t>
      </w:r>
    </w:p>
    <w:p w:rsidR="00F73C3C" w:rsidRPr="00F73C3C" w:rsidRDefault="00F73C3C" w:rsidP="00F73C3C">
      <w:pPr>
        <w:numPr>
          <w:ilvl w:val="0"/>
          <w:numId w:val="1"/>
        </w:numPr>
        <w:spacing w:after="0" w:line="240" w:lineRule="auto"/>
        <w:ind w:left="0"/>
        <w:rPr>
          <w:rFonts w:ascii="Arial" w:eastAsia="Times New Roman" w:hAnsi="Arial" w:cs="Arial"/>
          <w:color w:val="323A45"/>
          <w:sz w:val="21"/>
          <w:szCs w:val="21"/>
        </w:rPr>
      </w:pPr>
      <w:r w:rsidRPr="00F73C3C">
        <w:rPr>
          <w:rFonts w:ascii="Arial" w:eastAsia="Times New Roman" w:hAnsi="Arial" w:cs="Arial"/>
          <w:color w:val="323A45"/>
          <w:sz w:val="21"/>
          <w:szCs w:val="21"/>
        </w:rPr>
        <w:t>Actively participate in all HOS activities (Tier meetings, audits, process checks and creation/documentation, etc.)</w:t>
      </w:r>
    </w:p>
    <w:p w:rsidR="00F73C3C" w:rsidRDefault="00F73C3C" w:rsidP="00F73C3C">
      <w:pPr>
        <w:spacing w:after="0" w:line="240" w:lineRule="auto"/>
        <w:outlineLvl w:val="3"/>
        <w:rPr>
          <w:rFonts w:ascii="Arial" w:eastAsia="Times New Roman" w:hAnsi="Arial" w:cs="Arial"/>
          <w:color w:val="323A45"/>
          <w:sz w:val="24"/>
          <w:szCs w:val="24"/>
        </w:rPr>
      </w:pPr>
    </w:p>
    <w:p w:rsidR="00F73C3C" w:rsidRDefault="00F73C3C" w:rsidP="00F73C3C">
      <w:pPr>
        <w:spacing w:after="0" w:line="240" w:lineRule="auto"/>
        <w:outlineLvl w:val="3"/>
        <w:rPr>
          <w:rFonts w:ascii="Arial" w:eastAsia="Times New Roman" w:hAnsi="Arial" w:cs="Arial"/>
          <w:color w:val="323A45"/>
          <w:sz w:val="24"/>
          <w:szCs w:val="24"/>
        </w:rPr>
      </w:pPr>
    </w:p>
    <w:p w:rsidR="00F73C3C" w:rsidRDefault="00F73C3C" w:rsidP="00F73C3C">
      <w:pPr>
        <w:spacing w:after="0" w:line="240" w:lineRule="auto"/>
        <w:outlineLvl w:val="3"/>
        <w:rPr>
          <w:rFonts w:ascii="Arial" w:eastAsia="Times New Roman" w:hAnsi="Arial" w:cs="Arial"/>
          <w:color w:val="323A45"/>
          <w:sz w:val="24"/>
          <w:szCs w:val="24"/>
        </w:rPr>
      </w:pPr>
      <w:r w:rsidRPr="00F73C3C">
        <w:rPr>
          <w:rFonts w:ascii="Arial" w:eastAsia="Times New Roman" w:hAnsi="Arial" w:cs="Arial"/>
          <w:color w:val="323A45"/>
          <w:sz w:val="24"/>
          <w:szCs w:val="24"/>
        </w:rPr>
        <w:t>YOU MUST HAVE</w:t>
      </w:r>
    </w:p>
    <w:p w:rsidR="00F73C3C" w:rsidRPr="00F73C3C" w:rsidRDefault="00F73C3C" w:rsidP="00F73C3C">
      <w:pPr>
        <w:spacing w:after="0" w:line="240" w:lineRule="auto"/>
        <w:outlineLvl w:val="3"/>
        <w:rPr>
          <w:rFonts w:ascii="Arial" w:eastAsia="Times New Roman" w:hAnsi="Arial" w:cs="Arial"/>
          <w:color w:val="323A45"/>
          <w:sz w:val="24"/>
          <w:szCs w:val="24"/>
        </w:rPr>
      </w:pPr>
    </w:p>
    <w:p w:rsidR="00F73C3C" w:rsidRPr="00F73C3C" w:rsidRDefault="00F73C3C" w:rsidP="00F73C3C">
      <w:pPr>
        <w:numPr>
          <w:ilvl w:val="0"/>
          <w:numId w:val="2"/>
        </w:numPr>
        <w:spacing w:after="0" w:line="240" w:lineRule="auto"/>
        <w:ind w:left="0"/>
        <w:rPr>
          <w:rFonts w:ascii="Arial" w:eastAsia="Times New Roman" w:hAnsi="Arial" w:cs="Arial"/>
          <w:color w:val="323A45"/>
          <w:sz w:val="21"/>
          <w:szCs w:val="21"/>
        </w:rPr>
      </w:pPr>
      <w:r w:rsidRPr="00F73C3C">
        <w:rPr>
          <w:rFonts w:ascii="Arial" w:eastAsia="Times New Roman" w:hAnsi="Arial" w:cs="Arial"/>
          <w:color w:val="323A45"/>
          <w:sz w:val="21"/>
          <w:szCs w:val="21"/>
        </w:rPr>
        <w:t>High School Diploma or GED</w:t>
      </w:r>
    </w:p>
    <w:p w:rsidR="00F73C3C" w:rsidRPr="00F73C3C" w:rsidRDefault="00F73C3C" w:rsidP="00F73C3C">
      <w:pPr>
        <w:numPr>
          <w:ilvl w:val="0"/>
          <w:numId w:val="2"/>
        </w:numPr>
        <w:spacing w:after="0" w:line="240" w:lineRule="auto"/>
        <w:ind w:left="0"/>
        <w:rPr>
          <w:rFonts w:ascii="Arial" w:eastAsia="Times New Roman" w:hAnsi="Arial" w:cs="Arial"/>
          <w:color w:val="323A45"/>
          <w:sz w:val="21"/>
          <w:szCs w:val="21"/>
        </w:rPr>
      </w:pPr>
      <w:r w:rsidRPr="00F73C3C">
        <w:rPr>
          <w:rFonts w:ascii="Arial" w:eastAsia="Times New Roman" w:hAnsi="Arial" w:cs="Arial"/>
          <w:color w:val="323A45"/>
          <w:sz w:val="21"/>
          <w:szCs w:val="21"/>
        </w:rPr>
        <w:t>Minimum of 1 year of materials/ import/ export experience working in a manufacturing environment with MRP/ ERP System</w:t>
      </w:r>
    </w:p>
    <w:p w:rsidR="00F73C3C" w:rsidRPr="00F73C3C" w:rsidRDefault="00F73C3C" w:rsidP="00F73C3C">
      <w:pPr>
        <w:numPr>
          <w:ilvl w:val="0"/>
          <w:numId w:val="2"/>
        </w:numPr>
        <w:spacing w:after="0" w:line="240" w:lineRule="auto"/>
        <w:ind w:left="0"/>
        <w:rPr>
          <w:rFonts w:ascii="Arial" w:eastAsia="Times New Roman" w:hAnsi="Arial" w:cs="Arial"/>
          <w:color w:val="323A45"/>
          <w:sz w:val="21"/>
          <w:szCs w:val="21"/>
        </w:rPr>
      </w:pPr>
      <w:r w:rsidRPr="00F73C3C">
        <w:rPr>
          <w:rFonts w:ascii="Arial" w:eastAsia="Times New Roman" w:hAnsi="Arial" w:cs="Arial"/>
          <w:color w:val="323A45"/>
          <w:sz w:val="21"/>
          <w:szCs w:val="21"/>
        </w:rPr>
        <w:t>Must be U.S. citizen due to contractual requirements</w:t>
      </w:r>
    </w:p>
    <w:p w:rsidR="00F73C3C" w:rsidRDefault="00F73C3C" w:rsidP="00F73C3C">
      <w:pPr>
        <w:spacing w:after="0" w:line="240" w:lineRule="auto"/>
        <w:outlineLvl w:val="3"/>
        <w:rPr>
          <w:rFonts w:ascii="Arial" w:eastAsia="Times New Roman" w:hAnsi="Arial" w:cs="Arial"/>
          <w:color w:val="323A45"/>
          <w:sz w:val="24"/>
          <w:szCs w:val="24"/>
        </w:rPr>
      </w:pPr>
    </w:p>
    <w:p w:rsidR="00F73C3C" w:rsidRDefault="00F73C3C" w:rsidP="00F73C3C">
      <w:pPr>
        <w:spacing w:after="0" w:line="240" w:lineRule="auto"/>
        <w:outlineLvl w:val="3"/>
        <w:rPr>
          <w:rFonts w:ascii="Arial" w:eastAsia="Times New Roman" w:hAnsi="Arial" w:cs="Arial"/>
          <w:color w:val="323A45"/>
          <w:sz w:val="24"/>
          <w:szCs w:val="24"/>
        </w:rPr>
      </w:pPr>
    </w:p>
    <w:p w:rsidR="00F73C3C" w:rsidRDefault="00F73C3C" w:rsidP="00F73C3C">
      <w:pPr>
        <w:spacing w:after="0" w:line="240" w:lineRule="auto"/>
        <w:outlineLvl w:val="3"/>
        <w:rPr>
          <w:rFonts w:ascii="Arial" w:eastAsia="Times New Roman" w:hAnsi="Arial" w:cs="Arial"/>
          <w:color w:val="323A45"/>
          <w:sz w:val="24"/>
          <w:szCs w:val="24"/>
        </w:rPr>
      </w:pPr>
      <w:r w:rsidRPr="00F73C3C">
        <w:rPr>
          <w:rFonts w:ascii="Arial" w:eastAsia="Times New Roman" w:hAnsi="Arial" w:cs="Arial"/>
          <w:color w:val="323A45"/>
          <w:sz w:val="24"/>
          <w:szCs w:val="24"/>
        </w:rPr>
        <w:t>WE VALUE</w:t>
      </w:r>
    </w:p>
    <w:p w:rsidR="00F73C3C" w:rsidRPr="00F73C3C" w:rsidRDefault="00F73C3C" w:rsidP="00F73C3C">
      <w:pPr>
        <w:spacing w:after="0" w:line="240" w:lineRule="auto"/>
        <w:outlineLvl w:val="3"/>
        <w:rPr>
          <w:rFonts w:ascii="Arial" w:eastAsia="Times New Roman" w:hAnsi="Arial" w:cs="Arial"/>
          <w:color w:val="323A45"/>
          <w:sz w:val="24"/>
          <w:szCs w:val="24"/>
        </w:rPr>
      </w:pPr>
    </w:p>
    <w:p w:rsidR="00F73C3C" w:rsidRPr="00F73C3C" w:rsidRDefault="00F73C3C" w:rsidP="00F73C3C">
      <w:pPr>
        <w:numPr>
          <w:ilvl w:val="0"/>
          <w:numId w:val="3"/>
        </w:numPr>
        <w:spacing w:after="0" w:line="240" w:lineRule="auto"/>
        <w:ind w:left="0"/>
        <w:rPr>
          <w:rFonts w:ascii="Arial" w:eastAsia="Times New Roman" w:hAnsi="Arial" w:cs="Arial"/>
          <w:color w:val="323A45"/>
          <w:sz w:val="21"/>
          <w:szCs w:val="21"/>
        </w:rPr>
      </w:pPr>
      <w:r w:rsidRPr="00F73C3C">
        <w:rPr>
          <w:rFonts w:ascii="Arial" w:eastAsia="Times New Roman" w:hAnsi="Arial" w:cs="Arial"/>
          <w:color w:val="323A45"/>
          <w:sz w:val="21"/>
          <w:szCs w:val="21"/>
        </w:rPr>
        <w:t>Experience in import/export auditing</w:t>
      </w:r>
    </w:p>
    <w:p w:rsidR="00F73C3C" w:rsidRPr="00F73C3C" w:rsidRDefault="00F73C3C" w:rsidP="00F73C3C">
      <w:pPr>
        <w:numPr>
          <w:ilvl w:val="0"/>
          <w:numId w:val="3"/>
        </w:numPr>
        <w:spacing w:after="0" w:line="240" w:lineRule="auto"/>
        <w:ind w:left="0"/>
        <w:rPr>
          <w:rFonts w:ascii="Arial" w:eastAsia="Times New Roman" w:hAnsi="Arial" w:cs="Arial"/>
          <w:color w:val="323A45"/>
          <w:sz w:val="21"/>
          <w:szCs w:val="21"/>
        </w:rPr>
      </w:pPr>
      <w:r w:rsidRPr="00F73C3C">
        <w:rPr>
          <w:rFonts w:ascii="Arial" w:eastAsia="Times New Roman" w:hAnsi="Arial" w:cs="Arial"/>
          <w:color w:val="323A45"/>
          <w:sz w:val="21"/>
          <w:szCs w:val="21"/>
        </w:rPr>
        <w:t>Bachelor's degree in business, supply chain, technical or related discipline </w:t>
      </w:r>
    </w:p>
    <w:p w:rsidR="00F73C3C" w:rsidRPr="00F73C3C" w:rsidRDefault="00F73C3C" w:rsidP="00F73C3C">
      <w:pPr>
        <w:numPr>
          <w:ilvl w:val="0"/>
          <w:numId w:val="3"/>
        </w:numPr>
        <w:spacing w:after="0" w:line="240" w:lineRule="auto"/>
        <w:ind w:left="0"/>
        <w:rPr>
          <w:rFonts w:ascii="Arial" w:eastAsia="Times New Roman" w:hAnsi="Arial" w:cs="Arial"/>
          <w:color w:val="323A45"/>
          <w:sz w:val="21"/>
          <w:szCs w:val="21"/>
        </w:rPr>
      </w:pPr>
      <w:r w:rsidRPr="00F73C3C">
        <w:rPr>
          <w:rFonts w:ascii="Arial" w:eastAsia="Times New Roman" w:hAnsi="Arial" w:cs="Arial"/>
          <w:color w:val="323A45"/>
          <w:sz w:val="21"/>
          <w:szCs w:val="21"/>
        </w:rPr>
        <w:t>SAP or MRP/ERP experience</w:t>
      </w:r>
    </w:p>
    <w:p w:rsidR="00F73C3C" w:rsidRPr="00F73C3C" w:rsidRDefault="00F73C3C" w:rsidP="00F73C3C">
      <w:pPr>
        <w:numPr>
          <w:ilvl w:val="0"/>
          <w:numId w:val="3"/>
        </w:numPr>
        <w:spacing w:after="0" w:line="240" w:lineRule="auto"/>
        <w:ind w:left="0"/>
        <w:rPr>
          <w:rFonts w:ascii="Arial" w:eastAsia="Times New Roman" w:hAnsi="Arial" w:cs="Arial"/>
          <w:color w:val="323A45"/>
          <w:sz w:val="21"/>
          <w:szCs w:val="21"/>
        </w:rPr>
      </w:pPr>
      <w:r w:rsidRPr="00F73C3C">
        <w:rPr>
          <w:rFonts w:ascii="Arial" w:eastAsia="Times New Roman" w:hAnsi="Arial" w:cs="Arial"/>
          <w:color w:val="323A45"/>
          <w:sz w:val="21"/>
          <w:szCs w:val="21"/>
        </w:rPr>
        <w:t>Strong computer skills, with an emphasis on MS Office.</w:t>
      </w:r>
    </w:p>
    <w:p w:rsidR="00F73C3C" w:rsidRPr="00F73C3C" w:rsidRDefault="00F73C3C" w:rsidP="00F73C3C">
      <w:pPr>
        <w:numPr>
          <w:ilvl w:val="0"/>
          <w:numId w:val="3"/>
        </w:numPr>
        <w:spacing w:after="0" w:line="240" w:lineRule="auto"/>
        <w:ind w:left="0"/>
        <w:rPr>
          <w:rFonts w:ascii="Arial" w:eastAsia="Times New Roman" w:hAnsi="Arial" w:cs="Arial"/>
          <w:color w:val="323A45"/>
          <w:sz w:val="21"/>
          <w:szCs w:val="21"/>
        </w:rPr>
      </w:pPr>
      <w:r w:rsidRPr="00F73C3C">
        <w:rPr>
          <w:rFonts w:ascii="Arial" w:eastAsia="Times New Roman" w:hAnsi="Arial" w:cs="Arial"/>
          <w:color w:val="323A45"/>
          <w:sz w:val="21"/>
          <w:szCs w:val="21"/>
        </w:rPr>
        <w:t>Excellent organization skills and oral and written communications skills </w:t>
      </w:r>
    </w:p>
    <w:p w:rsidR="00F73C3C" w:rsidRPr="00F73C3C" w:rsidRDefault="00F73C3C" w:rsidP="00F73C3C">
      <w:pPr>
        <w:numPr>
          <w:ilvl w:val="0"/>
          <w:numId w:val="3"/>
        </w:numPr>
        <w:spacing w:after="0" w:line="240" w:lineRule="auto"/>
        <w:ind w:left="0"/>
        <w:rPr>
          <w:rFonts w:ascii="Arial" w:eastAsia="Times New Roman" w:hAnsi="Arial" w:cs="Arial"/>
          <w:color w:val="323A45"/>
          <w:sz w:val="21"/>
          <w:szCs w:val="21"/>
        </w:rPr>
      </w:pPr>
      <w:r w:rsidRPr="00F73C3C">
        <w:rPr>
          <w:rFonts w:ascii="Arial" w:eastAsia="Times New Roman" w:hAnsi="Arial" w:cs="Arial"/>
          <w:color w:val="323A45"/>
          <w:sz w:val="21"/>
          <w:szCs w:val="21"/>
        </w:rPr>
        <w:t>Experience working under pressure and delivering desired results</w:t>
      </w:r>
    </w:p>
    <w:p w:rsidR="00F73C3C" w:rsidRPr="00F73C3C" w:rsidRDefault="00F73C3C" w:rsidP="00F73C3C">
      <w:pPr>
        <w:numPr>
          <w:ilvl w:val="0"/>
          <w:numId w:val="3"/>
        </w:numPr>
        <w:spacing w:after="0" w:line="240" w:lineRule="auto"/>
        <w:ind w:left="0"/>
        <w:rPr>
          <w:rFonts w:ascii="Arial" w:eastAsia="Times New Roman" w:hAnsi="Arial" w:cs="Arial"/>
          <w:color w:val="323A45"/>
          <w:sz w:val="21"/>
          <w:szCs w:val="21"/>
        </w:rPr>
      </w:pPr>
      <w:r w:rsidRPr="00F73C3C">
        <w:rPr>
          <w:rFonts w:ascii="Arial" w:eastAsia="Times New Roman" w:hAnsi="Arial" w:cs="Arial"/>
          <w:color w:val="323A45"/>
          <w:sz w:val="21"/>
          <w:szCs w:val="21"/>
        </w:rPr>
        <w:lastRenderedPageBreak/>
        <w:t>Knowledge of manufacturing planning processes </w:t>
      </w:r>
    </w:p>
    <w:p w:rsidR="00F73C3C" w:rsidRPr="00F73C3C" w:rsidRDefault="00F73C3C" w:rsidP="00F73C3C">
      <w:pPr>
        <w:numPr>
          <w:ilvl w:val="0"/>
          <w:numId w:val="3"/>
        </w:numPr>
        <w:spacing w:after="0" w:line="240" w:lineRule="auto"/>
        <w:ind w:left="0"/>
        <w:rPr>
          <w:rFonts w:ascii="Arial" w:eastAsia="Times New Roman" w:hAnsi="Arial" w:cs="Arial"/>
          <w:color w:val="323A45"/>
          <w:sz w:val="21"/>
          <w:szCs w:val="21"/>
        </w:rPr>
      </w:pPr>
      <w:r w:rsidRPr="00F73C3C">
        <w:rPr>
          <w:rFonts w:ascii="Arial" w:eastAsia="Times New Roman" w:hAnsi="Arial" w:cs="Arial"/>
          <w:color w:val="323A45"/>
          <w:sz w:val="21"/>
          <w:szCs w:val="21"/>
        </w:rPr>
        <w:t>Knowledge in lean, six sigma tools and problem solving methodology</w:t>
      </w:r>
    </w:p>
    <w:p w:rsidR="00F73C3C" w:rsidRPr="00F73C3C" w:rsidRDefault="00F73C3C" w:rsidP="00F73C3C">
      <w:pPr>
        <w:numPr>
          <w:ilvl w:val="0"/>
          <w:numId w:val="3"/>
        </w:numPr>
        <w:spacing w:after="0" w:line="240" w:lineRule="auto"/>
        <w:ind w:left="0"/>
        <w:rPr>
          <w:rFonts w:ascii="Arial" w:eastAsia="Times New Roman" w:hAnsi="Arial" w:cs="Arial"/>
          <w:color w:val="323A45"/>
          <w:sz w:val="21"/>
          <w:szCs w:val="21"/>
        </w:rPr>
      </w:pPr>
      <w:r w:rsidRPr="00F73C3C">
        <w:rPr>
          <w:rFonts w:ascii="Arial" w:eastAsia="Times New Roman" w:hAnsi="Arial" w:cs="Arial"/>
          <w:color w:val="323A45"/>
          <w:sz w:val="21"/>
          <w:szCs w:val="21"/>
        </w:rPr>
        <w:t>Knowledge in Project Management</w:t>
      </w:r>
    </w:p>
    <w:p w:rsidR="00F73C3C" w:rsidRPr="00F73C3C" w:rsidRDefault="00F73C3C" w:rsidP="00F73C3C">
      <w:pPr>
        <w:numPr>
          <w:ilvl w:val="0"/>
          <w:numId w:val="3"/>
        </w:numPr>
        <w:spacing w:after="0" w:line="240" w:lineRule="auto"/>
        <w:ind w:left="0"/>
        <w:rPr>
          <w:rFonts w:ascii="Arial" w:eastAsia="Times New Roman" w:hAnsi="Arial" w:cs="Arial"/>
          <w:color w:val="323A45"/>
          <w:sz w:val="21"/>
          <w:szCs w:val="21"/>
        </w:rPr>
      </w:pPr>
      <w:r w:rsidRPr="00F73C3C">
        <w:rPr>
          <w:rFonts w:ascii="Arial" w:eastAsia="Times New Roman" w:hAnsi="Arial" w:cs="Arial"/>
          <w:color w:val="323A45"/>
          <w:sz w:val="21"/>
          <w:szCs w:val="21"/>
        </w:rPr>
        <w:t>Experience in Materials management</w:t>
      </w:r>
    </w:p>
    <w:p w:rsidR="00F73C3C" w:rsidRDefault="00F73C3C" w:rsidP="00F73C3C">
      <w:pPr>
        <w:spacing w:before="150" w:after="60" w:line="240" w:lineRule="auto"/>
        <w:outlineLvl w:val="2"/>
        <w:rPr>
          <w:rFonts w:ascii="Arial" w:eastAsia="Times New Roman" w:hAnsi="Arial" w:cs="Arial"/>
          <w:color w:val="323A45"/>
          <w:sz w:val="27"/>
          <w:szCs w:val="27"/>
        </w:rPr>
      </w:pPr>
      <w:bookmarkStart w:id="0" w:name="_GoBack"/>
      <w:bookmarkEnd w:id="0"/>
    </w:p>
    <w:p w:rsidR="00F73C3C" w:rsidRPr="00F73C3C" w:rsidRDefault="00F73C3C" w:rsidP="00F73C3C">
      <w:pPr>
        <w:spacing w:before="150" w:after="60" w:line="240" w:lineRule="auto"/>
        <w:outlineLvl w:val="2"/>
        <w:rPr>
          <w:rFonts w:ascii="Arial" w:eastAsia="Times New Roman" w:hAnsi="Arial" w:cs="Arial"/>
          <w:color w:val="323A45"/>
          <w:sz w:val="27"/>
          <w:szCs w:val="27"/>
        </w:rPr>
      </w:pPr>
      <w:r w:rsidRPr="00F73C3C">
        <w:rPr>
          <w:rFonts w:ascii="Arial" w:eastAsia="Times New Roman" w:hAnsi="Arial" w:cs="Arial"/>
          <w:color w:val="323A45"/>
          <w:sz w:val="27"/>
          <w:szCs w:val="27"/>
        </w:rPr>
        <w:t>Additional Information</w:t>
      </w:r>
    </w:p>
    <w:p w:rsidR="00F73C3C" w:rsidRPr="00F73C3C" w:rsidRDefault="00F73C3C" w:rsidP="00F73C3C">
      <w:pPr>
        <w:numPr>
          <w:ilvl w:val="0"/>
          <w:numId w:val="4"/>
        </w:numPr>
        <w:spacing w:after="0" w:line="240" w:lineRule="auto"/>
        <w:ind w:left="0"/>
        <w:rPr>
          <w:rFonts w:ascii="Arial" w:eastAsia="Times New Roman" w:hAnsi="Arial" w:cs="Arial"/>
          <w:color w:val="323A45"/>
          <w:sz w:val="21"/>
          <w:szCs w:val="21"/>
        </w:rPr>
      </w:pPr>
      <w:r w:rsidRPr="00F73C3C">
        <w:rPr>
          <w:rFonts w:ascii="Arial" w:eastAsia="Times New Roman" w:hAnsi="Arial" w:cs="Arial"/>
          <w:b/>
          <w:bCs/>
          <w:color w:val="323A45"/>
          <w:sz w:val="21"/>
          <w:szCs w:val="21"/>
        </w:rPr>
        <w:t>Category: </w:t>
      </w:r>
      <w:r w:rsidRPr="00F73C3C">
        <w:rPr>
          <w:rFonts w:ascii="Arial" w:eastAsia="Times New Roman" w:hAnsi="Arial" w:cs="Arial"/>
          <w:color w:val="323A45"/>
          <w:sz w:val="21"/>
          <w:szCs w:val="21"/>
        </w:rPr>
        <w:t>Integrated Supply Chain</w:t>
      </w:r>
    </w:p>
    <w:p w:rsidR="00F73C3C" w:rsidRPr="00F73C3C" w:rsidRDefault="00F73C3C" w:rsidP="00F73C3C">
      <w:pPr>
        <w:numPr>
          <w:ilvl w:val="0"/>
          <w:numId w:val="4"/>
        </w:numPr>
        <w:spacing w:after="0" w:line="240" w:lineRule="auto"/>
        <w:ind w:left="0"/>
        <w:rPr>
          <w:rFonts w:ascii="Arial" w:eastAsia="Times New Roman" w:hAnsi="Arial" w:cs="Arial"/>
          <w:color w:val="323A45"/>
          <w:sz w:val="21"/>
          <w:szCs w:val="21"/>
        </w:rPr>
      </w:pPr>
      <w:r w:rsidRPr="00F73C3C">
        <w:rPr>
          <w:rFonts w:ascii="Arial" w:eastAsia="Times New Roman" w:hAnsi="Arial" w:cs="Arial"/>
          <w:b/>
          <w:bCs/>
          <w:color w:val="323A45"/>
          <w:sz w:val="21"/>
          <w:szCs w:val="21"/>
        </w:rPr>
        <w:t>Location: </w:t>
      </w:r>
      <w:r w:rsidRPr="00F73C3C">
        <w:rPr>
          <w:rFonts w:ascii="Arial" w:eastAsia="Times New Roman" w:hAnsi="Arial" w:cs="Arial"/>
          <w:color w:val="323A45"/>
          <w:sz w:val="21"/>
          <w:szCs w:val="21"/>
        </w:rPr>
        <w:t>13350 US Hwy 19 N, Clearwater, FL 33764 USA</w:t>
      </w:r>
    </w:p>
    <w:p w:rsidR="00F73C3C" w:rsidRPr="00F73C3C" w:rsidRDefault="00F73C3C" w:rsidP="00F73C3C">
      <w:pPr>
        <w:numPr>
          <w:ilvl w:val="0"/>
          <w:numId w:val="4"/>
        </w:numPr>
        <w:spacing w:after="15" w:line="240" w:lineRule="auto"/>
        <w:ind w:left="0"/>
        <w:rPr>
          <w:rFonts w:ascii="Arial" w:eastAsia="Times New Roman" w:hAnsi="Arial" w:cs="Arial"/>
          <w:color w:val="323A45"/>
          <w:sz w:val="21"/>
          <w:szCs w:val="21"/>
        </w:rPr>
      </w:pPr>
      <w:r w:rsidRPr="00F73C3C">
        <w:rPr>
          <w:rFonts w:ascii="Arial" w:eastAsia="Times New Roman" w:hAnsi="Arial" w:cs="Arial"/>
          <w:color w:val="323A45"/>
          <w:sz w:val="21"/>
          <w:szCs w:val="21"/>
        </w:rPr>
        <w:t>Nonexempt</w:t>
      </w:r>
    </w:p>
    <w:p w:rsidR="00F73C3C" w:rsidRPr="00F73C3C" w:rsidRDefault="00F73C3C" w:rsidP="00F73C3C">
      <w:pPr>
        <w:numPr>
          <w:ilvl w:val="0"/>
          <w:numId w:val="4"/>
        </w:numPr>
        <w:spacing w:after="15" w:line="240" w:lineRule="auto"/>
        <w:ind w:left="0"/>
        <w:rPr>
          <w:rFonts w:ascii="Arial" w:eastAsia="Times New Roman" w:hAnsi="Arial" w:cs="Arial"/>
          <w:color w:val="323A45"/>
          <w:sz w:val="21"/>
          <w:szCs w:val="21"/>
        </w:rPr>
      </w:pPr>
      <w:r w:rsidRPr="00F73C3C">
        <w:rPr>
          <w:rFonts w:ascii="Arial" w:eastAsia="Times New Roman" w:hAnsi="Arial" w:cs="Arial"/>
          <w:color w:val="323A45"/>
          <w:sz w:val="21"/>
          <w:szCs w:val="21"/>
        </w:rPr>
        <w:t>Must be a US Citizen due to contractual requirements.</w:t>
      </w:r>
    </w:p>
    <w:p w:rsidR="00F73C3C" w:rsidRPr="00F73C3C" w:rsidRDefault="00F73C3C">
      <w:pPr>
        <w:rPr>
          <w:color w:val="2E74B5" w:themeColor="accent1" w:themeShade="BF"/>
          <w:sz w:val="24"/>
          <w:szCs w:val="24"/>
        </w:rPr>
      </w:pPr>
    </w:p>
    <w:sectPr w:rsidR="00F73C3C" w:rsidRPr="00F73C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EC3110"/>
    <w:multiLevelType w:val="multilevel"/>
    <w:tmpl w:val="D6A4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9C4D2B"/>
    <w:multiLevelType w:val="multilevel"/>
    <w:tmpl w:val="45F6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345CC1"/>
    <w:multiLevelType w:val="multilevel"/>
    <w:tmpl w:val="5F302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A40940"/>
    <w:multiLevelType w:val="multilevel"/>
    <w:tmpl w:val="2D7A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C3C"/>
    <w:rsid w:val="005C4A9C"/>
    <w:rsid w:val="00F73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94DB45-F827-476F-B531-40FA2EBA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7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353</Words>
  <Characters>2013</Characters>
  <Application>Microsoft Office Word</Application>
  <DocSecurity>0</DocSecurity>
  <Lines>16</Lines>
  <Paragraphs>4</Paragraphs>
  <ScaleCrop>false</ScaleCrop>
  <Company>Randstad USA</Company>
  <LinksUpToDate>false</LinksUpToDate>
  <CharactersWithSpaces>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Yericherla, Likhi</dc:creator>
  <cp:keywords/>
  <dc:description/>
  <cp:lastModifiedBy>Yericherla, Likhi</cp:lastModifiedBy>
  <cp:revision>1</cp:revision>
  <dcterms:created xsi:type="dcterms:W3CDTF">2019-11-04T21:09:00Z</dcterms:created>
  <dcterms:modified xsi:type="dcterms:W3CDTF">2019-11-04T21:12:00Z</dcterms:modified>
</cp:coreProperties>
</file>