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54C00" w14:textId="30C2A748" w:rsidR="00445FD1" w:rsidRPr="00810CDB" w:rsidRDefault="00E011E4" w:rsidP="00E011E4">
      <w:pPr>
        <w:jc w:val="center"/>
        <w:rPr>
          <w:b/>
          <w:sz w:val="19"/>
          <w:szCs w:val="19"/>
        </w:rPr>
      </w:pPr>
      <w:bookmarkStart w:id="0" w:name="_GoBack"/>
      <w:bookmarkEnd w:id="0"/>
      <w:r w:rsidRPr="00810CDB">
        <w:rPr>
          <w:b/>
          <w:sz w:val="19"/>
          <w:szCs w:val="19"/>
        </w:rPr>
        <w:t>WADE HARRIS</w:t>
      </w:r>
      <w:r w:rsidR="00215934">
        <w:rPr>
          <w:b/>
          <w:sz w:val="19"/>
          <w:szCs w:val="19"/>
        </w:rPr>
        <w:t>, JD</w:t>
      </w:r>
    </w:p>
    <w:p w14:paraId="2521C1C8" w14:textId="6B217720" w:rsidR="00E011E4" w:rsidRPr="00810CDB" w:rsidRDefault="0052307D" w:rsidP="00E011E4">
      <w:pPr>
        <w:jc w:val="center"/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 xml:space="preserve"> </w:t>
      </w:r>
      <w:r w:rsidR="00BC4D52">
        <w:rPr>
          <w:color w:val="000000"/>
          <w:sz w:val="19"/>
          <w:szCs w:val="19"/>
        </w:rPr>
        <w:t>1115 Crossing Way</w:t>
      </w:r>
      <w:r w:rsidR="0064797B" w:rsidRPr="00810CDB">
        <w:rPr>
          <w:color w:val="000000"/>
          <w:sz w:val="19"/>
          <w:szCs w:val="19"/>
        </w:rPr>
        <w:t xml:space="preserve"> </w:t>
      </w:r>
      <w:r w:rsidR="0064797B" w:rsidRPr="00810CDB">
        <w:rPr>
          <w:rFonts w:ascii="Wingdings" w:hAnsi="Wingdings"/>
          <w:color w:val="000000"/>
          <w:sz w:val="19"/>
          <w:szCs w:val="19"/>
        </w:rPr>
        <w:t></w:t>
      </w:r>
      <w:r w:rsidR="00BC4D52">
        <w:rPr>
          <w:color w:val="000000"/>
          <w:sz w:val="19"/>
          <w:szCs w:val="19"/>
        </w:rPr>
        <w:t xml:space="preserve"> Wayne, NJ 07470</w:t>
      </w:r>
      <w:r w:rsidR="0064797B" w:rsidRPr="00810CDB">
        <w:rPr>
          <w:rFonts w:ascii="Wingdings" w:hAnsi="Wingdings"/>
          <w:color w:val="000000"/>
          <w:sz w:val="19"/>
          <w:szCs w:val="19"/>
        </w:rPr>
        <w:t></w:t>
      </w:r>
      <w:r w:rsidR="0064797B" w:rsidRPr="00810CDB">
        <w:rPr>
          <w:color w:val="000000"/>
          <w:sz w:val="19"/>
          <w:szCs w:val="19"/>
        </w:rPr>
        <w:t xml:space="preserve"> </w:t>
      </w:r>
      <w:r w:rsidR="00951596" w:rsidRPr="00810CDB">
        <w:rPr>
          <w:color w:val="000000"/>
          <w:sz w:val="19"/>
          <w:szCs w:val="19"/>
        </w:rPr>
        <w:t xml:space="preserve">(609) </w:t>
      </w:r>
      <w:r w:rsidR="00E011E4" w:rsidRPr="00810CDB">
        <w:rPr>
          <w:color w:val="000000"/>
          <w:sz w:val="19"/>
          <w:szCs w:val="19"/>
        </w:rPr>
        <w:t xml:space="preserve">477-8104 </w:t>
      </w:r>
      <w:r w:rsidR="00E011E4" w:rsidRPr="00810CDB">
        <w:rPr>
          <w:rFonts w:ascii="Wingdings" w:hAnsi="Wingdings"/>
          <w:color w:val="000000"/>
          <w:sz w:val="19"/>
          <w:szCs w:val="19"/>
        </w:rPr>
        <w:t></w:t>
      </w:r>
      <w:r w:rsidR="00E011E4" w:rsidRPr="00810CDB">
        <w:rPr>
          <w:color w:val="000000"/>
          <w:sz w:val="19"/>
          <w:szCs w:val="19"/>
        </w:rPr>
        <w:t xml:space="preserve"> </w:t>
      </w:r>
      <w:r w:rsidR="00BC4D52">
        <w:rPr>
          <w:color w:val="000000"/>
          <w:sz w:val="19"/>
          <w:szCs w:val="19"/>
        </w:rPr>
        <w:t>wadeharris29@gmail.com</w:t>
      </w:r>
    </w:p>
    <w:p w14:paraId="7624EF82" w14:textId="77777777" w:rsidR="00B25566" w:rsidRPr="00810CDB" w:rsidRDefault="00B25566" w:rsidP="00E011E4">
      <w:pPr>
        <w:pBdr>
          <w:bottom w:val="single" w:sz="4" w:space="1" w:color="auto"/>
        </w:pBdr>
        <w:rPr>
          <w:color w:val="000000"/>
          <w:sz w:val="19"/>
          <w:szCs w:val="19"/>
        </w:rPr>
      </w:pPr>
    </w:p>
    <w:p w14:paraId="2722789F" w14:textId="79F592B1" w:rsidR="00B73924" w:rsidRPr="00810CDB" w:rsidRDefault="00E011E4" w:rsidP="005B6CD5">
      <w:pPr>
        <w:pBdr>
          <w:bottom w:val="single" w:sz="4" w:space="1" w:color="auto"/>
        </w:pBdr>
        <w:rPr>
          <w:b/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>EDUCATION</w:t>
      </w:r>
    </w:p>
    <w:p w14:paraId="7D9B2B33" w14:textId="7B36F90B" w:rsidR="00E011E4" w:rsidRPr="00810CDB" w:rsidRDefault="00E011E4" w:rsidP="00E011E4">
      <w:pPr>
        <w:rPr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>UNIVERSITY OF BALTIMORE SCHOOL OF LAW,</w:t>
      </w:r>
      <w:r w:rsidR="009B167F" w:rsidRPr="00810CDB">
        <w:rPr>
          <w:b/>
          <w:color w:val="000000"/>
          <w:sz w:val="19"/>
          <w:szCs w:val="19"/>
        </w:rPr>
        <w:t xml:space="preserve"> </w:t>
      </w:r>
      <w:r w:rsidR="0002390B">
        <w:rPr>
          <w:color w:val="000000"/>
          <w:sz w:val="19"/>
          <w:szCs w:val="19"/>
        </w:rPr>
        <w:t>Juris</w:t>
      </w:r>
      <w:r w:rsidR="00BC4D52">
        <w:rPr>
          <w:color w:val="000000"/>
          <w:sz w:val="19"/>
          <w:szCs w:val="19"/>
        </w:rPr>
        <w:t xml:space="preserve"> Doctor</w:t>
      </w:r>
      <w:r w:rsidR="00EF5F4B">
        <w:rPr>
          <w:color w:val="000000"/>
          <w:sz w:val="19"/>
          <w:szCs w:val="19"/>
        </w:rPr>
        <w:t>ate</w:t>
      </w:r>
      <w:r w:rsidR="00BC4D52">
        <w:rPr>
          <w:color w:val="000000"/>
          <w:sz w:val="19"/>
          <w:szCs w:val="19"/>
        </w:rPr>
        <w:t xml:space="preserve">, </w:t>
      </w:r>
      <w:r w:rsidR="009B167F" w:rsidRPr="00810CDB">
        <w:rPr>
          <w:color w:val="000000"/>
          <w:sz w:val="19"/>
          <w:szCs w:val="19"/>
        </w:rPr>
        <w:t>May 2017</w:t>
      </w:r>
    </w:p>
    <w:p w14:paraId="5D178CC1" w14:textId="7E1E2218" w:rsidR="00024D2C" w:rsidRPr="00810CDB" w:rsidRDefault="008E7343" w:rsidP="00E011E4">
      <w:p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 xml:space="preserve">Activities: </w:t>
      </w:r>
      <w:r w:rsidR="00E3747C" w:rsidRPr="00810CDB">
        <w:rPr>
          <w:color w:val="000000"/>
          <w:sz w:val="19"/>
          <w:szCs w:val="19"/>
        </w:rPr>
        <w:tab/>
      </w:r>
      <w:r w:rsidR="00810CDB" w:rsidRPr="00810CDB">
        <w:rPr>
          <w:color w:val="000000"/>
          <w:sz w:val="19"/>
          <w:szCs w:val="19"/>
        </w:rPr>
        <w:t xml:space="preserve">    </w:t>
      </w:r>
      <w:r w:rsidR="00810CDB">
        <w:rPr>
          <w:color w:val="000000"/>
          <w:sz w:val="19"/>
          <w:szCs w:val="19"/>
        </w:rPr>
        <w:t xml:space="preserve">   </w:t>
      </w:r>
      <w:r w:rsidR="00024D2C" w:rsidRPr="00810CDB">
        <w:rPr>
          <w:color w:val="000000"/>
          <w:sz w:val="19"/>
          <w:szCs w:val="19"/>
        </w:rPr>
        <w:t xml:space="preserve">American Bar Association (ABA) </w:t>
      </w:r>
    </w:p>
    <w:p w14:paraId="15CD9297" w14:textId="4EE3327A" w:rsidR="007F6003" w:rsidRPr="00810CDB" w:rsidRDefault="00A5299F" w:rsidP="00E011E4">
      <w:p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ab/>
        <w:t xml:space="preserve">    </w:t>
      </w:r>
    </w:p>
    <w:p w14:paraId="27F45385" w14:textId="6334D1A2" w:rsidR="00F563CE" w:rsidRPr="00810CDB" w:rsidRDefault="00E3747C" w:rsidP="00E011E4">
      <w:pPr>
        <w:rPr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>WILLIAM PATERSON UNIVERSITY</w:t>
      </w:r>
      <w:r w:rsidR="00E0765E" w:rsidRPr="00810CDB">
        <w:rPr>
          <w:color w:val="000000"/>
          <w:sz w:val="19"/>
          <w:szCs w:val="19"/>
        </w:rPr>
        <w:t>, B.A. in History, May 2012</w:t>
      </w:r>
    </w:p>
    <w:p w14:paraId="4FAE4BF3" w14:textId="650EDF4A" w:rsidR="002E6675" w:rsidRPr="00810CDB" w:rsidRDefault="00E011E4" w:rsidP="00712B0A">
      <w:p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 xml:space="preserve">Honors: </w:t>
      </w:r>
      <w:r w:rsidR="00712B0A" w:rsidRPr="00810CDB">
        <w:rPr>
          <w:color w:val="000000"/>
          <w:sz w:val="19"/>
          <w:szCs w:val="19"/>
        </w:rPr>
        <w:tab/>
      </w:r>
      <w:r w:rsidR="00810CDB" w:rsidRPr="00810CDB">
        <w:rPr>
          <w:color w:val="000000"/>
          <w:sz w:val="19"/>
          <w:szCs w:val="19"/>
        </w:rPr>
        <w:t xml:space="preserve">     </w:t>
      </w:r>
      <w:r w:rsidR="00810CDB">
        <w:rPr>
          <w:color w:val="000000"/>
          <w:sz w:val="19"/>
          <w:szCs w:val="19"/>
        </w:rPr>
        <w:t xml:space="preserve">                 </w:t>
      </w:r>
      <w:r w:rsidR="00810CDB" w:rsidRPr="00810CDB">
        <w:rPr>
          <w:color w:val="000000"/>
          <w:sz w:val="19"/>
          <w:szCs w:val="19"/>
        </w:rPr>
        <w:t xml:space="preserve">  </w:t>
      </w:r>
      <w:r w:rsidRPr="00810CDB">
        <w:rPr>
          <w:color w:val="000000"/>
          <w:sz w:val="19"/>
          <w:szCs w:val="19"/>
        </w:rPr>
        <w:t>Phi Theta Kappa- Rho Alpha Chapter</w:t>
      </w:r>
    </w:p>
    <w:p w14:paraId="7F962BF7" w14:textId="41E37ED6" w:rsidR="00020E87" w:rsidRPr="00810CDB" w:rsidRDefault="00020E87" w:rsidP="007A20E6">
      <w:pPr>
        <w:rPr>
          <w:color w:val="000000"/>
          <w:sz w:val="19"/>
          <w:szCs w:val="19"/>
        </w:rPr>
      </w:pPr>
    </w:p>
    <w:p w14:paraId="58E1C859" w14:textId="66657028" w:rsidR="00E011E4" w:rsidRPr="00810CDB" w:rsidRDefault="007B08C8" w:rsidP="00E011E4">
      <w:pPr>
        <w:pBdr>
          <w:bottom w:val="single" w:sz="4" w:space="1" w:color="auto"/>
        </w:pBdr>
        <w:rPr>
          <w:b/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>RELEVANT</w:t>
      </w:r>
      <w:r w:rsidR="00E011E4" w:rsidRPr="00810CDB">
        <w:rPr>
          <w:b/>
          <w:color w:val="000000"/>
          <w:sz w:val="19"/>
          <w:szCs w:val="19"/>
        </w:rPr>
        <w:t xml:space="preserve"> EXPERIENCE</w:t>
      </w:r>
    </w:p>
    <w:p w14:paraId="2CB738B8" w14:textId="769ACAAB" w:rsidR="002E670D" w:rsidRDefault="002E670D" w:rsidP="00E011E4">
      <w:pPr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Navigant Consulting, </w:t>
      </w:r>
      <w:r>
        <w:rPr>
          <w:color w:val="000000"/>
          <w:sz w:val="19"/>
          <w:szCs w:val="19"/>
        </w:rPr>
        <w:t>New York, New York</w:t>
      </w:r>
    </w:p>
    <w:p w14:paraId="3FF6B56C" w14:textId="397D8284" w:rsidR="002E670D" w:rsidRDefault="002E670D" w:rsidP="00E011E4">
      <w:pPr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Consultant- Global Investigations &amp; Compliance</w:t>
      </w:r>
      <w:r w:rsidR="00AE67B8">
        <w:rPr>
          <w:color w:val="000000"/>
          <w:sz w:val="19"/>
          <w:szCs w:val="19"/>
        </w:rPr>
        <w:t>, September 2017-March 2019</w:t>
      </w:r>
    </w:p>
    <w:p w14:paraId="28742BDF" w14:textId="7E015AB3" w:rsidR="002E670D" w:rsidRDefault="002E670D" w:rsidP="002E670D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Conducted alert/case reviews</w:t>
      </w:r>
      <w:r w:rsidR="00D126F7">
        <w:rPr>
          <w:color w:val="000000"/>
          <w:sz w:val="19"/>
          <w:szCs w:val="19"/>
        </w:rPr>
        <w:t xml:space="preserve"> for clients’ </w:t>
      </w:r>
      <w:r>
        <w:rPr>
          <w:color w:val="000000"/>
          <w:sz w:val="19"/>
          <w:szCs w:val="19"/>
        </w:rPr>
        <w:t>existing investigative guidelines, procedures and protocols</w:t>
      </w:r>
    </w:p>
    <w:p w14:paraId="162F06D6" w14:textId="2DB9FCAF" w:rsidR="002E670D" w:rsidRDefault="00AE67B8" w:rsidP="002E670D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Investigate</w:t>
      </w:r>
      <w:r w:rsidR="004D16E0">
        <w:rPr>
          <w:color w:val="000000"/>
          <w:sz w:val="19"/>
          <w:szCs w:val="19"/>
        </w:rPr>
        <w:t>d and identified</w:t>
      </w:r>
      <w:r>
        <w:rPr>
          <w:color w:val="000000"/>
          <w:sz w:val="19"/>
          <w:szCs w:val="19"/>
        </w:rPr>
        <w:t xml:space="preserve"> suspicious activity for client</w:t>
      </w:r>
      <w:r w:rsidR="00F8284C">
        <w:rPr>
          <w:color w:val="000000"/>
          <w:sz w:val="19"/>
          <w:szCs w:val="19"/>
        </w:rPr>
        <w:t xml:space="preserve">/banks </w:t>
      </w:r>
    </w:p>
    <w:p w14:paraId="75820577" w14:textId="15017ECA" w:rsidR="00400F49" w:rsidRDefault="00827622" w:rsidP="00400F49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Perform</w:t>
      </w:r>
      <w:r w:rsidR="00AE67B8">
        <w:rPr>
          <w:color w:val="000000"/>
          <w:sz w:val="19"/>
          <w:szCs w:val="19"/>
        </w:rPr>
        <w:t>ed</w:t>
      </w:r>
      <w:r>
        <w:rPr>
          <w:color w:val="000000"/>
          <w:sz w:val="19"/>
          <w:szCs w:val="19"/>
        </w:rPr>
        <w:t xml:space="preserve"> AML ana</w:t>
      </w:r>
      <w:r w:rsidR="00F0719C">
        <w:rPr>
          <w:color w:val="000000"/>
          <w:sz w:val="19"/>
          <w:szCs w:val="19"/>
        </w:rPr>
        <w:t xml:space="preserve">lysis </w:t>
      </w:r>
      <w:r w:rsidR="00D126F7">
        <w:rPr>
          <w:color w:val="000000"/>
          <w:sz w:val="19"/>
          <w:szCs w:val="19"/>
        </w:rPr>
        <w:t>to determine risk factors for client/banks</w:t>
      </w:r>
    </w:p>
    <w:p w14:paraId="41EBCE86" w14:textId="5A193FB8" w:rsidR="00E0290B" w:rsidRDefault="00E0290B" w:rsidP="00400F49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Working knowledge of AML policies, procedures, and OFAC Sanctions</w:t>
      </w:r>
      <w:r w:rsidR="00AE67B8">
        <w:rPr>
          <w:color w:val="000000"/>
          <w:sz w:val="19"/>
          <w:szCs w:val="19"/>
        </w:rPr>
        <w:t xml:space="preserve"> for banking clients</w:t>
      </w:r>
    </w:p>
    <w:p w14:paraId="149F790E" w14:textId="374AF882" w:rsidR="00E0290B" w:rsidRDefault="00AE67B8" w:rsidP="00400F49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Determined O</w:t>
      </w:r>
      <w:r w:rsidR="00D126F7">
        <w:rPr>
          <w:color w:val="000000"/>
          <w:sz w:val="19"/>
          <w:szCs w:val="19"/>
        </w:rPr>
        <w:t xml:space="preserve">FAC/Sanctions risk from classified </w:t>
      </w:r>
      <w:r w:rsidR="004D16E0">
        <w:rPr>
          <w:color w:val="000000"/>
          <w:sz w:val="19"/>
          <w:szCs w:val="19"/>
        </w:rPr>
        <w:t xml:space="preserve">internal audit reports </w:t>
      </w:r>
    </w:p>
    <w:p w14:paraId="04BF7441" w14:textId="0E32CD69" w:rsidR="00E0290B" w:rsidRDefault="00E0290B" w:rsidP="00400F49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Assist</w:t>
      </w:r>
      <w:r w:rsidR="00AE67B8">
        <w:rPr>
          <w:color w:val="000000"/>
          <w:sz w:val="19"/>
          <w:szCs w:val="19"/>
        </w:rPr>
        <w:t>ed</w:t>
      </w:r>
      <w:r>
        <w:rPr>
          <w:color w:val="000000"/>
          <w:sz w:val="19"/>
          <w:szCs w:val="19"/>
        </w:rPr>
        <w:t xml:space="preserve"> </w:t>
      </w:r>
      <w:r w:rsidR="00AE67B8">
        <w:rPr>
          <w:color w:val="000000"/>
          <w:sz w:val="19"/>
          <w:szCs w:val="19"/>
        </w:rPr>
        <w:t xml:space="preserve">in identifying </w:t>
      </w:r>
      <w:r>
        <w:rPr>
          <w:color w:val="000000"/>
          <w:sz w:val="19"/>
          <w:szCs w:val="19"/>
        </w:rPr>
        <w:t xml:space="preserve">high-risk </w:t>
      </w:r>
      <w:r w:rsidR="004D16E0">
        <w:rPr>
          <w:color w:val="000000"/>
          <w:sz w:val="19"/>
          <w:szCs w:val="19"/>
        </w:rPr>
        <w:t xml:space="preserve">and Politically Exposed Person </w:t>
      </w:r>
      <w:r>
        <w:rPr>
          <w:color w:val="000000"/>
          <w:sz w:val="19"/>
          <w:szCs w:val="19"/>
        </w:rPr>
        <w:t>(PEP) customers</w:t>
      </w:r>
    </w:p>
    <w:p w14:paraId="62400877" w14:textId="09A580D1" w:rsidR="00E0290B" w:rsidRDefault="00E0290B" w:rsidP="00400F49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Assist</w:t>
      </w:r>
      <w:r w:rsidR="00AE67B8">
        <w:rPr>
          <w:color w:val="000000"/>
          <w:sz w:val="19"/>
          <w:szCs w:val="19"/>
        </w:rPr>
        <w:t>ed</w:t>
      </w:r>
      <w:r>
        <w:rPr>
          <w:color w:val="000000"/>
          <w:sz w:val="19"/>
          <w:szCs w:val="19"/>
        </w:rPr>
        <w:t xml:space="preserve"> with preparation and review of materials gathered for regulatory exams/aud</w:t>
      </w:r>
      <w:r w:rsidR="00575C16">
        <w:rPr>
          <w:color w:val="000000"/>
          <w:sz w:val="19"/>
          <w:szCs w:val="19"/>
        </w:rPr>
        <w:t>i</w:t>
      </w:r>
      <w:r>
        <w:rPr>
          <w:color w:val="000000"/>
          <w:sz w:val="19"/>
          <w:szCs w:val="19"/>
        </w:rPr>
        <w:t>ts</w:t>
      </w:r>
    </w:p>
    <w:p w14:paraId="33935931" w14:textId="61F47BFD" w:rsidR="00E0290B" w:rsidRPr="00400F49" w:rsidRDefault="00E0290B" w:rsidP="00400F49">
      <w:pPr>
        <w:pStyle w:val="ListParagraph"/>
        <w:numPr>
          <w:ilvl w:val="0"/>
          <w:numId w:val="20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Conducted comprehensive </w:t>
      </w:r>
      <w:r w:rsidR="00D126F7">
        <w:rPr>
          <w:color w:val="000000"/>
          <w:sz w:val="19"/>
          <w:szCs w:val="19"/>
        </w:rPr>
        <w:t>independent review of Audit Logs and assessed client</w:t>
      </w:r>
      <w:r w:rsidR="00AE67B8">
        <w:rPr>
          <w:color w:val="000000"/>
          <w:sz w:val="19"/>
          <w:szCs w:val="19"/>
        </w:rPr>
        <w:t xml:space="preserve">/banks’ </w:t>
      </w:r>
      <w:r>
        <w:rPr>
          <w:color w:val="000000"/>
          <w:sz w:val="19"/>
          <w:szCs w:val="19"/>
        </w:rPr>
        <w:t>compliance with regulatory requirements and</w:t>
      </w:r>
      <w:r w:rsidR="00AE67B8">
        <w:rPr>
          <w:color w:val="000000"/>
          <w:sz w:val="19"/>
          <w:szCs w:val="19"/>
        </w:rPr>
        <w:t xml:space="preserve"> their own</w:t>
      </w:r>
      <w:r>
        <w:rPr>
          <w:color w:val="000000"/>
          <w:sz w:val="19"/>
          <w:szCs w:val="19"/>
        </w:rPr>
        <w:t xml:space="preserve"> documented policies and procedures </w:t>
      </w:r>
    </w:p>
    <w:p w14:paraId="3E2270DB" w14:textId="77777777" w:rsidR="002E670D" w:rsidRDefault="002E670D" w:rsidP="00E011E4">
      <w:pPr>
        <w:rPr>
          <w:b/>
          <w:color w:val="000000"/>
          <w:sz w:val="19"/>
          <w:szCs w:val="19"/>
        </w:rPr>
      </w:pPr>
    </w:p>
    <w:p w14:paraId="79308490" w14:textId="6C13F914" w:rsidR="0046649F" w:rsidRPr="0046649F" w:rsidRDefault="0046649F" w:rsidP="00E011E4">
      <w:pPr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Valley National Bank</w:t>
      </w:r>
      <w:r>
        <w:rPr>
          <w:color w:val="000000"/>
          <w:sz w:val="19"/>
          <w:szCs w:val="19"/>
        </w:rPr>
        <w:t>, Wayne, New Jersey</w:t>
      </w:r>
    </w:p>
    <w:p w14:paraId="0B065ACB" w14:textId="4C14C964" w:rsidR="0046649F" w:rsidRPr="00DE50A6" w:rsidRDefault="005F5725" w:rsidP="00E011E4">
      <w:pPr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Senior </w:t>
      </w:r>
      <w:r w:rsidR="0046649F">
        <w:rPr>
          <w:b/>
          <w:color w:val="000000"/>
          <w:sz w:val="19"/>
          <w:szCs w:val="19"/>
        </w:rPr>
        <w:t>Law Clerk</w:t>
      </w:r>
      <w:r w:rsidR="00DE50A6">
        <w:rPr>
          <w:b/>
          <w:color w:val="000000"/>
          <w:sz w:val="19"/>
          <w:szCs w:val="19"/>
        </w:rPr>
        <w:t xml:space="preserve">, </w:t>
      </w:r>
      <w:r w:rsidR="00AE67B8">
        <w:rPr>
          <w:color w:val="000000"/>
          <w:sz w:val="19"/>
          <w:szCs w:val="19"/>
        </w:rPr>
        <w:t>October 2016-</w:t>
      </w:r>
      <w:r w:rsidR="00A2725E">
        <w:rPr>
          <w:color w:val="000000"/>
          <w:sz w:val="19"/>
          <w:szCs w:val="19"/>
        </w:rPr>
        <w:t>May 2017</w:t>
      </w:r>
    </w:p>
    <w:p w14:paraId="55476ABA" w14:textId="4179ED61" w:rsidR="0046649F" w:rsidRDefault="0046649F" w:rsidP="0046649F">
      <w:pPr>
        <w:pStyle w:val="ListParagraph"/>
        <w:numPr>
          <w:ilvl w:val="0"/>
          <w:numId w:val="19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Perform</w:t>
      </w:r>
      <w:r w:rsidR="0065626F">
        <w:rPr>
          <w:color w:val="000000"/>
          <w:sz w:val="19"/>
          <w:szCs w:val="19"/>
        </w:rPr>
        <w:t>ed</w:t>
      </w:r>
      <w:r>
        <w:rPr>
          <w:color w:val="000000"/>
          <w:sz w:val="19"/>
          <w:szCs w:val="19"/>
        </w:rPr>
        <w:t xml:space="preserve"> legal research and analysis on banking topics </w:t>
      </w:r>
      <w:r w:rsidR="009D082B">
        <w:rPr>
          <w:color w:val="000000"/>
          <w:sz w:val="19"/>
          <w:szCs w:val="19"/>
        </w:rPr>
        <w:t xml:space="preserve">including </w:t>
      </w:r>
      <w:r>
        <w:rPr>
          <w:color w:val="000000"/>
          <w:sz w:val="19"/>
          <w:szCs w:val="19"/>
        </w:rPr>
        <w:t>the National Flood Insurance Program</w:t>
      </w:r>
      <w:r w:rsidR="00E22835">
        <w:rPr>
          <w:color w:val="000000"/>
          <w:sz w:val="19"/>
          <w:szCs w:val="19"/>
        </w:rPr>
        <w:t xml:space="preserve"> (NFIP)</w:t>
      </w:r>
      <w:r>
        <w:rPr>
          <w:color w:val="000000"/>
          <w:sz w:val="19"/>
          <w:szCs w:val="19"/>
        </w:rPr>
        <w:t xml:space="preserve">, </w:t>
      </w:r>
      <w:r w:rsidR="00034D6A">
        <w:rPr>
          <w:color w:val="000000"/>
          <w:sz w:val="19"/>
          <w:szCs w:val="19"/>
        </w:rPr>
        <w:t>Bank Secrecy Act</w:t>
      </w:r>
      <w:r w:rsidR="00E22835">
        <w:rPr>
          <w:color w:val="000000"/>
          <w:sz w:val="19"/>
          <w:szCs w:val="19"/>
        </w:rPr>
        <w:t xml:space="preserve"> (BSA)</w:t>
      </w:r>
      <w:r w:rsidR="00034D6A">
        <w:rPr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</w:rPr>
        <w:t>and customer privacy issues</w:t>
      </w:r>
    </w:p>
    <w:p w14:paraId="2DB3889C" w14:textId="13916115" w:rsidR="00601944" w:rsidRDefault="00026436" w:rsidP="001B477F">
      <w:pPr>
        <w:pStyle w:val="ListParagraph"/>
        <w:numPr>
          <w:ilvl w:val="0"/>
          <w:numId w:val="19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Draft</w:t>
      </w:r>
      <w:r w:rsidR="00AE67B8">
        <w:rPr>
          <w:color w:val="000000"/>
          <w:sz w:val="19"/>
          <w:szCs w:val="19"/>
        </w:rPr>
        <w:t>ed</w:t>
      </w:r>
      <w:r w:rsidR="00054BBF">
        <w:rPr>
          <w:color w:val="000000"/>
          <w:sz w:val="19"/>
          <w:szCs w:val="19"/>
        </w:rPr>
        <w:t xml:space="preserve"> predictive memoranda of law regarding banking</w:t>
      </w:r>
      <w:r w:rsidR="00AE67B8">
        <w:rPr>
          <w:color w:val="000000"/>
          <w:sz w:val="19"/>
          <w:szCs w:val="19"/>
        </w:rPr>
        <w:t xml:space="preserve"> compliance with O</w:t>
      </w:r>
      <w:r w:rsidR="00E22835">
        <w:rPr>
          <w:color w:val="000000"/>
          <w:sz w:val="19"/>
          <w:szCs w:val="19"/>
        </w:rPr>
        <w:t>ffice of the Comptroller of the Currency (OCC)</w:t>
      </w:r>
      <w:r w:rsidR="00C71580">
        <w:rPr>
          <w:color w:val="000000"/>
          <w:sz w:val="19"/>
          <w:szCs w:val="19"/>
        </w:rPr>
        <w:t xml:space="preserve"> and Anti-Money Laundering</w:t>
      </w:r>
      <w:r w:rsidR="00E22835">
        <w:rPr>
          <w:color w:val="000000"/>
          <w:sz w:val="19"/>
          <w:szCs w:val="19"/>
        </w:rPr>
        <w:t xml:space="preserve"> (AML)</w:t>
      </w:r>
    </w:p>
    <w:p w14:paraId="68F0A9E5" w14:textId="7B4582B5" w:rsidR="0043138F" w:rsidRDefault="0043138F" w:rsidP="001B477F">
      <w:pPr>
        <w:pStyle w:val="ListParagraph"/>
        <w:numPr>
          <w:ilvl w:val="0"/>
          <w:numId w:val="19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Successfully completed BSA/AML compliance course </w:t>
      </w:r>
    </w:p>
    <w:p w14:paraId="555A79FA" w14:textId="48849CEE" w:rsidR="0046649F" w:rsidRPr="008B6857" w:rsidRDefault="00AE67B8" w:rsidP="00E011E4">
      <w:pPr>
        <w:pStyle w:val="ListParagraph"/>
        <w:numPr>
          <w:ilvl w:val="0"/>
          <w:numId w:val="19"/>
        </w:numPr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In</w:t>
      </w:r>
      <w:r w:rsidR="008B6857" w:rsidRPr="008B6857">
        <w:rPr>
          <w:color w:val="000000"/>
          <w:sz w:val="19"/>
          <w:szCs w:val="19"/>
        </w:rPr>
        <w:t>terface</w:t>
      </w:r>
      <w:r>
        <w:rPr>
          <w:color w:val="000000"/>
          <w:sz w:val="19"/>
          <w:szCs w:val="19"/>
        </w:rPr>
        <w:t>d</w:t>
      </w:r>
      <w:r w:rsidR="008B6857" w:rsidRPr="008B6857">
        <w:rPr>
          <w:color w:val="000000"/>
          <w:sz w:val="19"/>
          <w:szCs w:val="19"/>
        </w:rPr>
        <w:t xml:space="preserve"> </w:t>
      </w:r>
      <w:r w:rsidR="008B6857">
        <w:rPr>
          <w:color w:val="000000"/>
          <w:sz w:val="19"/>
          <w:szCs w:val="19"/>
        </w:rPr>
        <w:t>with Office of For</w:t>
      </w:r>
      <w:r w:rsidR="006231D9">
        <w:rPr>
          <w:color w:val="000000"/>
          <w:sz w:val="19"/>
          <w:szCs w:val="19"/>
        </w:rPr>
        <w:t>ei</w:t>
      </w:r>
      <w:r w:rsidR="00BC0571">
        <w:rPr>
          <w:color w:val="000000"/>
          <w:sz w:val="19"/>
          <w:szCs w:val="19"/>
        </w:rPr>
        <w:t>gn Asset Control Regulations</w:t>
      </w:r>
      <w:r w:rsidR="00E22835">
        <w:rPr>
          <w:color w:val="000000"/>
          <w:sz w:val="19"/>
          <w:szCs w:val="19"/>
        </w:rPr>
        <w:t xml:space="preserve"> (OFAC)</w:t>
      </w:r>
      <w:r w:rsidR="00BC0571">
        <w:rPr>
          <w:color w:val="000000"/>
          <w:sz w:val="19"/>
          <w:szCs w:val="19"/>
        </w:rPr>
        <w:t>,</w:t>
      </w:r>
      <w:r w:rsidR="006231D9">
        <w:rPr>
          <w:color w:val="000000"/>
          <w:sz w:val="19"/>
          <w:szCs w:val="19"/>
        </w:rPr>
        <w:t xml:space="preserve"> USA Patriot Act Re</w:t>
      </w:r>
      <w:r w:rsidR="008B6857">
        <w:rPr>
          <w:color w:val="000000"/>
          <w:sz w:val="19"/>
          <w:szCs w:val="19"/>
        </w:rPr>
        <w:t>gulations</w:t>
      </w:r>
      <w:r w:rsidR="00E22835">
        <w:rPr>
          <w:color w:val="000000"/>
          <w:sz w:val="19"/>
          <w:szCs w:val="19"/>
        </w:rPr>
        <w:t xml:space="preserve"> (USA PATRIOT)</w:t>
      </w:r>
      <w:r w:rsidR="00BC0571">
        <w:rPr>
          <w:color w:val="000000"/>
          <w:sz w:val="19"/>
          <w:szCs w:val="19"/>
        </w:rPr>
        <w:t>, and Suspicious Activity Reports (SARs)</w:t>
      </w:r>
      <w:r>
        <w:rPr>
          <w:color w:val="000000"/>
          <w:sz w:val="19"/>
          <w:szCs w:val="19"/>
        </w:rPr>
        <w:t xml:space="preserve"> on behalf of the bank</w:t>
      </w:r>
    </w:p>
    <w:p w14:paraId="197F1F0D" w14:textId="77777777" w:rsidR="008B6857" w:rsidRPr="008B6857" w:rsidRDefault="008B6857" w:rsidP="008B6857">
      <w:pPr>
        <w:pStyle w:val="ListParagraph"/>
        <w:rPr>
          <w:b/>
          <w:color w:val="000000"/>
          <w:sz w:val="19"/>
          <w:szCs w:val="19"/>
        </w:rPr>
      </w:pPr>
    </w:p>
    <w:p w14:paraId="2D31C43F" w14:textId="6A88C60B" w:rsidR="00266554" w:rsidRPr="00810CDB" w:rsidRDefault="00757118" w:rsidP="00E011E4">
      <w:pPr>
        <w:rPr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>Shayne Law Group, P.C.</w:t>
      </w:r>
      <w:r w:rsidR="00D4731F" w:rsidRPr="00810CDB">
        <w:rPr>
          <w:color w:val="000000"/>
          <w:sz w:val="19"/>
          <w:szCs w:val="19"/>
        </w:rPr>
        <w:t xml:space="preserve"> New York, New York</w:t>
      </w:r>
    </w:p>
    <w:p w14:paraId="36E50E50" w14:textId="6AAC0ADE" w:rsidR="00C14A7C" w:rsidRPr="00810CDB" w:rsidRDefault="00D4731F" w:rsidP="00E011E4">
      <w:pPr>
        <w:rPr>
          <w:color w:val="000000"/>
          <w:sz w:val="19"/>
          <w:szCs w:val="19"/>
        </w:rPr>
      </w:pPr>
      <w:r w:rsidRPr="00810CDB">
        <w:rPr>
          <w:b/>
          <w:i/>
          <w:color w:val="000000"/>
          <w:sz w:val="19"/>
          <w:szCs w:val="19"/>
        </w:rPr>
        <w:t>Legal Intern</w:t>
      </w:r>
      <w:r w:rsidRPr="00810CDB">
        <w:rPr>
          <w:b/>
          <w:color w:val="000000"/>
          <w:sz w:val="19"/>
          <w:szCs w:val="19"/>
        </w:rPr>
        <w:t>- Customs, International Trade, &amp; Transportation</w:t>
      </w:r>
      <w:r w:rsidR="009830B9" w:rsidRPr="00810CDB">
        <w:rPr>
          <w:b/>
          <w:color w:val="000000"/>
          <w:sz w:val="19"/>
          <w:szCs w:val="19"/>
        </w:rPr>
        <w:t>,</w:t>
      </w:r>
      <w:r w:rsidR="00EE2E30" w:rsidRPr="00810CDB">
        <w:rPr>
          <w:color w:val="000000"/>
          <w:sz w:val="19"/>
          <w:szCs w:val="19"/>
        </w:rPr>
        <w:t xml:space="preserve"> May 2016</w:t>
      </w:r>
      <w:r w:rsidR="00AE67B8">
        <w:rPr>
          <w:color w:val="000000"/>
          <w:sz w:val="19"/>
          <w:szCs w:val="19"/>
        </w:rPr>
        <w:t>-</w:t>
      </w:r>
      <w:r w:rsidR="00DE50A6">
        <w:rPr>
          <w:color w:val="000000"/>
          <w:sz w:val="19"/>
          <w:szCs w:val="19"/>
        </w:rPr>
        <w:t>August 2016</w:t>
      </w:r>
    </w:p>
    <w:p w14:paraId="5FD9C27C" w14:textId="35DDC9BB" w:rsidR="00C93854" w:rsidRPr="00810CDB" w:rsidRDefault="004E2E06" w:rsidP="00C93854">
      <w:pPr>
        <w:pStyle w:val="ListParagraph"/>
        <w:numPr>
          <w:ilvl w:val="0"/>
          <w:numId w:val="14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Assist</w:t>
      </w:r>
      <w:r w:rsidR="00F5485B">
        <w:rPr>
          <w:color w:val="000000"/>
          <w:sz w:val="19"/>
          <w:szCs w:val="19"/>
        </w:rPr>
        <w:t>ed</w:t>
      </w:r>
      <w:r w:rsidR="00CB2C90" w:rsidRPr="00810CDB">
        <w:rPr>
          <w:color w:val="000000"/>
          <w:sz w:val="19"/>
          <w:szCs w:val="19"/>
        </w:rPr>
        <w:t xml:space="preserve"> in administrative casework involving import/export compliance, foreign-trade zone regulation, </w:t>
      </w:r>
      <w:r w:rsidR="00115C0B" w:rsidRPr="00810CDB">
        <w:rPr>
          <w:color w:val="000000"/>
          <w:sz w:val="19"/>
          <w:szCs w:val="19"/>
        </w:rPr>
        <w:t xml:space="preserve">and </w:t>
      </w:r>
      <w:r w:rsidR="00AE67B8">
        <w:rPr>
          <w:color w:val="000000"/>
          <w:sz w:val="19"/>
          <w:szCs w:val="19"/>
        </w:rPr>
        <w:t>customs broker penalties</w:t>
      </w:r>
    </w:p>
    <w:p w14:paraId="2A3C344B" w14:textId="670A6D20" w:rsidR="004B1B46" w:rsidRPr="00810CDB" w:rsidRDefault="006A0145" w:rsidP="00C93854">
      <w:pPr>
        <w:pStyle w:val="ListParagraph"/>
        <w:numPr>
          <w:ilvl w:val="0"/>
          <w:numId w:val="14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Brief</w:t>
      </w:r>
      <w:r w:rsidR="00F5485B">
        <w:rPr>
          <w:color w:val="000000"/>
          <w:sz w:val="19"/>
          <w:szCs w:val="19"/>
        </w:rPr>
        <w:t>ed</w:t>
      </w:r>
      <w:r w:rsidRPr="00810CDB">
        <w:rPr>
          <w:color w:val="000000"/>
          <w:sz w:val="19"/>
          <w:szCs w:val="19"/>
        </w:rPr>
        <w:t xml:space="preserve"> customs and international trade attorneys </w:t>
      </w:r>
      <w:r w:rsidR="00AE67B8">
        <w:rPr>
          <w:color w:val="000000"/>
          <w:sz w:val="19"/>
          <w:szCs w:val="19"/>
        </w:rPr>
        <w:t>on a variety of cases</w:t>
      </w:r>
      <w:r w:rsidR="00396EC1" w:rsidRPr="00810CDB">
        <w:rPr>
          <w:color w:val="000000"/>
          <w:sz w:val="19"/>
          <w:szCs w:val="19"/>
        </w:rPr>
        <w:t xml:space="preserve"> including</w:t>
      </w:r>
      <w:r w:rsidR="009A62A9" w:rsidRPr="00810CDB">
        <w:rPr>
          <w:color w:val="000000"/>
          <w:sz w:val="19"/>
          <w:szCs w:val="19"/>
        </w:rPr>
        <w:t xml:space="preserve"> customs </w:t>
      </w:r>
      <w:r w:rsidR="00F7456D">
        <w:rPr>
          <w:color w:val="000000"/>
          <w:sz w:val="19"/>
          <w:szCs w:val="19"/>
        </w:rPr>
        <w:t xml:space="preserve">regulatory </w:t>
      </w:r>
      <w:r w:rsidR="009A62A9" w:rsidRPr="00810CDB">
        <w:rPr>
          <w:color w:val="000000"/>
          <w:sz w:val="19"/>
          <w:szCs w:val="19"/>
        </w:rPr>
        <w:t>compliance, ex</w:t>
      </w:r>
      <w:r w:rsidR="001275D0" w:rsidRPr="00810CDB">
        <w:rPr>
          <w:color w:val="000000"/>
          <w:sz w:val="19"/>
          <w:szCs w:val="19"/>
        </w:rPr>
        <w:t>port licensin</w:t>
      </w:r>
      <w:r w:rsidR="004C20C5" w:rsidRPr="00810CDB">
        <w:rPr>
          <w:color w:val="000000"/>
          <w:sz w:val="19"/>
          <w:szCs w:val="19"/>
        </w:rPr>
        <w:t xml:space="preserve">g and sanctions, duty drawback, </w:t>
      </w:r>
      <w:r w:rsidR="001275D0" w:rsidRPr="00810CDB">
        <w:rPr>
          <w:color w:val="000000"/>
          <w:sz w:val="19"/>
          <w:szCs w:val="19"/>
        </w:rPr>
        <w:t>and C-TPAT</w:t>
      </w:r>
    </w:p>
    <w:p w14:paraId="1047AEF5" w14:textId="19030455" w:rsidR="00607D4C" w:rsidRPr="00E0290B" w:rsidRDefault="005E1AAF" w:rsidP="00E0290B">
      <w:pPr>
        <w:pStyle w:val="ListParagraph"/>
        <w:numPr>
          <w:ilvl w:val="0"/>
          <w:numId w:val="14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Implemented Export Administration Regulations (EAR) and International Traffic in Arms Regulations (ITAR) for export compliance</w:t>
      </w:r>
    </w:p>
    <w:p w14:paraId="385BDAC8" w14:textId="77777777" w:rsidR="00C14A7C" w:rsidRPr="00810CDB" w:rsidRDefault="00C14A7C" w:rsidP="00E011E4">
      <w:pPr>
        <w:rPr>
          <w:b/>
          <w:color w:val="000000"/>
          <w:sz w:val="19"/>
          <w:szCs w:val="19"/>
        </w:rPr>
      </w:pPr>
    </w:p>
    <w:p w14:paraId="5B839FFE" w14:textId="3F1EFA19" w:rsidR="00D046F6" w:rsidRPr="00810CDB" w:rsidRDefault="009B167F" w:rsidP="00E011E4">
      <w:pPr>
        <w:rPr>
          <w:b/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>Sa</w:t>
      </w:r>
      <w:r w:rsidR="001C22E4" w:rsidRPr="00810CDB">
        <w:rPr>
          <w:b/>
          <w:color w:val="000000"/>
          <w:sz w:val="19"/>
          <w:szCs w:val="19"/>
        </w:rPr>
        <w:t>ndle</w:t>
      </w:r>
      <w:r w:rsidR="001741CD" w:rsidRPr="00810CDB">
        <w:rPr>
          <w:b/>
          <w:color w:val="000000"/>
          <w:sz w:val="19"/>
          <w:szCs w:val="19"/>
        </w:rPr>
        <w:t xml:space="preserve">r, </w:t>
      </w:r>
      <w:r w:rsidR="00E611FC">
        <w:rPr>
          <w:b/>
          <w:color w:val="000000"/>
          <w:sz w:val="19"/>
          <w:szCs w:val="19"/>
        </w:rPr>
        <w:t>Travis, &amp; Rosenberg,</w:t>
      </w:r>
      <w:r w:rsidR="00D046F6" w:rsidRPr="00810CDB">
        <w:rPr>
          <w:b/>
          <w:color w:val="000000"/>
          <w:sz w:val="19"/>
          <w:szCs w:val="19"/>
        </w:rPr>
        <w:t xml:space="preserve"> P.A.</w:t>
      </w:r>
      <w:r w:rsidR="00F23E07" w:rsidRPr="00810CDB">
        <w:rPr>
          <w:b/>
          <w:color w:val="000000"/>
          <w:sz w:val="19"/>
          <w:szCs w:val="19"/>
        </w:rPr>
        <w:t xml:space="preserve"> </w:t>
      </w:r>
      <w:r w:rsidR="00F23E07" w:rsidRPr="00810CDB">
        <w:rPr>
          <w:color w:val="000000"/>
          <w:sz w:val="19"/>
          <w:szCs w:val="19"/>
        </w:rPr>
        <w:t>Washington, D.C.</w:t>
      </w:r>
      <w:r w:rsidR="00F23E1C" w:rsidRPr="00810CDB">
        <w:rPr>
          <w:color w:val="000000"/>
          <w:sz w:val="19"/>
          <w:szCs w:val="19"/>
        </w:rPr>
        <w:t xml:space="preserve"> </w:t>
      </w:r>
    </w:p>
    <w:p w14:paraId="7451CD00" w14:textId="4B76002C" w:rsidR="00AB0E6F" w:rsidRPr="00810CDB" w:rsidRDefault="00D046F6" w:rsidP="00E011E4">
      <w:pPr>
        <w:rPr>
          <w:color w:val="000000"/>
          <w:sz w:val="19"/>
          <w:szCs w:val="19"/>
        </w:rPr>
      </w:pPr>
      <w:r w:rsidRPr="00810CDB">
        <w:rPr>
          <w:b/>
          <w:i/>
          <w:color w:val="000000"/>
          <w:sz w:val="19"/>
          <w:szCs w:val="19"/>
        </w:rPr>
        <w:t>Legal Intern</w:t>
      </w:r>
      <w:r w:rsidR="0044670E" w:rsidRPr="00810CDB">
        <w:rPr>
          <w:color w:val="000000"/>
          <w:sz w:val="19"/>
          <w:szCs w:val="19"/>
        </w:rPr>
        <w:t>-</w:t>
      </w:r>
      <w:r w:rsidRPr="00810CDB">
        <w:rPr>
          <w:b/>
          <w:color w:val="000000"/>
          <w:sz w:val="19"/>
          <w:szCs w:val="19"/>
        </w:rPr>
        <w:t>Customs &amp; International Trade</w:t>
      </w:r>
      <w:r w:rsidR="0044670E" w:rsidRPr="00810CDB">
        <w:rPr>
          <w:b/>
          <w:color w:val="000000"/>
          <w:sz w:val="19"/>
          <w:szCs w:val="19"/>
        </w:rPr>
        <w:t xml:space="preserve"> </w:t>
      </w:r>
      <w:r w:rsidR="007A102A" w:rsidRPr="00810CDB">
        <w:rPr>
          <w:color w:val="000000"/>
          <w:sz w:val="19"/>
          <w:szCs w:val="19"/>
        </w:rPr>
        <w:t>January 2016-May 2016</w:t>
      </w:r>
    </w:p>
    <w:p w14:paraId="088682D9" w14:textId="7F824460" w:rsidR="0044670E" w:rsidRPr="00810CDB" w:rsidRDefault="00AE67B8" w:rsidP="0044670E">
      <w:pPr>
        <w:pStyle w:val="ListParagraph"/>
        <w:numPr>
          <w:ilvl w:val="0"/>
          <w:numId w:val="12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Performed </w:t>
      </w:r>
      <w:r w:rsidR="00F20491" w:rsidRPr="00810CDB">
        <w:rPr>
          <w:color w:val="000000"/>
          <w:sz w:val="19"/>
          <w:szCs w:val="19"/>
        </w:rPr>
        <w:t>legal research on</w:t>
      </w:r>
      <w:r w:rsidR="005056C8" w:rsidRPr="00810CDB">
        <w:rPr>
          <w:color w:val="000000"/>
          <w:sz w:val="19"/>
          <w:szCs w:val="19"/>
        </w:rPr>
        <w:t xml:space="preserve"> </w:t>
      </w:r>
      <w:r w:rsidR="00CC359F" w:rsidRPr="00810CDB">
        <w:rPr>
          <w:color w:val="000000"/>
          <w:sz w:val="19"/>
          <w:szCs w:val="19"/>
        </w:rPr>
        <w:t>import/export c</w:t>
      </w:r>
      <w:r w:rsidR="00157FC7" w:rsidRPr="00810CDB">
        <w:rPr>
          <w:color w:val="000000"/>
          <w:sz w:val="19"/>
          <w:szCs w:val="19"/>
        </w:rPr>
        <w:t>ompliance,</w:t>
      </w:r>
      <w:r w:rsidR="00DF6E60" w:rsidRPr="00810CDB">
        <w:rPr>
          <w:color w:val="000000"/>
          <w:sz w:val="19"/>
          <w:szCs w:val="19"/>
        </w:rPr>
        <w:t xml:space="preserve"> valuation and</w:t>
      </w:r>
      <w:r w:rsidR="00CC359F" w:rsidRPr="00810CDB">
        <w:rPr>
          <w:color w:val="000000"/>
          <w:sz w:val="19"/>
          <w:szCs w:val="19"/>
        </w:rPr>
        <w:t xml:space="preserve"> </w:t>
      </w:r>
      <w:r w:rsidR="008C2BE4" w:rsidRPr="00810CDB">
        <w:rPr>
          <w:color w:val="000000"/>
          <w:sz w:val="19"/>
          <w:szCs w:val="19"/>
        </w:rPr>
        <w:t xml:space="preserve">tariff </w:t>
      </w:r>
      <w:r w:rsidR="00CC359F" w:rsidRPr="00810CDB">
        <w:rPr>
          <w:color w:val="000000"/>
          <w:sz w:val="19"/>
          <w:szCs w:val="19"/>
        </w:rPr>
        <w:t>classification under the Harmonized Tariff Schedule (HTS)</w:t>
      </w:r>
      <w:r>
        <w:rPr>
          <w:color w:val="000000"/>
          <w:sz w:val="19"/>
          <w:szCs w:val="19"/>
        </w:rPr>
        <w:t xml:space="preserve"> including </w:t>
      </w:r>
      <w:r w:rsidR="001763D4" w:rsidRPr="00810CDB">
        <w:rPr>
          <w:color w:val="000000"/>
          <w:sz w:val="19"/>
          <w:szCs w:val="19"/>
        </w:rPr>
        <w:t>Explanatory Notes</w:t>
      </w:r>
    </w:p>
    <w:p w14:paraId="3B597E13" w14:textId="1DDF2133" w:rsidR="005056C8" w:rsidRPr="00810CDB" w:rsidRDefault="007635C2" w:rsidP="0044670E">
      <w:pPr>
        <w:pStyle w:val="ListParagraph"/>
        <w:numPr>
          <w:ilvl w:val="0"/>
          <w:numId w:val="12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C</w:t>
      </w:r>
      <w:r w:rsidR="00D5365E" w:rsidRPr="00810CDB">
        <w:rPr>
          <w:color w:val="000000"/>
          <w:sz w:val="19"/>
          <w:szCs w:val="19"/>
        </w:rPr>
        <w:t>onduct</w:t>
      </w:r>
      <w:r w:rsidR="00F5485B">
        <w:rPr>
          <w:color w:val="000000"/>
          <w:sz w:val="19"/>
          <w:szCs w:val="19"/>
        </w:rPr>
        <w:t>ed</w:t>
      </w:r>
      <w:r w:rsidR="00D5365E" w:rsidRPr="00810CDB">
        <w:rPr>
          <w:color w:val="000000"/>
          <w:sz w:val="19"/>
          <w:szCs w:val="19"/>
        </w:rPr>
        <w:t xml:space="preserve"> analyses </w:t>
      </w:r>
      <w:r w:rsidR="00DD2927" w:rsidRPr="00810CDB">
        <w:rPr>
          <w:color w:val="000000"/>
          <w:sz w:val="19"/>
          <w:szCs w:val="19"/>
        </w:rPr>
        <w:t xml:space="preserve">on </w:t>
      </w:r>
      <w:r w:rsidR="00A84957" w:rsidRPr="00810CDB">
        <w:rPr>
          <w:color w:val="000000"/>
          <w:sz w:val="19"/>
          <w:szCs w:val="19"/>
        </w:rPr>
        <w:t xml:space="preserve">the </w:t>
      </w:r>
      <w:r w:rsidR="00DD2927" w:rsidRPr="00810CDB">
        <w:rPr>
          <w:color w:val="000000"/>
          <w:sz w:val="19"/>
          <w:szCs w:val="19"/>
        </w:rPr>
        <w:t xml:space="preserve">development </w:t>
      </w:r>
      <w:r w:rsidR="00D5365E" w:rsidRPr="00810CDB">
        <w:rPr>
          <w:color w:val="000000"/>
          <w:sz w:val="19"/>
          <w:szCs w:val="19"/>
        </w:rPr>
        <w:t>of domestic and overseas markets and industries</w:t>
      </w:r>
      <w:r w:rsidR="00FE51F7">
        <w:rPr>
          <w:color w:val="000000"/>
          <w:sz w:val="19"/>
          <w:szCs w:val="19"/>
        </w:rPr>
        <w:t xml:space="preserve">, </w:t>
      </w:r>
      <w:r w:rsidR="00F5485B">
        <w:rPr>
          <w:color w:val="000000"/>
          <w:sz w:val="19"/>
          <w:szCs w:val="19"/>
        </w:rPr>
        <w:t xml:space="preserve">and the </w:t>
      </w:r>
      <w:r w:rsidR="00D5365E" w:rsidRPr="00810CDB">
        <w:rPr>
          <w:color w:val="000000"/>
          <w:sz w:val="19"/>
          <w:szCs w:val="19"/>
        </w:rPr>
        <w:t>eff</w:t>
      </w:r>
      <w:r w:rsidR="006D5A9C">
        <w:rPr>
          <w:color w:val="000000"/>
          <w:sz w:val="19"/>
          <w:szCs w:val="19"/>
        </w:rPr>
        <w:t>ects of actual and potential U.S</w:t>
      </w:r>
      <w:r w:rsidR="00D5365E" w:rsidRPr="00810CDB">
        <w:rPr>
          <w:color w:val="000000"/>
          <w:sz w:val="19"/>
          <w:szCs w:val="19"/>
        </w:rPr>
        <w:t xml:space="preserve">. </w:t>
      </w:r>
      <w:r w:rsidR="00757118" w:rsidRPr="00810CDB">
        <w:rPr>
          <w:color w:val="000000"/>
          <w:sz w:val="19"/>
          <w:szCs w:val="19"/>
        </w:rPr>
        <w:t xml:space="preserve">and foreign government policies and regulations </w:t>
      </w:r>
      <w:r w:rsidR="004A3608" w:rsidRPr="00810CDB">
        <w:rPr>
          <w:color w:val="000000"/>
          <w:sz w:val="19"/>
          <w:szCs w:val="19"/>
        </w:rPr>
        <w:t>for Fortune 500 companies</w:t>
      </w:r>
    </w:p>
    <w:p w14:paraId="66DAA5A4" w14:textId="0C04B703" w:rsidR="00AB1814" w:rsidRPr="00810CDB" w:rsidRDefault="00AC6362" w:rsidP="008218FD">
      <w:pPr>
        <w:pStyle w:val="ListParagraph"/>
        <w:numPr>
          <w:ilvl w:val="0"/>
          <w:numId w:val="12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Assist</w:t>
      </w:r>
      <w:r w:rsidR="00F5485B">
        <w:rPr>
          <w:color w:val="000000"/>
          <w:sz w:val="19"/>
          <w:szCs w:val="19"/>
        </w:rPr>
        <w:t>ed</w:t>
      </w:r>
      <w:r w:rsidRPr="00810CDB">
        <w:rPr>
          <w:color w:val="000000"/>
          <w:sz w:val="19"/>
          <w:szCs w:val="19"/>
        </w:rPr>
        <w:t xml:space="preserve"> </w:t>
      </w:r>
      <w:r w:rsidR="00882751" w:rsidRPr="00810CDB">
        <w:rPr>
          <w:color w:val="000000"/>
          <w:sz w:val="19"/>
          <w:szCs w:val="19"/>
        </w:rPr>
        <w:t xml:space="preserve">in </w:t>
      </w:r>
      <w:r w:rsidR="0046731E" w:rsidRPr="00810CDB">
        <w:rPr>
          <w:color w:val="000000"/>
          <w:sz w:val="19"/>
          <w:szCs w:val="19"/>
        </w:rPr>
        <w:t xml:space="preserve">Anti-Dumping and Countervailing Duty Assessments before the United States International Trade Commission (USITC) </w:t>
      </w:r>
      <w:r w:rsidR="008218FD" w:rsidRPr="00810CDB">
        <w:rPr>
          <w:color w:val="000000"/>
          <w:sz w:val="19"/>
          <w:szCs w:val="19"/>
        </w:rPr>
        <w:t>and compliance with federal regulations issued by Customs and Border Protection (CBP)</w:t>
      </w:r>
    </w:p>
    <w:p w14:paraId="63FA3461" w14:textId="0AD47688" w:rsidR="00CE2294" w:rsidRDefault="00F5485B" w:rsidP="00E011E4">
      <w:pPr>
        <w:pStyle w:val="ListParagraph"/>
        <w:numPr>
          <w:ilvl w:val="0"/>
          <w:numId w:val="12"/>
        </w:num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Edited</w:t>
      </w:r>
      <w:r w:rsidR="00716F0C" w:rsidRPr="00810CDB">
        <w:rPr>
          <w:color w:val="000000"/>
          <w:sz w:val="19"/>
          <w:szCs w:val="19"/>
        </w:rPr>
        <w:t xml:space="preserve"> </w:t>
      </w:r>
      <w:r w:rsidR="00B73924" w:rsidRPr="00810CDB">
        <w:rPr>
          <w:color w:val="000000"/>
          <w:sz w:val="19"/>
          <w:szCs w:val="19"/>
        </w:rPr>
        <w:t xml:space="preserve">weekly international trade report on </w:t>
      </w:r>
      <w:r w:rsidR="0052307D" w:rsidRPr="00810CDB">
        <w:rPr>
          <w:color w:val="000000"/>
          <w:sz w:val="19"/>
          <w:szCs w:val="19"/>
        </w:rPr>
        <w:t>global trade related issues and disputes, including the Trans-Pacific Partnership (TPP), customs modernization, transportation and logistics, foreign trade laws, cross-border movement of goods and services, and the Generalized System of Preferences (GSP)</w:t>
      </w:r>
    </w:p>
    <w:p w14:paraId="1411D2E6" w14:textId="77777777" w:rsidR="00AE67B8" w:rsidRPr="00AE67B8" w:rsidRDefault="00AE67B8" w:rsidP="00AE67B8">
      <w:pPr>
        <w:pStyle w:val="ListParagraph"/>
        <w:rPr>
          <w:color w:val="000000"/>
          <w:sz w:val="19"/>
          <w:szCs w:val="19"/>
        </w:rPr>
      </w:pPr>
    </w:p>
    <w:p w14:paraId="16C2C13E" w14:textId="112F4439" w:rsidR="00133A2A" w:rsidRPr="00810CDB" w:rsidRDefault="00133A2A" w:rsidP="00E011E4">
      <w:pPr>
        <w:rPr>
          <w:color w:val="000000"/>
          <w:sz w:val="19"/>
          <w:szCs w:val="19"/>
        </w:rPr>
      </w:pPr>
      <w:r w:rsidRPr="00810CDB">
        <w:rPr>
          <w:b/>
          <w:color w:val="000000"/>
          <w:sz w:val="19"/>
          <w:szCs w:val="19"/>
        </w:rPr>
        <w:t xml:space="preserve">Office of Administrative Hearings </w:t>
      </w:r>
      <w:r w:rsidRPr="00810CDB">
        <w:rPr>
          <w:color w:val="000000"/>
          <w:sz w:val="19"/>
          <w:szCs w:val="19"/>
        </w:rPr>
        <w:t>Hunt Valley, MD</w:t>
      </w:r>
    </w:p>
    <w:p w14:paraId="5EDF213E" w14:textId="47839DF8" w:rsidR="00133A2A" w:rsidRPr="00810CDB" w:rsidRDefault="00133A2A" w:rsidP="00E011E4">
      <w:pPr>
        <w:rPr>
          <w:color w:val="000000"/>
          <w:sz w:val="19"/>
          <w:szCs w:val="19"/>
        </w:rPr>
      </w:pPr>
      <w:r w:rsidRPr="00810CDB">
        <w:rPr>
          <w:b/>
          <w:i/>
          <w:color w:val="000000"/>
          <w:sz w:val="19"/>
          <w:szCs w:val="19"/>
        </w:rPr>
        <w:t>Legal Intern</w:t>
      </w:r>
      <w:r w:rsidRPr="00810CDB">
        <w:rPr>
          <w:b/>
          <w:color w:val="000000"/>
          <w:sz w:val="19"/>
          <w:szCs w:val="19"/>
        </w:rPr>
        <w:t>- Quality Assurance Division</w:t>
      </w:r>
      <w:r w:rsidR="00AE67B8">
        <w:rPr>
          <w:color w:val="000000"/>
          <w:sz w:val="19"/>
          <w:szCs w:val="19"/>
        </w:rPr>
        <w:t xml:space="preserve"> May 2015-</w:t>
      </w:r>
      <w:r w:rsidR="00047E79" w:rsidRPr="00810CDB">
        <w:rPr>
          <w:color w:val="000000"/>
          <w:sz w:val="19"/>
          <w:szCs w:val="19"/>
        </w:rPr>
        <w:t>August 2015</w:t>
      </w:r>
    </w:p>
    <w:p w14:paraId="52470161" w14:textId="76B4C185" w:rsidR="00997507" w:rsidRPr="00810CDB" w:rsidRDefault="000646EF" w:rsidP="00FF79E0">
      <w:pPr>
        <w:pStyle w:val="ListParagraph"/>
        <w:numPr>
          <w:ilvl w:val="0"/>
          <w:numId w:val="7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Conducted legal research</w:t>
      </w:r>
      <w:r w:rsidR="0079639F" w:rsidRPr="00810CDB">
        <w:rPr>
          <w:color w:val="000000"/>
          <w:sz w:val="19"/>
          <w:szCs w:val="19"/>
        </w:rPr>
        <w:t xml:space="preserve"> and drafted administrative </w:t>
      </w:r>
      <w:r w:rsidR="00AD3D41" w:rsidRPr="00810CDB">
        <w:rPr>
          <w:color w:val="000000"/>
          <w:sz w:val="19"/>
          <w:szCs w:val="19"/>
        </w:rPr>
        <w:t>decisions</w:t>
      </w:r>
      <w:r w:rsidR="00156BDF" w:rsidRPr="00810CDB">
        <w:rPr>
          <w:color w:val="000000"/>
          <w:sz w:val="19"/>
          <w:szCs w:val="19"/>
        </w:rPr>
        <w:t xml:space="preserve"> on </w:t>
      </w:r>
      <w:r w:rsidR="00ED5648" w:rsidRPr="00810CDB">
        <w:rPr>
          <w:color w:val="000000"/>
          <w:sz w:val="19"/>
          <w:szCs w:val="19"/>
        </w:rPr>
        <w:t>state</w:t>
      </w:r>
      <w:r w:rsidR="00512104" w:rsidRPr="00810CDB">
        <w:rPr>
          <w:color w:val="000000"/>
          <w:sz w:val="19"/>
          <w:szCs w:val="19"/>
        </w:rPr>
        <w:t xml:space="preserve"> regulations and contract disputes</w:t>
      </w:r>
    </w:p>
    <w:p w14:paraId="7634D871" w14:textId="246FF91E" w:rsidR="00810CDB" w:rsidRDefault="005E10EA" w:rsidP="00E0290B">
      <w:pPr>
        <w:pStyle w:val="ListParagraph"/>
        <w:numPr>
          <w:ilvl w:val="0"/>
          <w:numId w:val="7"/>
        </w:numPr>
        <w:rPr>
          <w:color w:val="000000"/>
          <w:sz w:val="19"/>
          <w:szCs w:val="19"/>
        </w:rPr>
      </w:pPr>
      <w:r w:rsidRPr="00810CDB">
        <w:rPr>
          <w:color w:val="000000"/>
          <w:sz w:val="19"/>
          <w:szCs w:val="19"/>
        </w:rPr>
        <w:t>Assisted</w:t>
      </w:r>
      <w:r w:rsidR="00AE67B8">
        <w:rPr>
          <w:color w:val="000000"/>
          <w:sz w:val="19"/>
          <w:szCs w:val="19"/>
        </w:rPr>
        <w:t xml:space="preserve"> in hearings regarding </w:t>
      </w:r>
      <w:r w:rsidR="000646EF" w:rsidRPr="00810CDB">
        <w:rPr>
          <w:color w:val="000000"/>
          <w:sz w:val="19"/>
          <w:szCs w:val="19"/>
        </w:rPr>
        <w:t>state</w:t>
      </w:r>
      <w:r w:rsidR="00AD3D41" w:rsidRPr="00810CDB">
        <w:rPr>
          <w:color w:val="000000"/>
          <w:sz w:val="19"/>
          <w:szCs w:val="19"/>
        </w:rPr>
        <w:t xml:space="preserve"> agency</w:t>
      </w:r>
      <w:r w:rsidR="00F44DDC" w:rsidRPr="00810CDB">
        <w:rPr>
          <w:color w:val="000000"/>
          <w:sz w:val="19"/>
          <w:szCs w:val="19"/>
        </w:rPr>
        <w:t xml:space="preserve"> </w:t>
      </w:r>
      <w:r w:rsidR="00AD3D41" w:rsidRPr="00810CDB">
        <w:rPr>
          <w:color w:val="000000"/>
          <w:sz w:val="19"/>
          <w:szCs w:val="19"/>
        </w:rPr>
        <w:t>compliance with</w:t>
      </w:r>
      <w:r w:rsidR="00EB7345" w:rsidRPr="00810CDB">
        <w:rPr>
          <w:color w:val="000000"/>
          <w:sz w:val="19"/>
          <w:szCs w:val="19"/>
        </w:rPr>
        <w:t xml:space="preserve"> </w:t>
      </w:r>
      <w:r w:rsidR="00BE5FD7" w:rsidRPr="00810CDB">
        <w:rPr>
          <w:color w:val="000000"/>
          <w:sz w:val="19"/>
          <w:szCs w:val="19"/>
        </w:rPr>
        <w:t>Code of Maryland (</w:t>
      </w:r>
      <w:r w:rsidR="00EB7345" w:rsidRPr="00810CDB">
        <w:rPr>
          <w:color w:val="000000"/>
          <w:sz w:val="19"/>
          <w:szCs w:val="19"/>
        </w:rPr>
        <w:t>COMAR</w:t>
      </w:r>
      <w:r w:rsidR="00BE5FD7" w:rsidRPr="00810CDB">
        <w:rPr>
          <w:color w:val="000000"/>
          <w:sz w:val="19"/>
          <w:szCs w:val="19"/>
        </w:rPr>
        <w:t>)</w:t>
      </w:r>
      <w:r w:rsidR="00A53071">
        <w:rPr>
          <w:color w:val="000000"/>
          <w:sz w:val="19"/>
          <w:szCs w:val="19"/>
        </w:rPr>
        <w:t xml:space="preserve"> regulations</w:t>
      </w:r>
    </w:p>
    <w:p w14:paraId="7BCE4307" w14:textId="77777777" w:rsidR="00EF5F4B" w:rsidRDefault="00EF5F4B" w:rsidP="00EF5F4B">
      <w:pPr>
        <w:rPr>
          <w:color w:val="000000"/>
          <w:sz w:val="19"/>
          <w:szCs w:val="19"/>
        </w:rPr>
      </w:pPr>
    </w:p>
    <w:p w14:paraId="6F647059" w14:textId="77777777" w:rsidR="00EF5F4B" w:rsidRPr="00EF5F4B" w:rsidRDefault="00EF5F4B" w:rsidP="00EF5F4B">
      <w:pPr>
        <w:rPr>
          <w:color w:val="000000"/>
          <w:sz w:val="19"/>
          <w:szCs w:val="19"/>
        </w:rPr>
      </w:pPr>
    </w:p>
    <w:sectPr w:rsidR="00EF5F4B" w:rsidRPr="00EF5F4B" w:rsidSect="00951596"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F13C7" w14:textId="77777777" w:rsidR="00F8284C" w:rsidRDefault="00F8284C" w:rsidP="00951596">
      <w:r>
        <w:separator/>
      </w:r>
    </w:p>
  </w:endnote>
  <w:endnote w:type="continuationSeparator" w:id="0">
    <w:p w14:paraId="30B1D7C0" w14:textId="77777777" w:rsidR="00F8284C" w:rsidRDefault="00F8284C" w:rsidP="0095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7C4A2" w14:textId="77777777" w:rsidR="00F8284C" w:rsidRDefault="00F8284C" w:rsidP="00951596">
      <w:r>
        <w:separator/>
      </w:r>
    </w:p>
  </w:footnote>
  <w:footnote w:type="continuationSeparator" w:id="0">
    <w:p w14:paraId="65DAA1C1" w14:textId="77777777" w:rsidR="00F8284C" w:rsidRDefault="00F8284C" w:rsidP="0095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98F"/>
    <w:multiLevelType w:val="hybridMultilevel"/>
    <w:tmpl w:val="03FA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D77"/>
    <w:multiLevelType w:val="hybridMultilevel"/>
    <w:tmpl w:val="B01E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9384F"/>
    <w:multiLevelType w:val="hybridMultilevel"/>
    <w:tmpl w:val="AB98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676E"/>
    <w:multiLevelType w:val="hybridMultilevel"/>
    <w:tmpl w:val="6BEE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F45F6"/>
    <w:multiLevelType w:val="hybridMultilevel"/>
    <w:tmpl w:val="597E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E1BE9"/>
    <w:multiLevelType w:val="hybridMultilevel"/>
    <w:tmpl w:val="BC2C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033"/>
    <w:multiLevelType w:val="hybridMultilevel"/>
    <w:tmpl w:val="1A74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62C60"/>
    <w:multiLevelType w:val="hybridMultilevel"/>
    <w:tmpl w:val="39F4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22CFC"/>
    <w:multiLevelType w:val="hybridMultilevel"/>
    <w:tmpl w:val="F634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847CA"/>
    <w:multiLevelType w:val="hybridMultilevel"/>
    <w:tmpl w:val="C388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549B4"/>
    <w:multiLevelType w:val="hybridMultilevel"/>
    <w:tmpl w:val="67FA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E0761"/>
    <w:multiLevelType w:val="hybridMultilevel"/>
    <w:tmpl w:val="DCFA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F62E3"/>
    <w:multiLevelType w:val="hybridMultilevel"/>
    <w:tmpl w:val="D5A6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F3EF7"/>
    <w:multiLevelType w:val="hybridMultilevel"/>
    <w:tmpl w:val="A83E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95AA1"/>
    <w:multiLevelType w:val="hybridMultilevel"/>
    <w:tmpl w:val="409C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D7154"/>
    <w:multiLevelType w:val="hybridMultilevel"/>
    <w:tmpl w:val="DD32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0224F"/>
    <w:multiLevelType w:val="hybridMultilevel"/>
    <w:tmpl w:val="B9A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53733"/>
    <w:multiLevelType w:val="hybridMultilevel"/>
    <w:tmpl w:val="AE5A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2704E"/>
    <w:multiLevelType w:val="hybridMultilevel"/>
    <w:tmpl w:val="6FD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772866"/>
    <w:multiLevelType w:val="hybridMultilevel"/>
    <w:tmpl w:val="F492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9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18"/>
  </w:num>
  <w:num w:numId="11">
    <w:abstractNumId w:val="8"/>
  </w:num>
  <w:num w:numId="12">
    <w:abstractNumId w:val="7"/>
  </w:num>
  <w:num w:numId="13">
    <w:abstractNumId w:val="13"/>
  </w:num>
  <w:num w:numId="14">
    <w:abstractNumId w:val="6"/>
  </w:num>
  <w:num w:numId="15">
    <w:abstractNumId w:val="19"/>
  </w:num>
  <w:num w:numId="16">
    <w:abstractNumId w:val="14"/>
  </w:num>
  <w:num w:numId="17">
    <w:abstractNumId w:val="4"/>
  </w:num>
  <w:num w:numId="18">
    <w:abstractNumId w:val="1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E4"/>
    <w:rsid w:val="00020E87"/>
    <w:rsid w:val="0002390B"/>
    <w:rsid w:val="00024D2C"/>
    <w:rsid w:val="00026436"/>
    <w:rsid w:val="00031DF1"/>
    <w:rsid w:val="00034D6A"/>
    <w:rsid w:val="00046F9E"/>
    <w:rsid w:val="00047E79"/>
    <w:rsid w:val="00054BBF"/>
    <w:rsid w:val="00056662"/>
    <w:rsid w:val="000626E5"/>
    <w:rsid w:val="000646EF"/>
    <w:rsid w:val="000712EB"/>
    <w:rsid w:val="00071798"/>
    <w:rsid w:val="00075D57"/>
    <w:rsid w:val="00081688"/>
    <w:rsid w:val="00083050"/>
    <w:rsid w:val="00092E9C"/>
    <w:rsid w:val="00094278"/>
    <w:rsid w:val="000A31AA"/>
    <w:rsid w:val="000B0952"/>
    <w:rsid w:val="000C30D0"/>
    <w:rsid w:val="000E200B"/>
    <w:rsid w:val="000E3417"/>
    <w:rsid w:val="000E35FE"/>
    <w:rsid w:val="000E5511"/>
    <w:rsid w:val="000F1F4A"/>
    <w:rsid w:val="000F659D"/>
    <w:rsid w:val="00111373"/>
    <w:rsid w:val="001140A8"/>
    <w:rsid w:val="00115C0B"/>
    <w:rsid w:val="00115CE8"/>
    <w:rsid w:val="001275D0"/>
    <w:rsid w:val="00133A2A"/>
    <w:rsid w:val="00134F84"/>
    <w:rsid w:val="0013789D"/>
    <w:rsid w:val="001449AB"/>
    <w:rsid w:val="001463F0"/>
    <w:rsid w:val="00151758"/>
    <w:rsid w:val="00156BDF"/>
    <w:rsid w:val="00157FC7"/>
    <w:rsid w:val="001619C1"/>
    <w:rsid w:val="00166C28"/>
    <w:rsid w:val="001702D0"/>
    <w:rsid w:val="00173A45"/>
    <w:rsid w:val="001741CD"/>
    <w:rsid w:val="001763D4"/>
    <w:rsid w:val="001769EA"/>
    <w:rsid w:val="00183B75"/>
    <w:rsid w:val="00190C3D"/>
    <w:rsid w:val="00195B75"/>
    <w:rsid w:val="00196A88"/>
    <w:rsid w:val="001A1760"/>
    <w:rsid w:val="001A29EB"/>
    <w:rsid w:val="001B2EA9"/>
    <w:rsid w:val="001B45F3"/>
    <w:rsid w:val="001B477F"/>
    <w:rsid w:val="001B7424"/>
    <w:rsid w:val="001C22E4"/>
    <w:rsid w:val="001C7D3F"/>
    <w:rsid w:val="001D0481"/>
    <w:rsid w:val="001D04D4"/>
    <w:rsid w:val="001F4A43"/>
    <w:rsid w:val="001F623A"/>
    <w:rsid w:val="00210FBC"/>
    <w:rsid w:val="00212988"/>
    <w:rsid w:val="00215934"/>
    <w:rsid w:val="002219C1"/>
    <w:rsid w:val="00221C27"/>
    <w:rsid w:val="00230BC2"/>
    <w:rsid w:val="00231F64"/>
    <w:rsid w:val="00234CCA"/>
    <w:rsid w:val="00235FDD"/>
    <w:rsid w:val="00247FAD"/>
    <w:rsid w:val="002539E8"/>
    <w:rsid w:val="002546D0"/>
    <w:rsid w:val="00255CA7"/>
    <w:rsid w:val="002612E8"/>
    <w:rsid w:val="00266554"/>
    <w:rsid w:val="00273FC4"/>
    <w:rsid w:val="0028195B"/>
    <w:rsid w:val="002819ED"/>
    <w:rsid w:val="002868CC"/>
    <w:rsid w:val="0028763D"/>
    <w:rsid w:val="0029169C"/>
    <w:rsid w:val="00292050"/>
    <w:rsid w:val="002939A9"/>
    <w:rsid w:val="002940C9"/>
    <w:rsid w:val="002B32A3"/>
    <w:rsid w:val="002C1035"/>
    <w:rsid w:val="002C5268"/>
    <w:rsid w:val="002E5419"/>
    <w:rsid w:val="002E6675"/>
    <w:rsid w:val="002E670D"/>
    <w:rsid w:val="002F04F2"/>
    <w:rsid w:val="002F1FE7"/>
    <w:rsid w:val="00300A2F"/>
    <w:rsid w:val="0030356A"/>
    <w:rsid w:val="003147B1"/>
    <w:rsid w:val="00315F74"/>
    <w:rsid w:val="00327B76"/>
    <w:rsid w:val="0033583D"/>
    <w:rsid w:val="003362DE"/>
    <w:rsid w:val="00350881"/>
    <w:rsid w:val="0036610C"/>
    <w:rsid w:val="003736C9"/>
    <w:rsid w:val="00381050"/>
    <w:rsid w:val="0038349D"/>
    <w:rsid w:val="003935FB"/>
    <w:rsid w:val="00396EC1"/>
    <w:rsid w:val="003A0213"/>
    <w:rsid w:val="003A1D88"/>
    <w:rsid w:val="003A4828"/>
    <w:rsid w:val="003B1043"/>
    <w:rsid w:val="003B6AFB"/>
    <w:rsid w:val="003C1DBB"/>
    <w:rsid w:val="003C36BF"/>
    <w:rsid w:val="003C4715"/>
    <w:rsid w:val="003E52AC"/>
    <w:rsid w:val="003F2BFA"/>
    <w:rsid w:val="00400A44"/>
    <w:rsid w:val="00400F49"/>
    <w:rsid w:val="0040313C"/>
    <w:rsid w:val="0041232E"/>
    <w:rsid w:val="00423388"/>
    <w:rsid w:val="0043138F"/>
    <w:rsid w:val="00432916"/>
    <w:rsid w:val="00436CEC"/>
    <w:rsid w:val="0044171B"/>
    <w:rsid w:val="00445FD1"/>
    <w:rsid w:val="0044670E"/>
    <w:rsid w:val="0046649F"/>
    <w:rsid w:val="0046731E"/>
    <w:rsid w:val="004845A7"/>
    <w:rsid w:val="0048620B"/>
    <w:rsid w:val="00496158"/>
    <w:rsid w:val="004A0C95"/>
    <w:rsid w:val="004A2099"/>
    <w:rsid w:val="004A3608"/>
    <w:rsid w:val="004A6BB4"/>
    <w:rsid w:val="004B1B46"/>
    <w:rsid w:val="004B32D1"/>
    <w:rsid w:val="004B4387"/>
    <w:rsid w:val="004C10E0"/>
    <w:rsid w:val="004C1981"/>
    <w:rsid w:val="004C20C5"/>
    <w:rsid w:val="004C60C3"/>
    <w:rsid w:val="004D16E0"/>
    <w:rsid w:val="004E205D"/>
    <w:rsid w:val="004E2E06"/>
    <w:rsid w:val="004E6056"/>
    <w:rsid w:val="004F1147"/>
    <w:rsid w:val="004F20BC"/>
    <w:rsid w:val="004F2DF2"/>
    <w:rsid w:val="005056C8"/>
    <w:rsid w:val="00507004"/>
    <w:rsid w:val="005102BF"/>
    <w:rsid w:val="00511D3B"/>
    <w:rsid w:val="00512104"/>
    <w:rsid w:val="00516A02"/>
    <w:rsid w:val="0052307D"/>
    <w:rsid w:val="00526DFD"/>
    <w:rsid w:val="00543AF8"/>
    <w:rsid w:val="00546B07"/>
    <w:rsid w:val="005517A5"/>
    <w:rsid w:val="005546D1"/>
    <w:rsid w:val="005549E4"/>
    <w:rsid w:val="00562AA7"/>
    <w:rsid w:val="00566537"/>
    <w:rsid w:val="00571B89"/>
    <w:rsid w:val="005759D4"/>
    <w:rsid w:val="00575C16"/>
    <w:rsid w:val="0057695C"/>
    <w:rsid w:val="005A2DEA"/>
    <w:rsid w:val="005A3A4A"/>
    <w:rsid w:val="005A3BF2"/>
    <w:rsid w:val="005A75AF"/>
    <w:rsid w:val="005B1551"/>
    <w:rsid w:val="005B1C0E"/>
    <w:rsid w:val="005B25EE"/>
    <w:rsid w:val="005B3392"/>
    <w:rsid w:val="005B4B17"/>
    <w:rsid w:val="005B4C5C"/>
    <w:rsid w:val="005B6CD5"/>
    <w:rsid w:val="005C03CB"/>
    <w:rsid w:val="005C04B4"/>
    <w:rsid w:val="005C3B1A"/>
    <w:rsid w:val="005D6FF1"/>
    <w:rsid w:val="005E0156"/>
    <w:rsid w:val="005E10EA"/>
    <w:rsid w:val="005E1AAF"/>
    <w:rsid w:val="005F4562"/>
    <w:rsid w:val="005F5725"/>
    <w:rsid w:val="00601944"/>
    <w:rsid w:val="00607D4C"/>
    <w:rsid w:val="0061263E"/>
    <w:rsid w:val="006231D9"/>
    <w:rsid w:val="00630F27"/>
    <w:rsid w:val="00630FDA"/>
    <w:rsid w:val="00642AED"/>
    <w:rsid w:val="00644449"/>
    <w:rsid w:val="0064797B"/>
    <w:rsid w:val="00651D6B"/>
    <w:rsid w:val="0065286C"/>
    <w:rsid w:val="0065626F"/>
    <w:rsid w:val="00657CF0"/>
    <w:rsid w:val="00662E23"/>
    <w:rsid w:val="006701B8"/>
    <w:rsid w:val="00673926"/>
    <w:rsid w:val="006767CB"/>
    <w:rsid w:val="00687CAB"/>
    <w:rsid w:val="00692D00"/>
    <w:rsid w:val="006A0145"/>
    <w:rsid w:val="006B4CD1"/>
    <w:rsid w:val="006B6549"/>
    <w:rsid w:val="006B6B9D"/>
    <w:rsid w:val="006C1557"/>
    <w:rsid w:val="006C304D"/>
    <w:rsid w:val="006D5A9C"/>
    <w:rsid w:val="006E09C6"/>
    <w:rsid w:val="006E3149"/>
    <w:rsid w:val="006F053E"/>
    <w:rsid w:val="006F189A"/>
    <w:rsid w:val="00705784"/>
    <w:rsid w:val="00710DEC"/>
    <w:rsid w:val="00711EB7"/>
    <w:rsid w:val="00712B0A"/>
    <w:rsid w:val="00715E07"/>
    <w:rsid w:val="00716F0C"/>
    <w:rsid w:val="0072612C"/>
    <w:rsid w:val="00747A9F"/>
    <w:rsid w:val="00757118"/>
    <w:rsid w:val="00757240"/>
    <w:rsid w:val="0075727A"/>
    <w:rsid w:val="00757473"/>
    <w:rsid w:val="007635C2"/>
    <w:rsid w:val="00773E2C"/>
    <w:rsid w:val="0078577A"/>
    <w:rsid w:val="00786FF8"/>
    <w:rsid w:val="00790EDF"/>
    <w:rsid w:val="0079639F"/>
    <w:rsid w:val="007A102A"/>
    <w:rsid w:val="007A20E6"/>
    <w:rsid w:val="007B08C8"/>
    <w:rsid w:val="007B4698"/>
    <w:rsid w:val="007C2893"/>
    <w:rsid w:val="007C307B"/>
    <w:rsid w:val="007C39FB"/>
    <w:rsid w:val="007D0AF2"/>
    <w:rsid w:val="007D3EE1"/>
    <w:rsid w:val="007D4044"/>
    <w:rsid w:val="007E1F9D"/>
    <w:rsid w:val="007F1B57"/>
    <w:rsid w:val="007F574F"/>
    <w:rsid w:val="007F6003"/>
    <w:rsid w:val="007F7E7A"/>
    <w:rsid w:val="008016DD"/>
    <w:rsid w:val="00802C51"/>
    <w:rsid w:val="00805B2C"/>
    <w:rsid w:val="00810CDB"/>
    <w:rsid w:val="00812EE6"/>
    <w:rsid w:val="00821694"/>
    <w:rsid w:val="008218FD"/>
    <w:rsid w:val="00827622"/>
    <w:rsid w:val="00831298"/>
    <w:rsid w:val="008345E8"/>
    <w:rsid w:val="008404A2"/>
    <w:rsid w:val="00847812"/>
    <w:rsid w:val="00872E18"/>
    <w:rsid w:val="00875B93"/>
    <w:rsid w:val="00882751"/>
    <w:rsid w:val="00886963"/>
    <w:rsid w:val="00890381"/>
    <w:rsid w:val="00892D4A"/>
    <w:rsid w:val="00896236"/>
    <w:rsid w:val="00896FD9"/>
    <w:rsid w:val="008B2DE2"/>
    <w:rsid w:val="008B6857"/>
    <w:rsid w:val="008C2BE4"/>
    <w:rsid w:val="008D0213"/>
    <w:rsid w:val="008E04C3"/>
    <w:rsid w:val="008E5013"/>
    <w:rsid w:val="008E7343"/>
    <w:rsid w:val="008F0B26"/>
    <w:rsid w:val="008F1E2F"/>
    <w:rsid w:val="008F1E5A"/>
    <w:rsid w:val="008F78FD"/>
    <w:rsid w:val="00911A28"/>
    <w:rsid w:val="0091256A"/>
    <w:rsid w:val="009238D8"/>
    <w:rsid w:val="00926439"/>
    <w:rsid w:val="009325D7"/>
    <w:rsid w:val="0094640F"/>
    <w:rsid w:val="00951596"/>
    <w:rsid w:val="00951A3E"/>
    <w:rsid w:val="00957BB6"/>
    <w:rsid w:val="00962AAF"/>
    <w:rsid w:val="00963B99"/>
    <w:rsid w:val="00966B96"/>
    <w:rsid w:val="009746FD"/>
    <w:rsid w:val="009754EC"/>
    <w:rsid w:val="009830B9"/>
    <w:rsid w:val="00993D72"/>
    <w:rsid w:val="00997507"/>
    <w:rsid w:val="009A62A9"/>
    <w:rsid w:val="009B167F"/>
    <w:rsid w:val="009B7920"/>
    <w:rsid w:val="009C7202"/>
    <w:rsid w:val="009C7C9D"/>
    <w:rsid w:val="009D082B"/>
    <w:rsid w:val="009D7C1B"/>
    <w:rsid w:val="009E35C6"/>
    <w:rsid w:val="009E70EA"/>
    <w:rsid w:val="009F0ACE"/>
    <w:rsid w:val="009F6632"/>
    <w:rsid w:val="00A00D3D"/>
    <w:rsid w:val="00A01633"/>
    <w:rsid w:val="00A14CDC"/>
    <w:rsid w:val="00A2725E"/>
    <w:rsid w:val="00A423E7"/>
    <w:rsid w:val="00A5299F"/>
    <w:rsid w:val="00A53071"/>
    <w:rsid w:val="00A60A81"/>
    <w:rsid w:val="00A70D5C"/>
    <w:rsid w:val="00A81D0C"/>
    <w:rsid w:val="00A84957"/>
    <w:rsid w:val="00A957AC"/>
    <w:rsid w:val="00A97FE8"/>
    <w:rsid w:val="00AA3667"/>
    <w:rsid w:val="00AB0E6F"/>
    <w:rsid w:val="00AB1814"/>
    <w:rsid w:val="00AB6AF7"/>
    <w:rsid w:val="00AC6362"/>
    <w:rsid w:val="00AD3D41"/>
    <w:rsid w:val="00AD4BBC"/>
    <w:rsid w:val="00AD6D32"/>
    <w:rsid w:val="00AE2F88"/>
    <w:rsid w:val="00AE67B8"/>
    <w:rsid w:val="00B047F5"/>
    <w:rsid w:val="00B222A7"/>
    <w:rsid w:val="00B231D3"/>
    <w:rsid w:val="00B25566"/>
    <w:rsid w:val="00B3090F"/>
    <w:rsid w:val="00B33F2B"/>
    <w:rsid w:val="00B42125"/>
    <w:rsid w:val="00B44CAE"/>
    <w:rsid w:val="00B56980"/>
    <w:rsid w:val="00B56C05"/>
    <w:rsid w:val="00B56F61"/>
    <w:rsid w:val="00B606C2"/>
    <w:rsid w:val="00B73924"/>
    <w:rsid w:val="00B756F5"/>
    <w:rsid w:val="00B92184"/>
    <w:rsid w:val="00BA6892"/>
    <w:rsid w:val="00BA7919"/>
    <w:rsid w:val="00BB6205"/>
    <w:rsid w:val="00BC0571"/>
    <w:rsid w:val="00BC4D52"/>
    <w:rsid w:val="00BD13A3"/>
    <w:rsid w:val="00BD73B9"/>
    <w:rsid w:val="00BE4FD5"/>
    <w:rsid w:val="00BE5FD7"/>
    <w:rsid w:val="00C015EC"/>
    <w:rsid w:val="00C14A7C"/>
    <w:rsid w:val="00C316B3"/>
    <w:rsid w:val="00C47E92"/>
    <w:rsid w:val="00C547DA"/>
    <w:rsid w:val="00C61FEA"/>
    <w:rsid w:val="00C675F5"/>
    <w:rsid w:val="00C71580"/>
    <w:rsid w:val="00C81361"/>
    <w:rsid w:val="00C83FC3"/>
    <w:rsid w:val="00C84EFD"/>
    <w:rsid w:val="00C85407"/>
    <w:rsid w:val="00C85755"/>
    <w:rsid w:val="00C85C99"/>
    <w:rsid w:val="00C91A8C"/>
    <w:rsid w:val="00C91ABB"/>
    <w:rsid w:val="00C93854"/>
    <w:rsid w:val="00C94568"/>
    <w:rsid w:val="00CA3E0F"/>
    <w:rsid w:val="00CA63D4"/>
    <w:rsid w:val="00CB2C90"/>
    <w:rsid w:val="00CB39BF"/>
    <w:rsid w:val="00CC08B2"/>
    <w:rsid w:val="00CC359F"/>
    <w:rsid w:val="00CC39A1"/>
    <w:rsid w:val="00CC524A"/>
    <w:rsid w:val="00CC56F7"/>
    <w:rsid w:val="00CD2D67"/>
    <w:rsid w:val="00CE2294"/>
    <w:rsid w:val="00CE3FB7"/>
    <w:rsid w:val="00CF7632"/>
    <w:rsid w:val="00CF779C"/>
    <w:rsid w:val="00D036AC"/>
    <w:rsid w:val="00D046F6"/>
    <w:rsid w:val="00D11FDE"/>
    <w:rsid w:val="00D12103"/>
    <w:rsid w:val="00D126F7"/>
    <w:rsid w:val="00D158DF"/>
    <w:rsid w:val="00D171D7"/>
    <w:rsid w:val="00D22684"/>
    <w:rsid w:val="00D263E6"/>
    <w:rsid w:val="00D30710"/>
    <w:rsid w:val="00D4731F"/>
    <w:rsid w:val="00D528C4"/>
    <w:rsid w:val="00D5365E"/>
    <w:rsid w:val="00D53F1E"/>
    <w:rsid w:val="00D568B1"/>
    <w:rsid w:val="00D63FF7"/>
    <w:rsid w:val="00D65A60"/>
    <w:rsid w:val="00D6739A"/>
    <w:rsid w:val="00D67B27"/>
    <w:rsid w:val="00D7053B"/>
    <w:rsid w:val="00D839AF"/>
    <w:rsid w:val="00D85EF1"/>
    <w:rsid w:val="00D91BE8"/>
    <w:rsid w:val="00D9246D"/>
    <w:rsid w:val="00D95E2C"/>
    <w:rsid w:val="00D96EC9"/>
    <w:rsid w:val="00DB02DE"/>
    <w:rsid w:val="00DC39A6"/>
    <w:rsid w:val="00DD2863"/>
    <w:rsid w:val="00DD2927"/>
    <w:rsid w:val="00DE50A6"/>
    <w:rsid w:val="00DF16A7"/>
    <w:rsid w:val="00DF6D37"/>
    <w:rsid w:val="00DF6E60"/>
    <w:rsid w:val="00DF7257"/>
    <w:rsid w:val="00E011E4"/>
    <w:rsid w:val="00E0290B"/>
    <w:rsid w:val="00E06D61"/>
    <w:rsid w:val="00E0765E"/>
    <w:rsid w:val="00E220E2"/>
    <w:rsid w:val="00E22835"/>
    <w:rsid w:val="00E30C92"/>
    <w:rsid w:val="00E33345"/>
    <w:rsid w:val="00E368C5"/>
    <w:rsid w:val="00E36B81"/>
    <w:rsid w:val="00E3747C"/>
    <w:rsid w:val="00E53A3D"/>
    <w:rsid w:val="00E57D7C"/>
    <w:rsid w:val="00E600AB"/>
    <w:rsid w:val="00E611FC"/>
    <w:rsid w:val="00E74EBF"/>
    <w:rsid w:val="00E77DBB"/>
    <w:rsid w:val="00E94B61"/>
    <w:rsid w:val="00EA2D0E"/>
    <w:rsid w:val="00EA563E"/>
    <w:rsid w:val="00EA74A6"/>
    <w:rsid w:val="00EB09D2"/>
    <w:rsid w:val="00EB4F59"/>
    <w:rsid w:val="00EB7345"/>
    <w:rsid w:val="00EC0130"/>
    <w:rsid w:val="00EC04F7"/>
    <w:rsid w:val="00EC3338"/>
    <w:rsid w:val="00EC4BD9"/>
    <w:rsid w:val="00ED1552"/>
    <w:rsid w:val="00ED5648"/>
    <w:rsid w:val="00ED7556"/>
    <w:rsid w:val="00EE078E"/>
    <w:rsid w:val="00EE2E30"/>
    <w:rsid w:val="00EF5F4B"/>
    <w:rsid w:val="00F0494F"/>
    <w:rsid w:val="00F0719C"/>
    <w:rsid w:val="00F1040F"/>
    <w:rsid w:val="00F14BEC"/>
    <w:rsid w:val="00F15080"/>
    <w:rsid w:val="00F20491"/>
    <w:rsid w:val="00F229EB"/>
    <w:rsid w:val="00F23E07"/>
    <w:rsid w:val="00F23E1C"/>
    <w:rsid w:val="00F33BCC"/>
    <w:rsid w:val="00F35133"/>
    <w:rsid w:val="00F36827"/>
    <w:rsid w:val="00F37CBD"/>
    <w:rsid w:val="00F43E8A"/>
    <w:rsid w:val="00F44DDC"/>
    <w:rsid w:val="00F53682"/>
    <w:rsid w:val="00F5404E"/>
    <w:rsid w:val="00F5485B"/>
    <w:rsid w:val="00F563CE"/>
    <w:rsid w:val="00F610EA"/>
    <w:rsid w:val="00F70FE4"/>
    <w:rsid w:val="00F7456D"/>
    <w:rsid w:val="00F8032C"/>
    <w:rsid w:val="00F80D71"/>
    <w:rsid w:val="00F8284C"/>
    <w:rsid w:val="00F8320B"/>
    <w:rsid w:val="00F97BB1"/>
    <w:rsid w:val="00FA77AA"/>
    <w:rsid w:val="00FE51F7"/>
    <w:rsid w:val="00FF63AB"/>
    <w:rsid w:val="00FF79E0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BAB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96"/>
  </w:style>
  <w:style w:type="paragraph" w:styleId="Footer">
    <w:name w:val="footer"/>
    <w:basedOn w:val="Normal"/>
    <w:link w:val="Foot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96"/>
  </w:style>
  <w:style w:type="paragraph" w:styleId="Footer">
    <w:name w:val="footer"/>
    <w:basedOn w:val="Normal"/>
    <w:link w:val="Foot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B34203-DBE5-8E47-BE55-4024F020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552</Words>
  <Characters>3152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Harris</dc:creator>
  <cp:keywords/>
  <dc:description/>
  <cp:lastModifiedBy>Wade Harris</cp:lastModifiedBy>
  <cp:revision>12</cp:revision>
  <cp:lastPrinted>2019-09-26T02:27:00Z</cp:lastPrinted>
  <dcterms:created xsi:type="dcterms:W3CDTF">2019-09-24T13:18:00Z</dcterms:created>
  <dcterms:modified xsi:type="dcterms:W3CDTF">2019-09-27T11:33:00Z</dcterms:modified>
</cp:coreProperties>
</file>