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518" w:rsidRPr="00022518" w:rsidRDefault="00022518" w:rsidP="00022518">
      <w:pPr>
        <w:shd w:val="clear" w:color="auto" w:fill="000000"/>
        <w:tabs>
          <w:tab w:val="right" w:pos="9360"/>
        </w:tabs>
        <w:spacing w:after="0" w:line="240" w:lineRule="auto"/>
        <w:outlineLvl w:val="0"/>
        <w:rPr>
          <w:rFonts w:ascii="Arial" w:eastAsia="Times New Roman" w:hAnsi="Arial" w:cs="Arial"/>
          <w:color w:val="E36C0A" w:themeColor="accent6" w:themeShade="BF"/>
          <w:kern w:val="36"/>
          <w:sz w:val="48"/>
          <w:szCs w:val="48"/>
        </w:rPr>
      </w:pPr>
      <w:r w:rsidRPr="00022518">
        <w:rPr>
          <w:rFonts w:ascii="Arial" w:eastAsia="Times New Roman" w:hAnsi="Arial" w:cs="Arial"/>
          <w:color w:val="E36C0A" w:themeColor="accent6" w:themeShade="BF"/>
          <w:kern w:val="36"/>
          <w:sz w:val="48"/>
          <w:szCs w:val="48"/>
        </w:rPr>
        <w:t>Sr. Paralegal</w:t>
      </w:r>
      <w:r>
        <w:rPr>
          <w:rFonts w:ascii="Arial" w:eastAsia="Times New Roman" w:hAnsi="Arial" w:cs="Arial"/>
          <w:color w:val="E36C0A" w:themeColor="accent6" w:themeShade="BF"/>
          <w:kern w:val="36"/>
          <w:sz w:val="48"/>
          <w:szCs w:val="48"/>
        </w:rPr>
        <w:tab/>
      </w:r>
    </w:p>
    <w:p w:rsidR="00022518" w:rsidRDefault="00022518" w:rsidP="00022518">
      <w:pPr>
        <w:shd w:val="clear" w:color="auto" w:fill="FFFFFF"/>
        <w:spacing w:after="60" w:line="240" w:lineRule="auto"/>
        <w:outlineLvl w:val="2"/>
        <w:rPr>
          <w:rFonts w:ascii="Arial" w:eastAsia="Times New Roman" w:hAnsi="Arial" w:cs="Arial"/>
          <w:color w:val="323A45"/>
          <w:sz w:val="21"/>
          <w:szCs w:val="21"/>
        </w:rPr>
      </w:pPr>
    </w:p>
    <w:p w:rsidR="00022518" w:rsidRDefault="00022518" w:rsidP="00022518">
      <w:pPr>
        <w:shd w:val="clear" w:color="auto" w:fill="FFFFFF"/>
        <w:spacing w:after="60" w:line="240" w:lineRule="auto"/>
        <w:outlineLvl w:val="2"/>
        <w:rPr>
          <w:rFonts w:ascii="Arial" w:eastAsia="Times New Roman" w:hAnsi="Arial" w:cs="Arial"/>
          <w:color w:val="323A45"/>
          <w:sz w:val="21"/>
          <w:szCs w:val="21"/>
        </w:rPr>
      </w:pPr>
    </w:p>
    <w:p w:rsidR="00022518" w:rsidRPr="00022518" w:rsidRDefault="00022518" w:rsidP="00022518">
      <w:pPr>
        <w:shd w:val="clear" w:color="auto" w:fill="FFFFFF"/>
        <w:spacing w:after="0" w:line="240" w:lineRule="auto"/>
        <w:rPr>
          <w:rFonts w:ascii="Arial" w:eastAsia="Times New Roman" w:hAnsi="Arial" w:cs="Arial"/>
          <w:color w:val="323A45"/>
          <w:sz w:val="21"/>
          <w:szCs w:val="21"/>
        </w:rPr>
      </w:pPr>
      <w:r w:rsidRPr="00022518">
        <w:rPr>
          <w:rFonts w:ascii="Times New Roman" w:eastAsia="Times New Roman" w:hAnsi="Times New Roman" w:cs="Times New Roman"/>
          <w:color w:val="000000"/>
          <w:sz w:val="24"/>
          <w:szCs w:val="24"/>
        </w:rPr>
        <w:t>At Honeywell, we’re transforming new ideas into extraordinary products, services, and customer experiences for our customers. Dynamic, inspiring people, working on inspiring, innovative technologies are the norm here. The same real passion for innovation that goes into our products also applies to our practices that shape our future. Join us to be a #</w:t>
      </w:r>
      <w:proofErr w:type="spellStart"/>
      <w:r w:rsidRPr="00022518">
        <w:rPr>
          <w:rFonts w:ascii="Times New Roman" w:eastAsia="Times New Roman" w:hAnsi="Times New Roman" w:cs="Times New Roman"/>
          <w:color w:val="000000"/>
          <w:sz w:val="24"/>
          <w:szCs w:val="24"/>
        </w:rPr>
        <w:t>futureshaper</w:t>
      </w:r>
      <w:proofErr w:type="spellEnd"/>
      <w:r w:rsidRPr="00022518">
        <w:rPr>
          <w:rFonts w:ascii="Times New Roman" w:eastAsia="Times New Roman" w:hAnsi="Times New Roman" w:cs="Times New Roman"/>
          <w:color w:val="000000"/>
          <w:sz w:val="24"/>
          <w:szCs w:val="24"/>
        </w:rPr>
        <w:t>. The work you perform will have a critical impact on the safety, reliability, productivity, and efficiency of industrial manufacturing &amp; processing.</w:t>
      </w:r>
    </w:p>
    <w:p w:rsidR="00022518" w:rsidRDefault="00022518" w:rsidP="00022518">
      <w:pPr>
        <w:shd w:val="clear" w:color="auto" w:fill="FFFFFF"/>
        <w:spacing w:after="0" w:line="240" w:lineRule="auto"/>
        <w:rPr>
          <w:rFonts w:ascii="Times New Roman" w:eastAsia="Times New Roman" w:hAnsi="Times New Roman" w:cs="Times New Roman"/>
          <w:b/>
          <w:bCs/>
          <w:color w:val="000000"/>
          <w:sz w:val="24"/>
          <w:szCs w:val="24"/>
        </w:rPr>
      </w:pPr>
    </w:p>
    <w:p w:rsidR="00022518" w:rsidRDefault="00022518" w:rsidP="00022518">
      <w:pPr>
        <w:shd w:val="clear" w:color="auto" w:fill="FFFFFF"/>
        <w:spacing w:after="0" w:line="240" w:lineRule="auto"/>
        <w:rPr>
          <w:rFonts w:ascii="Times New Roman" w:eastAsia="Times New Roman" w:hAnsi="Times New Roman" w:cs="Times New Roman"/>
          <w:b/>
          <w:bCs/>
          <w:color w:val="000000"/>
          <w:sz w:val="24"/>
          <w:szCs w:val="24"/>
        </w:rPr>
      </w:pPr>
    </w:p>
    <w:p w:rsidR="00022518" w:rsidRDefault="00022518" w:rsidP="00022518">
      <w:pPr>
        <w:shd w:val="clear" w:color="auto" w:fill="FFFFFF"/>
        <w:spacing w:after="0" w:line="240" w:lineRule="auto"/>
        <w:rPr>
          <w:rFonts w:ascii="Times New Roman" w:eastAsia="Times New Roman" w:hAnsi="Times New Roman" w:cs="Times New Roman"/>
          <w:b/>
          <w:bCs/>
          <w:color w:val="000000"/>
          <w:sz w:val="24"/>
          <w:szCs w:val="24"/>
        </w:rPr>
      </w:pPr>
      <w:r w:rsidRPr="00022518">
        <w:rPr>
          <w:rFonts w:ascii="Times New Roman" w:eastAsia="Times New Roman" w:hAnsi="Times New Roman" w:cs="Times New Roman"/>
          <w:b/>
          <w:bCs/>
          <w:color w:val="000000"/>
          <w:sz w:val="24"/>
          <w:szCs w:val="24"/>
        </w:rPr>
        <w:t>Job Responsibilities:</w:t>
      </w:r>
    </w:p>
    <w:p w:rsidR="00022518" w:rsidRPr="00022518" w:rsidRDefault="00022518" w:rsidP="00022518">
      <w:pPr>
        <w:shd w:val="clear" w:color="auto" w:fill="FFFFFF"/>
        <w:spacing w:after="0" w:line="240" w:lineRule="auto"/>
        <w:rPr>
          <w:rFonts w:ascii="Arial" w:eastAsia="Times New Roman" w:hAnsi="Arial" w:cs="Arial"/>
          <w:color w:val="323A45"/>
          <w:sz w:val="21"/>
          <w:szCs w:val="21"/>
        </w:rPr>
      </w:pPr>
    </w:p>
    <w:p w:rsidR="00022518" w:rsidRPr="00022518" w:rsidRDefault="00022518" w:rsidP="00022518">
      <w:pPr>
        <w:shd w:val="clear" w:color="auto" w:fill="FFFFFF"/>
        <w:spacing w:after="0" w:line="240" w:lineRule="auto"/>
        <w:ind w:left="720"/>
        <w:rPr>
          <w:rFonts w:ascii="Arial" w:eastAsia="Times New Roman" w:hAnsi="Arial" w:cs="Arial"/>
          <w:color w:val="323A45"/>
          <w:sz w:val="21"/>
          <w:szCs w:val="21"/>
        </w:rPr>
      </w:pPr>
      <w:r w:rsidRPr="00022518">
        <w:rPr>
          <w:rFonts w:ascii="Times New Roman" w:eastAsia="Times New Roman" w:hAnsi="Times New Roman" w:cs="Times New Roman"/>
          <w:color w:val="000000"/>
          <w:sz w:val="24"/>
          <w:szCs w:val="24"/>
        </w:rPr>
        <w:t>·       Partner with Honeywell business unit’s general counsel, corporate IP counsel and technical teams to support the legal team’s efforts to build and maintain the business unit’s intellectual property portfolio</w:t>
      </w:r>
    </w:p>
    <w:p w:rsidR="00022518" w:rsidRPr="00022518" w:rsidRDefault="00022518" w:rsidP="00022518">
      <w:pPr>
        <w:shd w:val="clear" w:color="auto" w:fill="FFFFFF"/>
        <w:spacing w:after="0" w:line="240" w:lineRule="auto"/>
        <w:ind w:left="720"/>
        <w:rPr>
          <w:rFonts w:ascii="Arial" w:eastAsia="Times New Roman" w:hAnsi="Arial" w:cs="Arial"/>
          <w:color w:val="323A45"/>
          <w:sz w:val="21"/>
          <w:szCs w:val="21"/>
        </w:rPr>
      </w:pPr>
      <w:r w:rsidRPr="00022518">
        <w:rPr>
          <w:rFonts w:ascii="Times New Roman" w:eastAsia="Times New Roman" w:hAnsi="Times New Roman" w:cs="Times New Roman"/>
          <w:color w:val="000000"/>
          <w:sz w:val="24"/>
          <w:szCs w:val="24"/>
        </w:rPr>
        <w:t>·       Provide paralegal and administrative support to Honeywell Strategy Business groups including corporate patent/ intellectual property and information management</w:t>
      </w:r>
    </w:p>
    <w:p w:rsidR="00022518" w:rsidRPr="00022518" w:rsidRDefault="00022518" w:rsidP="00022518">
      <w:pPr>
        <w:shd w:val="clear" w:color="auto" w:fill="FFFFFF"/>
        <w:spacing w:after="0" w:line="240" w:lineRule="auto"/>
        <w:ind w:left="720"/>
        <w:rPr>
          <w:rFonts w:ascii="Arial" w:eastAsia="Times New Roman" w:hAnsi="Arial" w:cs="Arial"/>
          <w:color w:val="323A45"/>
          <w:sz w:val="21"/>
          <w:szCs w:val="21"/>
        </w:rPr>
      </w:pPr>
      <w:r w:rsidRPr="00022518">
        <w:rPr>
          <w:rFonts w:ascii="Times New Roman" w:eastAsia="Times New Roman" w:hAnsi="Times New Roman" w:cs="Times New Roman"/>
          <w:color w:val="000000"/>
          <w:sz w:val="24"/>
          <w:szCs w:val="24"/>
        </w:rPr>
        <w:t>·       You will serve as a main focal point for the IP legal team</w:t>
      </w:r>
    </w:p>
    <w:p w:rsidR="00022518" w:rsidRPr="00022518" w:rsidRDefault="00022518" w:rsidP="00022518">
      <w:pPr>
        <w:shd w:val="clear" w:color="auto" w:fill="FFFFFF"/>
        <w:spacing w:after="0" w:line="240" w:lineRule="auto"/>
        <w:ind w:left="720"/>
        <w:rPr>
          <w:rFonts w:ascii="Arial" w:eastAsia="Times New Roman" w:hAnsi="Arial" w:cs="Arial"/>
          <w:color w:val="323A45"/>
          <w:sz w:val="21"/>
          <w:szCs w:val="21"/>
        </w:rPr>
      </w:pPr>
      <w:r w:rsidRPr="00022518">
        <w:rPr>
          <w:rFonts w:ascii="Times New Roman" w:eastAsia="Times New Roman" w:hAnsi="Times New Roman" w:cs="Times New Roman"/>
          <w:color w:val="000000"/>
          <w:sz w:val="24"/>
          <w:szCs w:val="24"/>
        </w:rPr>
        <w:t xml:space="preserve">·       You will manage intake of IP matters, manage inventory of assets and IP portfolio; maintain matters and facilitate reporting through legal management systems; </w:t>
      </w:r>
      <w:proofErr w:type="gramStart"/>
      <w:r w:rsidRPr="00022518">
        <w:rPr>
          <w:rFonts w:ascii="Times New Roman" w:eastAsia="Times New Roman" w:hAnsi="Times New Roman" w:cs="Times New Roman"/>
          <w:color w:val="000000"/>
          <w:sz w:val="24"/>
          <w:szCs w:val="24"/>
        </w:rPr>
        <w:t>You</w:t>
      </w:r>
      <w:proofErr w:type="gramEnd"/>
      <w:r w:rsidRPr="00022518">
        <w:rPr>
          <w:rFonts w:ascii="Times New Roman" w:eastAsia="Times New Roman" w:hAnsi="Times New Roman" w:cs="Times New Roman"/>
          <w:color w:val="000000"/>
          <w:sz w:val="24"/>
          <w:szCs w:val="24"/>
        </w:rPr>
        <w:t xml:space="preserve"> will assist with managing compliance requirements around NDAs and other agreements</w:t>
      </w:r>
    </w:p>
    <w:p w:rsidR="00022518" w:rsidRPr="00022518" w:rsidRDefault="00022518" w:rsidP="00022518">
      <w:pPr>
        <w:shd w:val="clear" w:color="auto" w:fill="FFFFFF"/>
        <w:spacing w:after="0" w:line="240" w:lineRule="auto"/>
        <w:ind w:left="720"/>
        <w:rPr>
          <w:rFonts w:ascii="Arial" w:eastAsia="Times New Roman" w:hAnsi="Arial" w:cs="Arial"/>
          <w:color w:val="323A45"/>
          <w:sz w:val="21"/>
          <w:szCs w:val="21"/>
        </w:rPr>
      </w:pPr>
      <w:r w:rsidRPr="00022518">
        <w:rPr>
          <w:rFonts w:ascii="Times New Roman" w:eastAsia="Times New Roman" w:hAnsi="Times New Roman" w:cs="Times New Roman"/>
          <w:color w:val="000000"/>
          <w:sz w:val="24"/>
          <w:szCs w:val="24"/>
        </w:rPr>
        <w:t>·       You will conduct research and resolves routine legal questions under the direction of an attorney on a level between the attorney and a legal secretary</w:t>
      </w:r>
    </w:p>
    <w:p w:rsidR="00022518" w:rsidRPr="00022518" w:rsidRDefault="00022518" w:rsidP="00022518">
      <w:pPr>
        <w:shd w:val="clear" w:color="auto" w:fill="FFFFFF"/>
        <w:spacing w:after="0" w:line="240" w:lineRule="auto"/>
        <w:ind w:left="720"/>
        <w:rPr>
          <w:rFonts w:ascii="Arial" w:eastAsia="Times New Roman" w:hAnsi="Arial" w:cs="Arial"/>
          <w:color w:val="323A45"/>
          <w:sz w:val="21"/>
          <w:szCs w:val="21"/>
        </w:rPr>
      </w:pPr>
      <w:r w:rsidRPr="00022518">
        <w:rPr>
          <w:rFonts w:ascii="Times New Roman" w:eastAsia="Times New Roman" w:hAnsi="Times New Roman" w:cs="Times New Roman"/>
          <w:color w:val="000000"/>
          <w:sz w:val="24"/>
          <w:szCs w:val="24"/>
        </w:rPr>
        <w:t xml:space="preserve">·       You will provide research and support activity and counsel and advises Honeywell personnel on routine matters; </w:t>
      </w:r>
      <w:proofErr w:type="gramStart"/>
      <w:r w:rsidRPr="00022518">
        <w:rPr>
          <w:rFonts w:ascii="Times New Roman" w:eastAsia="Times New Roman" w:hAnsi="Times New Roman" w:cs="Times New Roman"/>
          <w:color w:val="000000"/>
          <w:sz w:val="24"/>
          <w:szCs w:val="24"/>
        </w:rPr>
        <w:t>You</w:t>
      </w:r>
      <w:proofErr w:type="gramEnd"/>
      <w:r w:rsidRPr="00022518">
        <w:rPr>
          <w:rFonts w:ascii="Times New Roman" w:eastAsia="Times New Roman" w:hAnsi="Times New Roman" w:cs="Times New Roman"/>
          <w:color w:val="000000"/>
          <w:sz w:val="24"/>
          <w:szCs w:val="24"/>
        </w:rPr>
        <w:t xml:space="preserve"> will prepare agreements, instruments, documents and pleadings relating to litigation and non-litigation matters</w:t>
      </w:r>
    </w:p>
    <w:p w:rsidR="00022518" w:rsidRPr="00022518" w:rsidRDefault="00022518" w:rsidP="00022518">
      <w:pPr>
        <w:shd w:val="clear" w:color="auto" w:fill="FFFFFF"/>
        <w:spacing w:after="0" w:line="240" w:lineRule="auto"/>
        <w:ind w:left="720"/>
        <w:rPr>
          <w:rFonts w:ascii="Arial" w:eastAsia="Times New Roman" w:hAnsi="Arial" w:cs="Arial"/>
          <w:color w:val="323A45"/>
          <w:sz w:val="21"/>
          <w:szCs w:val="21"/>
        </w:rPr>
      </w:pPr>
      <w:r w:rsidRPr="00022518">
        <w:rPr>
          <w:rFonts w:ascii="Times New Roman" w:eastAsia="Times New Roman" w:hAnsi="Times New Roman" w:cs="Times New Roman"/>
          <w:color w:val="000000"/>
          <w:sz w:val="24"/>
          <w:szCs w:val="24"/>
        </w:rPr>
        <w:t>·       Work closely with leadership and client groups to ensure compliance with established standards, procedures and objectives are met</w:t>
      </w:r>
    </w:p>
    <w:p w:rsidR="00022518" w:rsidRPr="00022518" w:rsidRDefault="00022518" w:rsidP="00022518">
      <w:pPr>
        <w:shd w:val="clear" w:color="auto" w:fill="FFFFFF"/>
        <w:spacing w:after="0" w:line="240" w:lineRule="auto"/>
        <w:ind w:left="720"/>
        <w:rPr>
          <w:rFonts w:ascii="Arial" w:eastAsia="Times New Roman" w:hAnsi="Arial" w:cs="Arial"/>
          <w:color w:val="323A45"/>
          <w:sz w:val="21"/>
          <w:szCs w:val="21"/>
        </w:rPr>
      </w:pPr>
      <w:r w:rsidRPr="00022518">
        <w:rPr>
          <w:rFonts w:ascii="Times New Roman" w:eastAsia="Times New Roman" w:hAnsi="Times New Roman" w:cs="Times New Roman"/>
          <w:color w:val="000000"/>
          <w:sz w:val="24"/>
          <w:szCs w:val="24"/>
        </w:rPr>
        <w:t>·       Contribute to the identification of opportunities for continuous improvement of systems, processes, and practices to enable productivity improvement and cost reduction; Grow and develop your expertise with continuous learning opportunity across the functions</w:t>
      </w:r>
    </w:p>
    <w:p w:rsidR="00022518" w:rsidRPr="00022518" w:rsidRDefault="00022518" w:rsidP="00022518">
      <w:pPr>
        <w:shd w:val="clear" w:color="auto" w:fill="FFFFFF"/>
        <w:spacing w:after="0" w:line="240" w:lineRule="auto"/>
        <w:ind w:left="720"/>
        <w:rPr>
          <w:rFonts w:ascii="Arial" w:eastAsia="Times New Roman" w:hAnsi="Arial" w:cs="Arial"/>
          <w:color w:val="323A45"/>
          <w:sz w:val="21"/>
          <w:szCs w:val="21"/>
        </w:rPr>
      </w:pPr>
      <w:r w:rsidRPr="00022518">
        <w:rPr>
          <w:rFonts w:ascii="Times New Roman" w:eastAsia="Times New Roman" w:hAnsi="Times New Roman" w:cs="Times New Roman"/>
          <w:color w:val="323A45"/>
          <w:sz w:val="20"/>
          <w:szCs w:val="20"/>
        </w:rPr>
        <w:br/>
      </w:r>
    </w:p>
    <w:p w:rsidR="00022518" w:rsidRDefault="00022518" w:rsidP="00022518">
      <w:pPr>
        <w:shd w:val="clear" w:color="auto" w:fill="FFFFFF"/>
        <w:spacing w:after="0" w:line="240" w:lineRule="auto"/>
        <w:rPr>
          <w:rFonts w:ascii="Times New Roman" w:eastAsia="Times New Roman" w:hAnsi="Times New Roman" w:cs="Times New Roman"/>
          <w:b/>
          <w:bCs/>
          <w:color w:val="000000"/>
          <w:sz w:val="24"/>
          <w:szCs w:val="24"/>
        </w:rPr>
      </w:pPr>
    </w:p>
    <w:p w:rsidR="00022518" w:rsidRDefault="00022518" w:rsidP="00022518">
      <w:pPr>
        <w:shd w:val="clear" w:color="auto" w:fill="FFFFFF"/>
        <w:spacing w:after="0" w:line="240" w:lineRule="auto"/>
        <w:rPr>
          <w:rFonts w:ascii="Times New Roman" w:eastAsia="Times New Roman" w:hAnsi="Times New Roman" w:cs="Times New Roman"/>
          <w:b/>
          <w:bCs/>
          <w:color w:val="000000"/>
          <w:sz w:val="24"/>
          <w:szCs w:val="24"/>
        </w:rPr>
      </w:pPr>
      <w:r w:rsidRPr="00022518">
        <w:rPr>
          <w:rFonts w:ascii="Times New Roman" w:eastAsia="Times New Roman" w:hAnsi="Times New Roman" w:cs="Times New Roman"/>
          <w:b/>
          <w:bCs/>
          <w:color w:val="000000"/>
          <w:sz w:val="24"/>
          <w:szCs w:val="24"/>
        </w:rPr>
        <w:t>YOU MUST HAVE:</w:t>
      </w:r>
    </w:p>
    <w:p w:rsidR="00022518" w:rsidRPr="00022518" w:rsidRDefault="00022518" w:rsidP="00022518">
      <w:pPr>
        <w:shd w:val="clear" w:color="auto" w:fill="FFFFFF"/>
        <w:spacing w:after="0" w:line="240" w:lineRule="auto"/>
        <w:rPr>
          <w:rFonts w:ascii="Arial" w:eastAsia="Times New Roman" w:hAnsi="Arial" w:cs="Arial"/>
          <w:color w:val="323A45"/>
          <w:sz w:val="21"/>
          <w:szCs w:val="21"/>
        </w:rPr>
      </w:pPr>
    </w:p>
    <w:p w:rsidR="00022518" w:rsidRPr="00022518" w:rsidRDefault="00022518" w:rsidP="00022518">
      <w:pPr>
        <w:shd w:val="clear" w:color="auto" w:fill="FFFFFF"/>
        <w:spacing w:after="0" w:line="240" w:lineRule="auto"/>
        <w:ind w:left="720"/>
        <w:rPr>
          <w:rFonts w:ascii="Arial" w:eastAsia="Times New Roman" w:hAnsi="Arial" w:cs="Arial"/>
          <w:color w:val="323A45"/>
          <w:sz w:val="21"/>
          <w:szCs w:val="21"/>
        </w:rPr>
      </w:pPr>
      <w:r w:rsidRPr="00022518">
        <w:rPr>
          <w:rFonts w:ascii="Times New Roman" w:eastAsia="Times New Roman" w:hAnsi="Times New Roman" w:cs="Times New Roman"/>
          <w:color w:val="000000"/>
          <w:sz w:val="24"/>
          <w:szCs w:val="24"/>
        </w:rPr>
        <w:t>·       Minimum 4+ years’ experience of Legal and/or Compliance functions</w:t>
      </w:r>
    </w:p>
    <w:p w:rsidR="00022518" w:rsidRPr="00022518" w:rsidRDefault="00022518" w:rsidP="00022518">
      <w:pPr>
        <w:shd w:val="clear" w:color="auto" w:fill="FFFFFF"/>
        <w:spacing w:after="0" w:line="240" w:lineRule="auto"/>
        <w:ind w:left="720"/>
        <w:rPr>
          <w:rFonts w:ascii="Arial" w:eastAsia="Times New Roman" w:hAnsi="Arial" w:cs="Arial"/>
          <w:color w:val="323A45"/>
          <w:sz w:val="21"/>
          <w:szCs w:val="21"/>
        </w:rPr>
      </w:pPr>
      <w:r w:rsidRPr="00022518">
        <w:rPr>
          <w:rFonts w:ascii="Times New Roman" w:eastAsia="Times New Roman" w:hAnsi="Times New Roman" w:cs="Times New Roman"/>
          <w:color w:val="000000"/>
          <w:sz w:val="24"/>
          <w:szCs w:val="24"/>
        </w:rPr>
        <w:t> </w:t>
      </w:r>
    </w:p>
    <w:p w:rsidR="00022518" w:rsidRDefault="00022518" w:rsidP="00022518">
      <w:pPr>
        <w:shd w:val="clear" w:color="auto" w:fill="FFFFFF"/>
        <w:spacing w:after="0" w:line="240" w:lineRule="auto"/>
        <w:rPr>
          <w:rFonts w:ascii="Times New Roman" w:eastAsia="Times New Roman" w:hAnsi="Times New Roman" w:cs="Times New Roman"/>
          <w:b/>
          <w:bCs/>
          <w:color w:val="000000"/>
          <w:sz w:val="24"/>
          <w:szCs w:val="24"/>
        </w:rPr>
      </w:pPr>
    </w:p>
    <w:p w:rsidR="00022518" w:rsidRDefault="00022518" w:rsidP="00022518">
      <w:pPr>
        <w:shd w:val="clear" w:color="auto" w:fill="FFFFFF"/>
        <w:spacing w:after="0" w:line="240" w:lineRule="auto"/>
        <w:rPr>
          <w:rFonts w:ascii="Times New Roman" w:eastAsia="Times New Roman" w:hAnsi="Times New Roman" w:cs="Times New Roman"/>
          <w:b/>
          <w:bCs/>
          <w:color w:val="000000"/>
          <w:sz w:val="24"/>
          <w:szCs w:val="24"/>
        </w:rPr>
      </w:pPr>
      <w:r w:rsidRPr="00022518">
        <w:rPr>
          <w:rFonts w:ascii="Times New Roman" w:eastAsia="Times New Roman" w:hAnsi="Times New Roman" w:cs="Times New Roman"/>
          <w:b/>
          <w:bCs/>
          <w:color w:val="000000"/>
          <w:sz w:val="24"/>
          <w:szCs w:val="24"/>
        </w:rPr>
        <w:t>WE VALUE</w:t>
      </w:r>
    </w:p>
    <w:p w:rsidR="00022518" w:rsidRPr="00022518" w:rsidRDefault="00022518" w:rsidP="00022518">
      <w:pPr>
        <w:shd w:val="clear" w:color="auto" w:fill="FFFFFF"/>
        <w:spacing w:after="0" w:line="240" w:lineRule="auto"/>
        <w:rPr>
          <w:rFonts w:ascii="Arial" w:eastAsia="Times New Roman" w:hAnsi="Arial" w:cs="Arial"/>
          <w:color w:val="323A45"/>
          <w:sz w:val="21"/>
          <w:szCs w:val="21"/>
        </w:rPr>
      </w:pPr>
    </w:p>
    <w:p w:rsidR="00022518" w:rsidRPr="00022518" w:rsidRDefault="00022518" w:rsidP="00022518">
      <w:pPr>
        <w:shd w:val="clear" w:color="auto" w:fill="FFFFFF"/>
        <w:spacing w:after="0" w:line="240" w:lineRule="auto"/>
        <w:ind w:left="720"/>
        <w:rPr>
          <w:rFonts w:ascii="Arial" w:eastAsia="Times New Roman" w:hAnsi="Arial" w:cs="Arial"/>
          <w:color w:val="323A45"/>
          <w:sz w:val="21"/>
          <w:szCs w:val="21"/>
        </w:rPr>
      </w:pPr>
      <w:r w:rsidRPr="00022518">
        <w:rPr>
          <w:rFonts w:ascii="Times New Roman" w:eastAsia="Times New Roman" w:hAnsi="Times New Roman" w:cs="Times New Roman"/>
          <w:color w:val="000000"/>
          <w:sz w:val="24"/>
          <w:szCs w:val="24"/>
        </w:rPr>
        <w:t>·       Bachelor's Degree in Business / Commerce / Law or related discipline</w:t>
      </w:r>
    </w:p>
    <w:p w:rsidR="00022518" w:rsidRPr="00022518" w:rsidRDefault="00022518" w:rsidP="00022518">
      <w:pPr>
        <w:shd w:val="clear" w:color="auto" w:fill="FFFFFF"/>
        <w:spacing w:after="0" w:line="240" w:lineRule="auto"/>
        <w:ind w:left="720"/>
        <w:rPr>
          <w:rFonts w:ascii="Arial" w:eastAsia="Times New Roman" w:hAnsi="Arial" w:cs="Arial"/>
          <w:color w:val="323A45"/>
          <w:sz w:val="21"/>
          <w:szCs w:val="21"/>
        </w:rPr>
      </w:pPr>
      <w:r w:rsidRPr="00022518">
        <w:rPr>
          <w:rFonts w:ascii="Times New Roman" w:eastAsia="Times New Roman" w:hAnsi="Times New Roman" w:cs="Times New Roman"/>
          <w:color w:val="000000"/>
          <w:sz w:val="24"/>
          <w:szCs w:val="24"/>
        </w:rPr>
        <w:t>·       Knowledge of intellectual property law: patents and trade secrets </w:t>
      </w:r>
    </w:p>
    <w:p w:rsidR="00022518" w:rsidRPr="00022518" w:rsidRDefault="00022518" w:rsidP="00022518">
      <w:pPr>
        <w:shd w:val="clear" w:color="auto" w:fill="FFFFFF"/>
        <w:spacing w:after="0" w:line="240" w:lineRule="auto"/>
        <w:ind w:left="720"/>
        <w:rPr>
          <w:rFonts w:ascii="Arial" w:eastAsia="Times New Roman" w:hAnsi="Arial" w:cs="Arial"/>
          <w:color w:val="323A45"/>
          <w:sz w:val="21"/>
          <w:szCs w:val="21"/>
        </w:rPr>
      </w:pPr>
      <w:r w:rsidRPr="00022518">
        <w:rPr>
          <w:rFonts w:ascii="Times New Roman" w:eastAsia="Times New Roman" w:hAnsi="Times New Roman" w:cs="Times New Roman"/>
          <w:color w:val="000000"/>
          <w:sz w:val="24"/>
          <w:szCs w:val="24"/>
        </w:rPr>
        <w:t>·       High attention to details</w:t>
      </w:r>
    </w:p>
    <w:p w:rsidR="00022518" w:rsidRPr="00022518" w:rsidRDefault="00022518" w:rsidP="00022518">
      <w:pPr>
        <w:shd w:val="clear" w:color="auto" w:fill="FFFFFF"/>
        <w:spacing w:after="0" w:line="240" w:lineRule="auto"/>
        <w:ind w:left="720"/>
        <w:rPr>
          <w:rFonts w:ascii="Arial" w:eastAsia="Times New Roman" w:hAnsi="Arial" w:cs="Arial"/>
          <w:color w:val="323A45"/>
          <w:sz w:val="21"/>
          <w:szCs w:val="21"/>
        </w:rPr>
      </w:pPr>
      <w:r w:rsidRPr="00022518">
        <w:rPr>
          <w:rFonts w:ascii="Times New Roman" w:eastAsia="Times New Roman" w:hAnsi="Times New Roman" w:cs="Times New Roman"/>
          <w:color w:val="000000"/>
          <w:sz w:val="24"/>
          <w:szCs w:val="24"/>
        </w:rPr>
        <w:lastRenderedPageBreak/>
        <w:t>·       Organizational &amp; time management skills</w:t>
      </w:r>
    </w:p>
    <w:p w:rsidR="00022518" w:rsidRPr="00022518" w:rsidRDefault="00022518" w:rsidP="00022518">
      <w:pPr>
        <w:shd w:val="clear" w:color="auto" w:fill="FFFFFF"/>
        <w:spacing w:after="0" w:line="240" w:lineRule="auto"/>
        <w:ind w:left="720"/>
        <w:rPr>
          <w:rFonts w:ascii="Arial" w:eastAsia="Times New Roman" w:hAnsi="Arial" w:cs="Arial"/>
          <w:color w:val="323A45"/>
          <w:sz w:val="21"/>
          <w:szCs w:val="21"/>
        </w:rPr>
      </w:pPr>
      <w:r w:rsidRPr="00022518">
        <w:rPr>
          <w:rFonts w:ascii="Times New Roman" w:eastAsia="Times New Roman" w:hAnsi="Times New Roman" w:cs="Times New Roman"/>
          <w:color w:val="000000"/>
          <w:sz w:val="24"/>
          <w:szCs w:val="24"/>
        </w:rPr>
        <w:t>·       Customer focused &amp; skilled relationship builder</w:t>
      </w:r>
    </w:p>
    <w:p w:rsidR="00022518" w:rsidRPr="00022518" w:rsidRDefault="00022518" w:rsidP="00022518">
      <w:pPr>
        <w:shd w:val="clear" w:color="auto" w:fill="FFFFFF"/>
        <w:spacing w:after="0" w:line="240" w:lineRule="auto"/>
        <w:ind w:left="720"/>
        <w:rPr>
          <w:rFonts w:ascii="Arial" w:eastAsia="Times New Roman" w:hAnsi="Arial" w:cs="Arial"/>
          <w:color w:val="323A45"/>
          <w:sz w:val="21"/>
          <w:szCs w:val="21"/>
        </w:rPr>
      </w:pPr>
      <w:r w:rsidRPr="00022518">
        <w:rPr>
          <w:rFonts w:ascii="Times New Roman" w:eastAsia="Times New Roman" w:hAnsi="Times New Roman" w:cs="Times New Roman"/>
          <w:color w:val="000000"/>
          <w:sz w:val="24"/>
          <w:szCs w:val="24"/>
        </w:rPr>
        <w:t xml:space="preserve">·       Ability to excel within a </w:t>
      </w:r>
      <w:proofErr w:type="spellStart"/>
      <w:r w:rsidRPr="00022518">
        <w:rPr>
          <w:rFonts w:ascii="Times New Roman" w:eastAsia="Times New Roman" w:hAnsi="Times New Roman" w:cs="Times New Roman"/>
          <w:color w:val="000000"/>
          <w:sz w:val="24"/>
          <w:szCs w:val="24"/>
        </w:rPr>
        <w:t>matrixed</w:t>
      </w:r>
      <w:proofErr w:type="spellEnd"/>
      <w:r w:rsidRPr="00022518">
        <w:rPr>
          <w:rFonts w:ascii="Times New Roman" w:eastAsia="Times New Roman" w:hAnsi="Times New Roman" w:cs="Times New Roman"/>
          <w:color w:val="000000"/>
          <w:sz w:val="24"/>
          <w:szCs w:val="24"/>
        </w:rPr>
        <w:t xml:space="preserve"> and multi-national organizational</w:t>
      </w:r>
    </w:p>
    <w:p w:rsidR="00022518" w:rsidRPr="00022518" w:rsidRDefault="00022518" w:rsidP="00022518">
      <w:pPr>
        <w:shd w:val="clear" w:color="auto" w:fill="FFFFFF"/>
        <w:spacing w:after="0" w:line="240" w:lineRule="auto"/>
        <w:ind w:left="720"/>
        <w:rPr>
          <w:rFonts w:ascii="Arial" w:eastAsia="Times New Roman" w:hAnsi="Arial" w:cs="Arial"/>
          <w:color w:val="323A45"/>
          <w:sz w:val="21"/>
          <w:szCs w:val="21"/>
        </w:rPr>
      </w:pPr>
      <w:r w:rsidRPr="00022518">
        <w:rPr>
          <w:rFonts w:ascii="Times New Roman" w:eastAsia="Times New Roman" w:hAnsi="Times New Roman" w:cs="Times New Roman"/>
          <w:color w:val="000000"/>
          <w:sz w:val="24"/>
          <w:szCs w:val="24"/>
        </w:rPr>
        <w:t>·       Excellent written &amp; oral communication skills</w:t>
      </w:r>
    </w:p>
    <w:p w:rsidR="00022518" w:rsidRPr="00022518" w:rsidRDefault="00022518" w:rsidP="00022518">
      <w:pPr>
        <w:shd w:val="clear" w:color="auto" w:fill="FFFFFF"/>
        <w:spacing w:after="0" w:line="240" w:lineRule="auto"/>
        <w:ind w:left="720"/>
        <w:rPr>
          <w:rFonts w:ascii="Arial" w:eastAsia="Times New Roman" w:hAnsi="Arial" w:cs="Arial"/>
          <w:color w:val="323A45"/>
          <w:sz w:val="21"/>
          <w:szCs w:val="21"/>
        </w:rPr>
      </w:pPr>
      <w:r w:rsidRPr="00022518">
        <w:rPr>
          <w:rFonts w:ascii="Times New Roman" w:eastAsia="Times New Roman" w:hAnsi="Times New Roman" w:cs="Times New Roman"/>
          <w:color w:val="000000"/>
          <w:sz w:val="24"/>
          <w:szCs w:val="24"/>
        </w:rPr>
        <w:t>·       Project Management Professional (PMP) or equivalent </w:t>
      </w:r>
    </w:p>
    <w:p w:rsidR="00022518" w:rsidRPr="00022518" w:rsidRDefault="00022518" w:rsidP="00022518">
      <w:pPr>
        <w:shd w:val="clear" w:color="auto" w:fill="FFFFFF"/>
        <w:spacing w:after="0" w:line="240" w:lineRule="auto"/>
        <w:ind w:left="720"/>
        <w:rPr>
          <w:rFonts w:ascii="Arial" w:eastAsia="Times New Roman" w:hAnsi="Arial" w:cs="Arial"/>
          <w:color w:val="323A45"/>
          <w:sz w:val="21"/>
          <w:szCs w:val="21"/>
        </w:rPr>
      </w:pPr>
      <w:r w:rsidRPr="00022518">
        <w:rPr>
          <w:rFonts w:ascii="Times New Roman" w:eastAsia="Times New Roman" w:hAnsi="Times New Roman" w:cs="Times New Roman"/>
          <w:color w:val="000000"/>
          <w:sz w:val="24"/>
          <w:szCs w:val="24"/>
        </w:rPr>
        <w:t> </w:t>
      </w:r>
    </w:p>
    <w:p w:rsidR="00022518" w:rsidRDefault="00022518" w:rsidP="00022518">
      <w:pPr>
        <w:shd w:val="clear" w:color="auto" w:fill="FFFFFF"/>
        <w:spacing w:before="150" w:after="60" w:line="240" w:lineRule="auto"/>
        <w:outlineLvl w:val="2"/>
        <w:rPr>
          <w:rFonts w:ascii="Arial" w:eastAsia="Times New Roman" w:hAnsi="Arial" w:cs="Arial"/>
          <w:color w:val="323A45"/>
          <w:sz w:val="27"/>
          <w:szCs w:val="27"/>
        </w:rPr>
      </w:pPr>
    </w:p>
    <w:p w:rsidR="00022518" w:rsidRDefault="00022518" w:rsidP="00022518">
      <w:pPr>
        <w:shd w:val="clear" w:color="auto" w:fill="FFFFFF"/>
        <w:spacing w:before="150" w:after="60" w:line="240" w:lineRule="auto"/>
        <w:outlineLvl w:val="2"/>
        <w:rPr>
          <w:rFonts w:ascii="Arial" w:eastAsia="Times New Roman" w:hAnsi="Arial" w:cs="Arial"/>
          <w:color w:val="323A45"/>
          <w:sz w:val="27"/>
          <w:szCs w:val="27"/>
        </w:rPr>
      </w:pPr>
      <w:r w:rsidRPr="00022518">
        <w:rPr>
          <w:rFonts w:ascii="Arial" w:eastAsia="Times New Roman" w:hAnsi="Arial" w:cs="Arial"/>
          <w:color w:val="323A45"/>
          <w:sz w:val="27"/>
          <w:szCs w:val="27"/>
        </w:rPr>
        <w:t>Additional Information</w:t>
      </w:r>
    </w:p>
    <w:p w:rsidR="00022518" w:rsidRPr="00022518" w:rsidRDefault="00022518" w:rsidP="00022518">
      <w:pPr>
        <w:shd w:val="clear" w:color="auto" w:fill="FFFFFF"/>
        <w:spacing w:before="150" w:after="60" w:line="240" w:lineRule="auto"/>
        <w:outlineLvl w:val="2"/>
        <w:rPr>
          <w:rFonts w:ascii="Arial" w:eastAsia="Times New Roman" w:hAnsi="Arial" w:cs="Arial"/>
          <w:color w:val="323A45"/>
          <w:sz w:val="27"/>
          <w:szCs w:val="27"/>
        </w:rPr>
      </w:pPr>
    </w:p>
    <w:p w:rsidR="00022518" w:rsidRPr="00022518" w:rsidRDefault="00022518" w:rsidP="00022518">
      <w:pPr>
        <w:numPr>
          <w:ilvl w:val="0"/>
          <w:numId w:val="1"/>
        </w:numPr>
        <w:shd w:val="clear" w:color="auto" w:fill="FFFFFF"/>
        <w:spacing w:after="0" w:line="240" w:lineRule="auto"/>
        <w:ind w:left="0"/>
        <w:rPr>
          <w:rFonts w:ascii="Arial" w:eastAsia="Times New Roman" w:hAnsi="Arial" w:cs="Arial"/>
          <w:color w:val="323A45"/>
          <w:sz w:val="21"/>
          <w:szCs w:val="21"/>
        </w:rPr>
      </w:pPr>
      <w:r w:rsidRPr="00022518">
        <w:rPr>
          <w:rFonts w:ascii="Arial" w:eastAsia="Times New Roman" w:hAnsi="Arial" w:cs="Arial"/>
          <w:b/>
          <w:bCs/>
          <w:color w:val="323A45"/>
          <w:sz w:val="21"/>
          <w:szCs w:val="21"/>
        </w:rPr>
        <w:t>Category: </w:t>
      </w:r>
      <w:r w:rsidRPr="00022518">
        <w:rPr>
          <w:rFonts w:ascii="Arial" w:eastAsia="Times New Roman" w:hAnsi="Arial" w:cs="Arial"/>
          <w:color w:val="323A45"/>
          <w:sz w:val="21"/>
          <w:szCs w:val="21"/>
        </w:rPr>
        <w:t>Legal</w:t>
      </w:r>
    </w:p>
    <w:p w:rsidR="00022518" w:rsidRPr="00022518" w:rsidRDefault="00022518" w:rsidP="00022518">
      <w:pPr>
        <w:numPr>
          <w:ilvl w:val="0"/>
          <w:numId w:val="1"/>
        </w:numPr>
        <w:shd w:val="clear" w:color="auto" w:fill="FFFFFF"/>
        <w:spacing w:after="0" w:line="240" w:lineRule="auto"/>
        <w:ind w:left="0"/>
        <w:rPr>
          <w:rFonts w:ascii="Arial" w:eastAsia="Times New Roman" w:hAnsi="Arial" w:cs="Arial"/>
          <w:color w:val="323A45"/>
          <w:sz w:val="21"/>
          <w:szCs w:val="21"/>
        </w:rPr>
      </w:pPr>
      <w:r w:rsidRPr="00022518">
        <w:rPr>
          <w:rFonts w:ascii="Arial" w:eastAsia="Times New Roman" w:hAnsi="Arial" w:cs="Arial"/>
          <w:b/>
          <w:bCs/>
          <w:color w:val="323A45"/>
          <w:sz w:val="21"/>
          <w:szCs w:val="21"/>
        </w:rPr>
        <w:t>Location: </w:t>
      </w:r>
      <w:r w:rsidRPr="00022518">
        <w:rPr>
          <w:rFonts w:ascii="Arial" w:eastAsia="Times New Roman" w:hAnsi="Arial" w:cs="Arial"/>
          <w:color w:val="323A45"/>
          <w:sz w:val="21"/>
          <w:szCs w:val="21"/>
        </w:rPr>
        <w:t>303 S. Technology Ct., Broomfield, CO 80021 USA</w:t>
      </w:r>
    </w:p>
    <w:p w:rsidR="00022518" w:rsidRPr="00022518" w:rsidRDefault="00022518" w:rsidP="00022518">
      <w:pPr>
        <w:numPr>
          <w:ilvl w:val="0"/>
          <w:numId w:val="1"/>
        </w:numPr>
        <w:shd w:val="clear" w:color="auto" w:fill="FFFFFF"/>
        <w:spacing w:after="15" w:line="240" w:lineRule="auto"/>
        <w:ind w:left="0"/>
        <w:rPr>
          <w:rFonts w:ascii="Arial" w:eastAsia="Times New Roman" w:hAnsi="Arial" w:cs="Arial"/>
          <w:color w:val="323A45"/>
          <w:sz w:val="21"/>
          <w:szCs w:val="21"/>
        </w:rPr>
      </w:pPr>
      <w:r w:rsidRPr="00022518">
        <w:rPr>
          <w:rFonts w:ascii="Arial" w:eastAsia="Times New Roman" w:hAnsi="Arial" w:cs="Arial"/>
          <w:color w:val="323A45"/>
          <w:sz w:val="21"/>
          <w:szCs w:val="21"/>
        </w:rPr>
        <w:t>Nonexempt</w:t>
      </w:r>
    </w:p>
    <w:p w:rsidR="00A72B10" w:rsidRDefault="00A72B10">
      <w:bookmarkStart w:id="0" w:name="_GoBack"/>
      <w:bookmarkEnd w:id="0"/>
    </w:p>
    <w:sectPr w:rsidR="00A72B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B567F7"/>
    <w:multiLevelType w:val="multilevel"/>
    <w:tmpl w:val="8184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518"/>
    <w:rsid w:val="00022518"/>
    <w:rsid w:val="00A72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198565">
      <w:bodyDiv w:val="1"/>
      <w:marLeft w:val="0"/>
      <w:marRight w:val="0"/>
      <w:marTop w:val="0"/>
      <w:marBottom w:val="0"/>
      <w:divBdr>
        <w:top w:val="none" w:sz="0" w:space="0" w:color="auto"/>
        <w:left w:val="none" w:sz="0" w:space="0" w:color="auto"/>
        <w:bottom w:val="none" w:sz="0" w:space="0" w:color="auto"/>
        <w:right w:val="none" w:sz="0" w:space="0" w:color="auto"/>
      </w:divBdr>
    </w:div>
    <w:div w:id="1512721724">
      <w:bodyDiv w:val="1"/>
      <w:marLeft w:val="0"/>
      <w:marRight w:val="0"/>
      <w:marTop w:val="0"/>
      <w:marBottom w:val="0"/>
      <w:divBdr>
        <w:top w:val="none" w:sz="0" w:space="0" w:color="auto"/>
        <w:left w:val="none" w:sz="0" w:space="0" w:color="auto"/>
        <w:bottom w:val="none" w:sz="0" w:space="0" w:color="auto"/>
        <w:right w:val="none" w:sz="0" w:space="0" w:color="auto"/>
      </w:divBdr>
      <w:divsChild>
        <w:div w:id="374281029">
          <w:marLeft w:val="0"/>
          <w:marRight w:val="0"/>
          <w:marTop w:val="0"/>
          <w:marBottom w:val="0"/>
          <w:divBdr>
            <w:top w:val="none" w:sz="0" w:space="0" w:color="auto"/>
            <w:left w:val="none" w:sz="0" w:space="0" w:color="auto"/>
            <w:bottom w:val="none" w:sz="0" w:space="0" w:color="auto"/>
            <w:right w:val="none" w:sz="0" w:space="0" w:color="auto"/>
          </w:divBdr>
          <w:divsChild>
            <w:div w:id="2041853136">
              <w:marLeft w:val="0"/>
              <w:marRight w:val="0"/>
              <w:marTop w:val="0"/>
              <w:marBottom w:val="0"/>
              <w:divBdr>
                <w:top w:val="none" w:sz="0" w:space="0" w:color="auto"/>
                <w:left w:val="none" w:sz="0" w:space="0" w:color="auto"/>
                <w:bottom w:val="none" w:sz="0" w:space="0" w:color="auto"/>
                <w:right w:val="none" w:sz="0" w:space="0" w:color="auto"/>
              </w:divBdr>
              <w:divsChild>
                <w:div w:id="1873417774">
                  <w:marLeft w:val="0"/>
                  <w:marRight w:val="0"/>
                  <w:marTop w:val="0"/>
                  <w:marBottom w:val="0"/>
                  <w:divBdr>
                    <w:top w:val="none" w:sz="0" w:space="0" w:color="auto"/>
                    <w:left w:val="none" w:sz="0" w:space="0" w:color="auto"/>
                    <w:bottom w:val="none" w:sz="0" w:space="0" w:color="auto"/>
                    <w:right w:val="none" w:sz="0" w:space="0" w:color="auto"/>
                  </w:divBdr>
                  <w:divsChild>
                    <w:div w:id="1976525330">
                      <w:marLeft w:val="0"/>
                      <w:marRight w:val="0"/>
                      <w:marTop w:val="0"/>
                      <w:marBottom w:val="0"/>
                      <w:divBdr>
                        <w:top w:val="none" w:sz="0" w:space="0" w:color="auto"/>
                        <w:left w:val="none" w:sz="0" w:space="0" w:color="auto"/>
                        <w:bottom w:val="none" w:sz="0" w:space="0" w:color="auto"/>
                        <w:right w:val="none" w:sz="0" w:space="0" w:color="auto"/>
                      </w:divBdr>
                      <w:divsChild>
                        <w:div w:id="2000377668">
                          <w:marLeft w:val="0"/>
                          <w:marRight w:val="0"/>
                          <w:marTop w:val="0"/>
                          <w:marBottom w:val="0"/>
                          <w:divBdr>
                            <w:top w:val="none" w:sz="0" w:space="0" w:color="auto"/>
                            <w:left w:val="none" w:sz="0" w:space="0" w:color="auto"/>
                            <w:bottom w:val="none" w:sz="0" w:space="0" w:color="auto"/>
                            <w:right w:val="none" w:sz="0" w:space="0" w:color="auto"/>
                          </w:divBdr>
                          <w:divsChild>
                            <w:div w:id="196890592">
                              <w:marLeft w:val="0"/>
                              <w:marRight w:val="0"/>
                              <w:marTop w:val="0"/>
                              <w:marBottom w:val="0"/>
                              <w:divBdr>
                                <w:top w:val="none" w:sz="0" w:space="0" w:color="auto"/>
                                <w:left w:val="none" w:sz="0" w:space="0" w:color="auto"/>
                                <w:bottom w:val="none" w:sz="0" w:space="0" w:color="auto"/>
                                <w:right w:val="none" w:sz="0" w:space="0" w:color="auto"/>
                              </w:divBdr>
                              <w:divsChild>
                                <w:div w:id="561211863">
                                  <w:marLeft w:val="0"/>
                                  <w:marRight w:val="0"/>
                                  <w:marTop w:val="0"/>
                                  <w:marBottom w:val="0"/>
                                  <w:divBdr>
                                    <w:top w:val="none" w:sz="0" w:space="0" w:color="auto"/>
                                    <w:left w:val="none" w:sz="0" w:space="0" w:color="auto"/>
                                    <w:bottom w:val="none" w:sz="0" w:space="0" w:color="auto"/>
                                    <w:right w:val="none" w:sz="0" w:space="0" w:color="auto"/>
                                  </w:divBdr>
                                  <w:divsChild>
                                    <w:div w:id="496532896">
                                      <w:marLeft w:val="0"/>
                                      <w:marRight w:val="0"/>
                                      <w:marTop w:val="0"/>
                                      <w:marBottom w:val="0"/>
                                      <w:divBdr>
                                        <w:top w:val="none" w:sz="0" w:space="0" w:color="auto"/>
                                        <w:left w:val="none" w:sz="0" w:space="0" w:color="auto"/>
                                        <w:bottom w:val="none" w:sz="0" w:space="0" w:color="auto"/>
                                        <w:right w:val="none" w:sz="0" w:space="0" w:color="auto"/>
                                      </w:divBdr>
                                      <w:divsChild>
                                        <w:div w:id="1108238053">
                                          <w:marLeft w:val="0"/>
                                          <w:marRight w:val="0"/>
                                          <w:marTop w:val="0"/>
                                          <w:marBottom w:val="0"/>
                                          <w:divBdr>
                                            <w:top w:val="none" w:sz="0" w:space="0" w:color="auto"/>
                                            <w:left w:val="none" w:sz="0" w:space="0" w:color="auto"/>
                                            <w:bottom w:val="none" w:sz="0" w:space="0" w:color="auto"/>
                                            <w:right w:val="none" w:sz="0" w:space="0" w:color="auto"/>
                                          </w:divBdr>
                                          <w:divsChild>
                                            <w:div w:id="1358971176">
                                              <w:marLeft w:val="0"/>
                                              <w:marRight w:val="0"/>
                                              <w:marTop w:val="0"/>
                                              <w:marBottom w:val="0"/>
                                              <w:divBdr>
                                                <w:top w:val="none" w:sz="0" w:space="0" w:color="auto"/>
                                                <w:left w:val="none" w:sz="0" w:space="0" w:color="auto"/>
                                                <w:bottom w:val="none" w:sz="0" w:space="0" w:color="auto"/>
                                                <w:right w:val="none" w:sz="0" w:space="0" w:color="auto"/>
                                              </w:divBdr>
                                              <w:divsChild>
                                                <w:div w:id="1312176881">
                                                  <w:marLeft w:val="0"/>
                                                  <w:marRight w:val="0"/>
                                                  <w:marTop w:val="0"/>
                                                  <w:marBottom w:val="0"/>
                                                  <w:divBdr>
                                                    <w:top w:val="none" w:sz="0" w:space="0" w:color="auto"/>
                                                    <w:left w:val="none" w:sz="0" w:space="0" w:color="auto"/>
                                                    <w:bottom w:val="none" w:sz="0" w:space="0" w:color="auto"/>
                                                    <w:right w:val="none" w:sz="0" w:space="0" w:color="auto"/>
                                                  </w:divBdr>
                                                </w:div>
                                                <w:div w:id="1916935212">
                                                  <w:marLeft w:val="0"/>
                                                  <w:marRight w:val="0"/>
                                                  <w:marTop w:val="0"/>
                                                  <w:marBottom w:val="0"/>
                                                  <w:divBdr>
                                                    <w:top w:val="none" w:sz="0" w:space="0" w:color="auto"/>
                                                    <w:left w:val="none" w:sz="0" w:space="0" w:color="auto"/>
                                                    <w:bottom w:val="none" w:sz="0" w:space="0" w:color="auto"/>
                                                    <w:right w:val="none" w:sz="0" w:space="0" w:color="auto"/>
                                                  </w:divBdr>
                                                  <w:divsChild>
                                                    <w:div w:id="1764450727">
                                                      <w:marLeft w:val="0"/>
                                                      <w:marRight w:val="0"/>
                                                      <w:marTop w:val="0"/>
                                                      <w:marBottom w:val="0"/>
                                                      <w:divBdr>
                                                        <w:top w:val="none" w:sz="0" w:space="0" w:color="auto"/>
                                                        <w:left w:val="none" w:sz="0" w:space="0" w:color="auto"/>
                                                        <w:bottom w:val="none" w:sz="0" w:space="0" w:color="auto"/>
                                                        <w:right w:val="none" w:sz="0" w:space="0" w:color="auto"/>
                                                      </w:divBdr>
                                                      <w:divsChild>
                                                        <w:div w:id="1495563368">
                                                          <w:marLeft w:val="0"/>
                                                          <w:marRight w:val="0"/>
                                                          <w:marTop w:val="0"/>
                                                          <w:marBottom w:val="0"/>
                                                          <w:divBdr>
                                                            <w:top w:val="none" w:sz="0" w:space="0" w:color="auto"/>
                                                            <w:left w:val="none" w:sz="0" w:space="0" w:color="auto"/>
                                                            <w:bottom w:val="none" w:sz="0" w:space="0" w:color="auto"/>
                                                            <w:right w:val="none" w:sz="0" w:space="0" w:color="auto"/>
                                                          </w:divBdr>
                                                        </w:div>
                                                        <w:div w:id="394662770">
                                                          <w:marLeft w:val="0"/>
                                                          <w:marRight w:val="0"/>
                                                          <w:marTop w:val="0"/>
                                                          <w:marBottom w:val="0"/>
                                                          <w:divBdr>
                                                            <w:top w:val="none" w:sz="0" w:space="0" w:color="auto"/>
                                                            <w:left w:val="none" w:sz="0" w:space="0" w:color="auto"/>
                                                            <w:bottom w:val="none" w:sz="0" w:space="0" w:color="auto"/>
                                                            <w:right w:val="none" w:sz="0" w:space="0" w:color="auto"/>
                                                          </w:divBdr>
                                                          <w:divsChild>
                                                            <w:div w:id="1304431961">
                                                              <w:marLeft w:val="0"/>
                                                              <w:marRight w:val="0"/>
                                                              <w:marTop w:val="0"/>
                                                              <w:marBottom w:val="0"/>
                                                              <w:divBdr>
                                                                <w:top w:val="none" w:sz="0" w:space="0" w:color="auto"/>
                                                                <w:left w:val="none" w:sz="0" w:space="0" w:color="auto"/>
                                                                <w:bottom w:val="none" w:sz="0" w:space="0" w:color="auto"/>
                                                                <w:right w:val="none" w:sz="0" w:space="0" w:color="auto"/>
                                                              </w:divBdr>
                                                            </w:div>
                                                          </w:divsChild>
                                                        </w:div>
                                                        <w:div w:id="36224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568692">
                                                  <w:marLeft w:val="0"/>
                                                  <w:marRight w:val="0"/>
                                                  <w:marTop w:val="0"/>
                                                  <w:marBottom w:val="0"/>
                                                  <w:divBdr>
                                                    <w:top w:val="none" w:sz="0" w:space="0" w:color="auto"/>
                                                    <w:left w:val="none" w:sz="0" w:space="0" w:color="auto"/>
                                                    <w:bottom w:val="none" w:sz="0" w:space="0" w:color="auto"/>
                                                    <w:right w:val="none" w:sz="0" w:space="0" w:color="auto"/>
                                                  </w:divBdr>
                                                  <w:divsChild>
                                                    <w:div w:id="1277979648">
                                                      <w:marLeft w:val="0"/>
                                                      <w:marRight w:val="0"/>
                                                      <w:marTop w:val="0"/>
                                                      <w:marBottom w:val="0"/>
                                                      <w:divBdr>
                                                        <w:top w:val="none" w:sz="0" w:space="0" w:color="auto"/>
                                                        <w:left w:val="none" w:sz="0" w:space="0" w:color="auto"/>
                                                        <w:bottom w:val="none" w:sz="0" w:space="0" w:color="auto"/>
                                                        <w:right w:val="none" w:sz="0" w:space="0" w:color="auto"/>
                                                      </w:divBdr>
                                                    </w:div>
                                                    <w:div w:id="1394083382">
                                                      <w:marLeft w:val="0"/>
                                                      <w:marRight w:val="0"/>
                                                      <w:marTop w:val="0"/>
                                                      <w:marBottom w:val="0"/>
                                                      <w:divBdr>
                                                        <w:top w:val="none" w:sz="0" w:space="0" w:color="auto"/>
                                                        <w:left w:val="none" w:sz="0" w:space="0" w:color="auto"/>
                                                        <w:bottom w:val="none" w:sz="0" w:space="0" w:color="auto"/>
                                                        <w:right w:val="none" w:sz="0" w:space="0" w:color="auto"/>
                                                      </w:divBdr>
                                                      <w:divsChild>
                                                        <w:div w:id="1712075051">
                                                          <w:marLeft w:val="0"/>
                                                          <w:marRight w:val="0"/>
                                                          <w:marTop w:val="0"/>
                                                          <w:marBottom w:val="0"/>
                                                          <w:divBdr>
                                                            <w:top w:val="none" w:sz="0" w:space="0" w:color="auto"/>
                                                            <w:left w:val="none" w:sz="0" w:space="0" w:color="auto"/>
                                                            <w:bottom w:val="none" w:sz="0" w:space="0" w:color="auto"/>
                                                            <w:right w:val="none" w:sz="0" w:space="0" w:color="auto"/>
                                                          </w:divBdr>
                                                        </w:div>
                                                      </w:divsChild>
                                                    </w:div>
                                                    <w:div w:id="12096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4656294">
          <w:marLeft w:val="0"/>
          <w:marRight w:val="0"/>
          <w:marTop w:val="0"/>
          <w:marBottom w:val="0"/>
          <w:divBdr>
            <w:top w:val="none" w:sz="0" w:space="0" w:color="auto"/>
            <w:left w:val="none" w:sz="0" w:space="0" w:color="auto"/>
            <w:bottom w:val="none" w:sz="0" w:space="0" w:color="auto"/>
            <w:right w:val="none" w:sz="0" w:space="0" w:color="auto"/>
          </w:divBdr>
          <w:divsChild>
            <w:div w:id="193421164">
              <w:marLeft w:val="0"/>
              <w:marRight w:val="0"/>
              <w:marTop w:val="0"/>
              <w:marBottom w:val="0"/>
              <w:divBdr>
                <w:top w:val="none" w:sz="0" w:space="0" w:color="auto"/>
                <w:left w:val="none" w:sz="0" w:space="0" w:color="auto"/>
                <w:bottom w:val="none" w:sz="0" w:space="0" w:color="auto"/>
                <w:right w:val="none" w:sz="0" w:space="0" w:color="auto"/>
              </w:divBdr>
              <w:divsChild>
                <w:div w:id="523711375">
                  <w:marLeft w:val="0"/>
                  <w:marRight w:val="0"/>
                  <w:marTop w:val="0"/>
                  <w:marBottom w:val="0"/>
                  <w:divBdr>
                    <w:top w:val="none" w:sz="0" w:space="0" w:color="auto"/>
                    <w:left w:val="none" w:sz="0" w:space="0" w:color="auto"/>
                    <w:bottom w:val="none" w:sz="0" w:space="0" w:color="auto"/>
                    <w:right w:val="none" w:sz="0" w:space="0" w:color="auto"/>
                  </w:divBdr>
                  <w:divsChild>
                    <w:div w:id="215901245">
                      <w:marLeft w:val="0"/>
                      <w:marRight w:val="0"/>
                      <w:marTop w:val="0"/>
                      <w:marBottom w:val="0"/>
                      <w:divBdr>
                        <w:top w:val="none" w:sz="0" w:space="0" w:color="auto"/>
                        <w:left w:val="none" w:sz="0" w:space="0" w:color="auto"/>
                        <w:bottom w:val="none" w:sz="0" w:space="0" w:color="auto"/>
                        <w:right w:val="none" w:sz="0" w:space="0" w:color="auto"/>
                      </w:divBdr>
                      <w:divsChild>
                        <w:div w:id="1291714977">
                          <w:marLeft w:val="0"/>
                          <w:marRight w:val="0"/>
                          <w:marTop w:val="0"/>
                          <w:marBottom w:val="0"/>
                          <w:divBdr>
                            <w:top w:val="none" w:sz="0" w:space="0" w:color="auto"/>
                            <w:left w:val="none" w:sz="0" w:space="0" w:color="auto"/>
                            <w:bottom w:val="none" w:sz="0" w:space="0" w:color="auto"/>
                            <w:right w:val="none" w:sz="0" w:space="0" w:color="auto"/>
                          </w:divBdr>
                          <w:divsChild>
                            <w:div w:id="132678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004055">
              <w:marLeft w:val="0"/>
              <w:marRight w:val="0"/>
              <w:marTop w:val="0"/>
              <w:marBottom w:val="0"/>
              <w:divBdr>
                <w:top w:val="none" w:sz="0" w:space="0" w:color="auto"/>
                <w:left w:val="none" w:sz="0" w:space="0" w:color="auto"/>
                <w:bottom w:val="none" w:sz="0" w:space="0" w:color="auto"/>
                <w:right w:val="none" w:sz="0" w:space="0" w:color="auto"/>
              </w:divBdr>
              <w:divsChild>
                <w:div w:id="271209049">
                  <w:marLeft w:val="0"/>
                  <w:marRight w:val="0"/>
                  <w:marTop w:val="0"/>
                  <w:marBottom w:val="0"/>
                  <w:divBdr>
                    <w:top w:val="none" w:sz="0" w:space="0" w:color="auto"/>
                    <w:left w:val="none" w:sz="0" w:space="0" w:color="auto"/>
                    <w:bottom w:val="none" w:sz="0" w:space="0" w:color="auto"/>
                    <w:right w:val="none" w:sz="0" w:space="0" w:color="auto"/>
                  </w:divBdr>
                  <w:divsChild>
                    <w:div w:id="1922831855">
                      <w:marLeft w:val="0"/>
                      <w:marRight w:val="0"/>
                      <w:marTop w:val="0"/>
                      <w:marBottom w:val="0"/>
                      <w:divBdr>
                        <w:top w:val="none" w:sz="0" w:space="0" w:color="auto"/>
                        <w:left w:val="none" w:sz="0" w:space="0" w:color="auto"/>
                        <w:bottom w:val="none" w:sz="0" w:space="0" w:color="auto"/>
                        <w:right w:val="none" w:sz="0" w:space="0" w:color="auto"/>
                      </w:divBdr>
                      <w:divsChild>
                        <w:div w:id="1267807836">
                          <w:marLeft w:val="0"/>
                          <w:marRight w:val="0"/>
                          <w:marTop w:val="0"/>
                          <w:marBottom w:val="0"/>
                          <w:divBdr>
                            <w:top w:val="none" w:sz="0" w:space="0" w:color="auto"/>
                            <w:left w:val="none" w:sz="0" w:space="0" w:color="auto"/>
                            <w:bottom w:val="none" w:sz="0" w:space="0" w:color="auto"/>
                            <w:right w:val="none" w:sz="0" w:space="0" w:color="auto"/>
                          </w:divBdr>
                          <w:divsChild>
                            <w:div w:id="505022320">
                              <w:marLeft w:val="0"/>
                              <w:marRight w:val="0"/>
                              <w:marTop w:val="0"/>
                              <w:marBottom w:val="0"/>
                              <w:divBdr>
                                <w:top w:val="none" w:sz="0" w:space="0" w:color="auto"/>
                                <w:left w:val="none" w:sz="0" w:space="0" w:color="auto"/>
                                <w:bottom w:val="none" w:sz="0" w:space="0" w:color="auto"/>
                                <w:right w:val="none" w:sz="0" w:space="0" w:color="auto"/>
                              </w:divBdr>
                              <w:divsChild>
                                <w:div w:id="1058897396">
                                  <w:marLeft w:val="0"/>
                                  <w:marRight w:val="0"/>
                                  <w:marTop w:val="0"/>
                                  <w:marBottom w:val="0"/>
                                  <w:divBdr>
                                    <w:top w:val="none" w:sz="0" w:space="0" w:color="auto"/>
                                    <w:left w:val="none" w:sz="0" w:space="0" w:color="auto"/>
                                    <w:bottom w:val="none" w:sz="0" w:space="0" w:color="auto"/>
                                    <w:right w:val="none" w:sz="0" w:space="0" w:color="auto"/>
                                  </w:divBdr>
                                  <w:divsChild>
                                    <w:div w:id="1065373423">
                                      <w:marLeft w:val="0"/>
                                      <w:marRight w:val="0"/>
                                      <w:marTop w:val="0"/>
                                      <w:marBottom w:val="0"/>
                                      <w:divBdr>
                                        <w:top w:val="none" w:sz="0" w:space="0" w:color="auto"/>
                                        <w:left w:val="none" w:sz="0" w:space="0" w:color="auto"/>
                                        <w:bottom w:val="none" w:sz="0" w:space="0" w:color="auto"/>
                                        <w:right w:val="none" w:sz="0" w:space="0" w:color="auto"/>
                                      </w:divBdr>
                                      <w:divsChild>
                                        <w:div w:id="777331563">
                                          <w:marLeft w:val="0"/>
                                          <w:marRight w:val="0"/>
                                          <w:marTop w:val="0"/>
                                          <w:marBottom w:val="0"/>
                                          <w:divBdr>
                                            <w:top w:val="none" w:sz="0" w:space="0" w:color="auto"/>
                                            <w:left w:val="none" w:sz="0" w:space="0" w:color="auto"/>
                                            <w:bottom w:val="none" w:sz="0" w:space="0" w:color="auto"/>
                                            <w:right w:val="none" w:sz="0" w:space="0" w:color="auto"/>
                                          </w:divBdr>
                                          <w:divsChild>
                                            <w:div w:id="167113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412</Words>
  <Characters>2349</Characters>
  <Application>Microsoft Office Word</Application>
  <DocSecurity>0</DocSecurity>
  <Lines>19</Lines>
  <Paragraphs>5</Paragraphs>
  <ScaleCrop>false</ScaleCrop>
  <Company>Randstad USA</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Yericherla, Likhi</dc:creator>
  <cp:lastModifiedBy>Yericherla, Likhi</cp:lastModifiedBy>
  <cp:revision>1</cp:revision>
  <dcterms:created xsi:type="dcterms:W3CDTF">2019-09-09T19:26:00Z</dcterms:created>
  <dcterms:modified xsi:type="dcterms:W3CDTF">2019-09-09T19:29:00Z</dcterms:modified>
</cp:coreProperties>
</file>