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7F" w:rsidRPr="00042C7F" w:rsidRDefault="00042C7F" w:rsidP="00042C7F">
      <w:pPr>
        <w:shd w:val="clear" w:color="auto" w:fill="FFFFFF"/>
        <w:spacing w:after="150" w:line="240" w:lineRule="auto"/>
        <w:rPr>
          <w:rFonts w:ascii="Arial" w:eastAsia="Times New Roman" w:hAnsi="Arial" w:cs="Arial"/>
          <w:color w:val="666666"/>
          <w:sz w:val="21"/>
          <w:szCs w:val="21"/>
        </w:rPr>
      </w:pPr>
      <w:r w:rsidRPr="00042C7F">
        <w:rPr>
          <w:rFonts w:ascii="Arial" w:eastAsia="Times New Roman" w:hAnsi="Arial" w:cs="Arial"/>
          <w:b/>
          <w:bCs/>
          <w:color w:val="666666"/>
          <w:sz w:val="21"/>
          <w:szCs w:val="21"/>
        </w:rPr>
        <w:t>Date: </w:t>
      </w:r>
      <w:r w:rsidRPr="00042C7F">
        <w:rPr>
          <w:rFonts w:ascii="Arial" w:eastAsia="Times New Roman" w:hAnsi="Arial" w:cs="Arial"/>
          <w:color w:val="666666"/>
          <w:sz w:val="21"/>
          <w:szCs w:val="21"/>
        </w:rPr>
        <w:t>Aug 24, 2019</w:t>
      </w:r>
    </w:p>
    <w:p w:rsidR="00042C7F" w:rsidRPr="00042C7F" w:rsidRDefault="00042C7F" w:rsidP="00042C7F">
      <w:pPr>
        <w:shd w:val="clear" w:color="auto" w:fill="FFFFFF"/>
        <w:spacing w:after="150" w:line="240" w:lineRule="auto"/>
        <w:rPr>
          <w:rFonts w:ascii="Arial" w:eastAsia="Times New Roman" w:hAnsi="Arial" w:cs="Arial"/>
          <w:color w:val="666666"/>
          <w:sz w:val="21"/>
          <w:szCs w:val="21"/>
        </w:rPr>
      </w:pPr>
      <w:r w:rsidRPr="00042C7F">
        <w:rPr>
          <w:rFonts w:ascii="Arial" w:eastAsia="Times New Roman" w:hAnsi="Arial" w:cs="Arial"/>
          <w:b/>
          <w:bCs/>
          <w:color w:val="666666"/>
          <w:sz w:val="21"/>
          <w:szCs w:val="21"/>
        </w:rPr>
        <w:t>Location:</w:t>
      </w:r>
      <w:r w:rsidRPr="00042C7F">
        <w:rPr>
          <w:rFonts w:ascii="Arial" w:eastAsia="Times New Roman" w:hAnsi="Arial" w:cs="Arial"/>
          <w:color w:val="666666"/>
          <w:sz w:val="21"/>
          <w:szCs w:val="21"/>
        </w:rPr>
        <w:t> Benton Harbor, MI, US, 49022-2692</w:t>
      </w:r>
    </w:p>
    <w:p w:rsidR="00042C7F" w:rsidRPr="00042C7F" w:rsidRDefault="00042C7F" w:rsidP="00042C7F">
      <w:pPr>
        <w:shd w:val="clear" w:color="auto" w:fill="FFFFFF"/>
        <w:spacing w:after="150" w:line="240" w:lineRule="auto"/>
        <w:rPr>
          <w:rFonts w:ascii="Arial" w:eastAsia="Times New Roman" w:hAnsi="Arial" w:cs="Arial"/>
          <w:color w:val="666666"/>
          <w:sz w:val="21"/>
          <w:szCs w:val="21"/>
        </w:rPr>
      </w:pPr>
      <w:r w:rsidRPr="00042C7F">
        <w:rPr>
          <w:rFonts w:ascii="Arial" w:eastAsia="Times New Roman" w:hAnsi="Arial" w:cs="Arial"/>
          <w:b/>
          <w:bCs/>
          <w:color w:val="666666"/>
          <w:sz w:val="21"/>
          <w:szCs w:val="21"/>
        </w:rPr>
        <w:t>Company: </w:t>
      </w:r>
      <w:r w:rsidRPr="00042C7F">
        <w:rPr>
          <w:rFonts w:ascii="Arial" w:eastAsia="Times New Roman" w:hAnsi="Arial" w:cs="Arial"/>
          <w:color w:val="666666"/>
          <w:sz w:val="21"/>
          <w:szCs w:val="21"/>
        </w:rPr>
        <w:t>Whirlpool Corporation</w:t>
      </w:r>
    </w:p>
    <w:p w:rsidR="00042C7F" w:rsidRPr="00042C7F" w:rsidRDefault="00042C7F" w:rsidP="00042C7F">
      <w:pPr>
        <w:shd w:val="clear" w:color="auto" w:fill="FFFFFF"/>
        <w:spacing w:after="0" w:line="240" w:lineRule="auto"/>
        <w:jc w:val="both"/>
        <w:rPr>
          <w:rFonts w:ascii="Arial" w:eastAsia="Times New Roman" w:hAnsi="Arial" w:cs="Arial"/>
          <w:color w:val="666666"/>
          <w:sz w:val="21"/>
          <w:szCs w:val="21"/>
        </w:rPr>
      </w:pPr>
      <w:r w:rsidRPr="00042C7F">
        <w:rPr>
          <w:rFonts w:ascii="Arial" w:eastAsia="Times New Roman" w:hAnsi="Arial" w:cs="Arial"/>
          <w:b/>
          <w:bCs/>
          <w:color w:val="666666"/>
          <w:sz w:val="18"/>
          <w:szCs w:val="18"/>
        </w:rPr>
        <w:t>Requisition ID:</w:t>
      </w:r>
      <w:r w:rsidRPr="00042C7F">
        <w:rPr>
          <w:rFonts w:ascii="Arial" w:eastAsia="Times New Roman" w:hAnsi="Arial" w:cs="Arial"/>
          <w:color w:val="666666"/>
          <w:sz w:val="18"/>
          <w:szCs w:val="18"/>
        </w:rPr>
        <w:t> 33094 </w:t>
      </w:r>
    </w:p>
    <w:p w:rsidR="00042C7F" w:rsidRPr="00042C7F" w:rsidRDefault="00042C7F" w:rsidP="00042C7F">
      <w:pPr>
        <w:shd w:val="clear" w:color="auto" w:fill="FFFFFF"/>
        <w:spacing w:after="0" w:line="240" w:lineRule="auto"/>
        <w:jc w:val="both"/>
        <w:rPr>
          <w:rFonts w:ascii="Arial" w:eastAsia="Times New Roman" w:hAnsi="Arial" w:cs="Arial"/>
          <w:color w:val="666666"/>
          <w:sz w:val="21"/>
          <w:szCs w:val="21"/>
        </w:rPr>
      </w:pPr>
      <w:r w:rsidRPr="00042C7F">
        <w:rPr>
          <w:rFonts w:ascii="Arial" w:eastAsia="Times New Roman" w:hAnsi="Arial" w:cs="Arial"/>
          <w:color w:val="666666"/>
          <w:sz w:val="18"/>
          <w:szCs w:val="18"/>
        </w:rPr>
        <w:t>Whirlpool Corporation is consistently recognized by Fortune Magazine as one of the World’s Most Admired Companies. Our values are the driving force behind everything we do. Respect, integrity, diversity and inclusion, teamwork and the spirit of winning propel our teams to excellence. Get to know us and see what it's like to be part of the world's leading major home appliance company.</w:t>
      </w:r>
    </w:p>
    <w:p w:rsidR="00042C7F" w:rsidRPr="00042C7F" w:rsidRDefault="00042C7F" w:rsidP="00042C7F">
      <w:pPr>
        <w:shd w:val="clear" w:color="auto" w:fill="FFFFFF"/>
        <w:spacing w:after="0" w:line="240" w:lineRule="auto"/>
        <w:jc w:val="center"/>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jc w:val="center"/>
        <w:rPr>
          <w:rFonts w:ascii="Arial" w:eastAsia="Times New Roman" w:hAnsi="Arial" w:cs="Arial"/>
          <w:color w:val="666666"/>
          <w:sz w:val="21"/>
          <w:szCs w:val="21"/>
        </w:rPr>
      </w:pPr>
      <w:r w:rsidRPr="00042C7F">
        <w:rPr>
          <w:rFonts w:ascii="Arial" w:eastAsia="Times New Roman" w:hAnsi="Arial" w:cs="Arial"/>
          <w:b/>
          <w:bCs/>
          <w:color w:val="666666"/>
          <w:sz w:val="17"/>
          <w:szCs w:val="17"/>
        </w:rPr>
        <w:t>Project Manager - Global Tariffs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b/>
          <w:bCs/>
          <w:color w:val="666666"/>
          <w:sz w:val="17"/>
          <w:szCs w:val="17"/>
        </w:rPr>
        <w:t>Function Overview</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The Project Manager in Global Strategic Sourcing will support the organization’s tariff optimization and source location analytics and report to the Director of Transportation - Domestic &amp; International in the North American Region.  The manager will collect and analyze global trade and tariff data to assist commodity teams in their sourcing decisions and will identify with Customs and Government Relations, existing and future trade agreement opportunities around the globe. The manager will help to develop commodity strategies based on industry trends or supplier source locations.  This role requires close engagement with Procurement commodity teams as well as process partners in Supply Chain and Government Relations. The input and data analytics will be critical in identifying/implementing key strategic priorities and future opportunities.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b/>
          <w:bCs/>
          <w:color w:val="666666"/>
          <w:sz w:val="17"/>
          <w:szCs w:val="17"/>
        </w:rPr>
        <w:t>Job Responsibilities</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Gather, track, trend market analytics in relation to industry trends such as emerging supplier markets, technology trends, or consumer trends </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Collect and analyze data as it relates to raw material trends or currency trends in supplier source locations </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Serve as point of contact and first responder to Global Product Organization and drive Total Landed Cost Model (TLCM) review and inquiries related to finished products and trans-regional sales. </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Provide quarterly updates leadership through written and verbal form</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 xml:space="preserve">Engage with Procurement commodity teams, as well as process partners in Supply Chain, Government Relations and Engineering with reporting requirements to </w:t>
      </w:r>
      <w:proofErr w:type="spellStart"/>
      <w:r w:rsidRPr="00042C7F">
        <w:rPr>
          <w:rFonts w:ascii="Arial" w:eastAsia="Times New Roman" w:hAnsi="Arial" w:cs="Arial"/>
          <w:color w:val="666666"/>
          <w:sz w:val="17"/>
          <w:szCs w:val="17"/>
        </w:rPr>
        <w:t>Sr</w:t>
      </w:r>
      <w:proofErr w:type="spellEnd"/>
      <w:r w:rsidRPr="00042C7F">
        <w:rPr>
          <w:rFonts w:ascii="Arial" w:eastAsia="Times New Roman" w:hAnsi="Arial" w:cs="Arial"/>
          <w:color w:val="666666"/>
          <w:sz w:val="17"/>
          <w:szCs w:val="17"/>
        </w:rPr>
        <w:t xml:space="preserve"> Leadership</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Support the organization’s tariff optimization and source location analytics</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Assess, audit and compile a report on all tariffs for all goods</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Assess impact of changes driven based on prior quarters’ findings</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Assess and report out on process compliance </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Effectively lead and facilitate cross functional teams through sourcing strategies supported by your data analytics </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Actively seek opportunities for continuous improvement with the current/newly developed processes.  </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Support Platform teams through new product launch evaluations to ensure total landed cost including duties is included in product development, manufacturing footprint, source selection decisions</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Collect / consolidate trade and spend data</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Map, analyze and leverage cost savings and cost avoidance opportunities.  </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Support risks assessment to business</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Contribute to management systems refinement and methods to continually improve governance and data availability</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Support results report with Finance</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Monthly /  quarterly metrics of role progress</w:t>
      </w:r>
    </w:p>
    <w:p w:rsidR="00042C7F" w:rsidRPr="00042C7F" w:rsidRDefault="00042C7F" w:rsidP="00042C7F">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Provide guidance to procurement and/or Whirlpool suppliers on questions of classification, duty impacts, etc.</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b/>
          <w:bCs/>
          <w:color w:val="666666"/>
          <w:sz w:val="17"/>
          <w:szCs w:val="17"/>
        </w:rPr>
        <w:t>Minimum Requirements </w:t>
      </w:r>
    </w:p>
    <w:p w:rsidR="00042C7F" w:rsidRPr="00042C7F" w:rsidRDefault="00042C7F" w:rsidP="00042C7F">
      <w:pPr>
        <w:numPr>
          <w:ilvl w:val="0"/>
          <w:numId w:val="2"/>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Bachelor Degree </w:t>
      </w:r>
    </w:p>
    <w:p w:rsidR="00042C7F" w:rsidRPr="00042C7F" w:rsidRDefault="00042C7F" w:rsidP="00042C7F">
      <w:pPr>
        <w:numPr>
          <w:ilvl w:val="0"/>
          <w:numId w:val="2"/>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 xml:space="preserve">5+ </w:t>
      </w:r>
      <w:proofErr w:type="spellStart"/>
      <w:r w:rsidRPr="00042C7F">
        <w:rPr>
          <w:rFonts w:ascii="Arial" w:eastAsia="Times New Roman" w:hAnsi="Arial" w:cs="Arial"/>
          <w:color w:val="666666"/>
          <w:sz w:val="17"/>
          <w:szCs w:val="17"/>
        </w:rPr>
        <w:t>years experience</w:t>
      </w:r>
      <w:proofErr w:type="spellEnd"/>
      <w:r w:rsidRPr="00042C7F">
        <w:rPr>
          <w:rFonts w:ascii="Arial" w:eastAsia="Times New Roman" w:hAnsi="Arial" w:cs="Arial"/>
          <w:color w:val="666666"/>
          <w:sz w:val="17"/>
          <w:szCs w:val="17"/>
        </w:rPr>
        <w:t xml:space="preserve"> in project management, finance, international logistics, strategic sourcing or supply chain</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b/>
          <w:bCs/>
          <w:color w:val="666666"/>
          <w:sz w:val="17"/>
          <w:szCs w:val="17"/>
        </w:rPr>
        <w:lastRenderedPageBreak/>
        <w:t>Preferred Requirements</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5+ years of experience in U.S. Customs operations to include tariff classification, duty assessment and/or country of origin determination</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U.S. Customs Brokers License </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Experience in the broader supply chain and/or Procurement</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Individual should be adaptable to a fast paced and demanding environment</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Demonstrated ability to work cross-functional and lead process partners towards a common goal</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Ability to establish and build strong relationships with process partners </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Demonstrated Project Management </w:t>
      </w:r>
    </w:p>
    <w:p w:rsidR="00042C7F" w:rsidRPr="00042C7F" w:rsidRDefault="00042C7F" w:rsidP="00042C7F">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rPr>
      </w:pPr>
      <w:r w:rsidRPr="00042C7F">
        <w:rPr>
          <w:rFonts w:ascii="Arial" w:eastAsia="Times New Roman" w:hAnsi="Arial" w:cs="Arial"/>
          <w:color w:val="666666"/>
          <w:sz w:val="17"/>
          <w:szCs w:val="17"/>
        </w:rPr>
        <w:t>Strong analytical skills</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FFFFFF"/>
          <w:sz w:val="17"/>
          <w:szCs w:val="17"/>
        </w:rPr>
        <w:t>RSRWH</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b/>
          <w:bCs/>
          <w:color w:val="666666"/>
          <w:sz w:val="18"/>
          <w:szCs w:val="18"/>
        </w:rPr>
        <w:t>About us</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18"/>
          <w:szCs w:val="18"/>
        </w:rPr>
        <w:t xml:space="preserve">Whirlpool Corporation (NYSE: WHR) is the world’s leading major home appliance company, with approximately $21 billion in annual sales, 92,000 employees and 70 manufacturing and technology research centers in 2017. The company markets Whirlpool, </w:t>
      </w:r>
      <w:proofErr w:type="spellStart"/>
      <w:r w:rsidRPr="00042C7F">
        <w:rPr>
          <w:rFonts w:ascii="Arial" w:eastAsia="Times New Roman" w:hAnsi="Arial" w:cs="Arial"/>
          <w:color w:val="666666"/>
          <w:sz w:val="18"/>
          <w:szCs w:val="18"/>
        </w:rPr>
        <w:t>KitchenAid</w:t>
      </w:r>
      <w:proofErr w:type="spellEnd"/>
      <w:r w:rsidRPr="00042C7F">
        <w:rPr>
          <w:rFonts w:ascii="Arial" w:eastAsia="Times New Roman" w:hAnsi="Arial" w:cs="Arial"/>
          <w:color w:val="666666"/>
          <w:sz w:val="18"/>
          <w:szCs w:val="18"/>
        </w:rPr>
        <w:t xml:space="preserve">, Maytag, Consul, </w:t>
      </w:r>
      <w:proofErr w:type="spellStart"/>
      <w:r w:rsidRPr="00042C7F">
        <w:rPr>
          <w:rFonts w:ascii="Arial" w:eastAsia="Times New Roman" w:hAnsi="Arial" w:cs="Arial"/>
          <w:color w:val="666666"/>
          <w:sz w:val="18"/>
          <w:szCs w:val="18"/>
        </w:rPr>
        <w:t>Brastemp</w:t>
      </w:r>
      <w:proofErr w:type="spellEnd"/>
      <w:r w:rsidRPr="00042C7F">
        <w:rPr>
          <w:rFonts w:ascii="Arial" w:eastAsia="Times New Roman" w:hAnsi="Arial" w:cs="Arial"/>
          <w:color w:val="666666"/>
          <w:sz w:val="18"/>
          <w:szCs w:val="18"/>
        </w:rPr>
        <w:t xml:space="preserve">, Amana, </w:t>
      </w:r>
      <w:proofErr w:type="spellStart"/>
      <w:r w:rsidRPr="00042C7F">
        <w:rPr>
          <w:rFonts w:ascii="Arial" w:eastAsia="Times New Roman" w:hAnsi="Arial" w:cs="Arial"/>
          <w:color w:val="666666"/>
          <w:sz w:val="18"/>
          <w:szCs w:val="18"/>
        </w:rPr>
        <w:t>Bauknecht</w:t>
      </w:r>
      <w:proofErr w:type="spellEnd"/>
      <w:r w:rsidRPr="00042C7F">
        <w:rPr>
          <w:rFonts w:ascii="Arial" w:eastAsia="Times New Roman" w:hAnsi="Arial" w:cs="Arial"/>
          <w:color w:val="666666"/>
          <w:sz w:val="18"/>
          <w:szCs w:val="18"/>
        </w:rPr>
        <w:t xml:space="preserve">, </w:t>
      </w:r>
      <w:proofErr w:type="spellStart"/>
      <w:r w:rsidRPr="00042C7F">
        <w:rPr>
          <w:rFonts w:ascii="Arial" w:eastAsia="Times New Roman" w:hAnsi="Arial" w:cs="Arial"/>
          <w:color w:val="666666"/>
          <w:sz w:val="18"/>
          <w:szCs w:val="18"/>
        </w:rPr>
        <w:t>Jenn</w:t>
      </w:r>
      <w:proofErr w:type="spellEnd"/>
      <w:r w:rsidRPr="00042C7F">
        <w:rPr>
          <w:rFonts w:ascii="Arial" w:eastAsia="Times New Roman" w:hAnsi="Arial" w:cs="Arial"/>
          <w:color w:val="666666"/>
          <w:sz w:val="18"/>
          <w:szCs w:val="18"/>
        </w:rPr>
        <w:t xml:space="preserve">-Air, </w:t>
      </w:r>
      <w:proofErr w:type="spellStart"/>
      <w:r w:rsidRPr="00042C7F">
        <w:rPr>
          <w:rFonts w:ascii="Arial" w:eastAsia="Times New Roman" w:hAnsi="Arial" w:cs="Arial"/>
          <w:color w:val="666666"/>
          <w:sz w:val="18"/>
          <w:szCs w:val="18"/>
        </w:rPr>
        <w:t>Indesit</w:t>
      </w:r>
      <w:proofErr w:type="spellEnd"/>
      <w:r w:rsidRPr="00042C7F">
        <w:rPr>
          <w:rFonts w:ascii="Arial" w:eastAsia="Times New Roman" w:hAnsi="Arial" w:cs="Arial"/>
          <w:color w:val="666666"/>
          <w:sz w:val="18"/>
          <w:szCs w:val="18"/>
        </w:rPr>
        <w:t xml:space="preserve"> and other major brand names in nearly every country throughout the world.</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18"/>
          <w:szCs w:val="18"/>
        </w:rPr>
        <w:t>At Whirlpool Corporation, we believe that all people matter. Celebrating diversity and including thousands of perspectives empower us to create products that blend into every concept of home. Whirlpool Corporation is committed to equal employment opportunity regardless of race, color, ancestry, religion, sex, national origin, sexual orientation, age, citizenship, marital status, disability, gender identity or Veteran status.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21"/>
          <w:szCs w:val="21"/>
        </w:rPr>
        <w:t> </w:t>
      </w:r>
    </w:p>
    <w:p w:rsidR="00042C7F" w:rsidRPr="00042C7F" w:rsidRDefault="00042C7F" w:rsidP="00042C7F">
      <w:pPr>
        <w:shd w:val="clear" w:color="auto" w:fill="FFFFFF"/>
        <w:spacing w:after="0" w:line="240" w:lineRule="auto"/>
        <w:rPr>
          <w:rFonts w:ascii="Arial" w:eastAsia="Times New Roman" w:hAnsi="Arial" w:cs="Arial"/>
          <w:color w:val="666666"/>
          <w:sz w:val="21"/>
          <w:szCs w:val="21"/>
        </w:rPr>
      </w:pPr>
      <w:r w:rsidRPr="00042C7F">
        <w:rPr>
          <w:rFonts w:ascii="Arial" w:eastAsia="Times New Roman" w:hAnsi="Arial" w:cs="Arial"/>
          <w:color w:val="666666"/>
          <w:sz w:val="18"/>
          <w:szCs w:val="18"/>
        </w:rPr>
        <w:t>Additional information about the company can be found on Twitter at @</w:t>
      </w:r>
      <w:proofErr w:type="spellStart"/>
      <w:r w:rsidRPr="00042C7F">
        <w:rPr>
          <w:rFonts w:ascii="Arial" w:eastAsia="Times New Roman" w:hAnsi="Arial" w:cs="Arial"/>
          <w:color w:val="666666"/>
          <w:sz w:val="18"/>
          <w:szCs w:val="18"/>
        </w:rPr>
        <w:t>WhirlpoolCorp</w:t>
      </w:r>
      <w:proofErr w:type="spellEnd"/>
      <w:r w:rsidRPr="00042C7F">
        <w:rPr>
          <w:rFonts w:ascii="Arial" w:eastAsia="Times New Roman" w:hAnsi="Arial" w:cs="Arial"/>
          <w:color w:val="666666"/>
          <w:sz w:val="18"/>
          <w:szCs w:val="18"/>
        </w:rPr>
        <w:t>.</w:t>
      </w:r>
    </w:p>
    <w:p w:rsidR="0083536C" w:rsidRDefault="00042C7F">
      <w:bookmarkStart w:id="0" w:name="_GoBack"/>
      <w:bookmarkEnd w:id="0"/>
    </w:p>
    <w:sectPr w:rsidR="00835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4861"/>
    <w:multiLevelType w:val="multilevel"/>
    <w:tmpl w:val="F67E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B3CC7"/>
    <w:multiLevelType w:val="multilevel"/>
    <w:tmpl w:val="D0B6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05BB3"/>
    <w:multiLevelType w:val="multilevel"/>
    <w:tmpl w:val="32A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7F"/>
    <w:rsid w:val="00042C7F"/>
    <w:rsid w:val="000E27A5"/>
    <w:rsid w:val="000F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51728-BD9B-496C-9573-26064864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date">
    <w:name w:val="jobdate"/>
    <w:basedOn w:val="Normal"/>
    <w:rsid w:val="00042C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2C7F"/>
    <w:rPr>
      <w:b/>
      <w:bCs/>
    </w:rPr>
  </w:style>
  <w:style w:type="paragraph" w:customStyle="1" w:styleId="joblocation">
    <w:name w:val="joblocation"/>
    <w:basedOn w:val="Normal"/>
    <w:rsid w:val="00042C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geolocation">
    <w:name w:val="jobgeolocation"/>
    <w:basedOn w:val="DefaultParagraphFont"/>
    <w:rsid w:val="00042C7F"/>
  </w:style>
  <w:style w:type="paragraph" w:customStyle="1" w:styleId="jobcompany">
    <w:name w:val="jobcompany"/>
    <w:basedOn w:val="Normal"/>
    <w:rsid w:val="00042C7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2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51048">
      <w:bodyDiv w:val="1"/>
      <w:marLeft w:val="0"/>
      <w:marRight w:val="0"/>
      <w:marTop w:val="0"/>
      <w:marBottom w:val="0"/>
      <w:divBdr>
        <w:top w:val="none" w:sz="0" w:space="0" w:color="auto"/>
        <w:left w:val="none" w:sz="0" w:space="0" w:color="auto"/>
        <w:bottom w:val="none" w:sz="0" w:space="0" w:color="auto"/>
        <w:right w:val="none" w:sz="0" w:space="0" w:color="auto"/>
      </w:divBdr>
      <w:divsChild>
        <w:div w:id="78381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Whirlpool Corporation</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L Wilhelm</dc:creator>
  <cp:keywords/>
  <dc:description/>
  <cp:lastModifiedBy>Janelle L Wilhelm</cp:lastModifiedBy>
  <cp:revision>1</cp:revision>
  <dcterms:created xsi:type="dcterms:W3CDTF">2019-08-28T14:22:00Z</dcterms:created>
  <dcterms:modified xsi:type="dcterms:W3CDTF">2019-08-28T14:23:00Z</dcterms:modified>
</cp:coreProperties>
</file>