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B26" w:rsidRPr="001F7B26" w:rsidRDefault="001F7B26" w:rsidP="001F7B26">
      <w:pPr>
        <w:shd w:val="clear" w:color="auto" w:fill="FFFFFF"/>
        <w:spacing w:after="0" w:line="408" w:lineRule="auto"/>
        <w:rPr>
          <w:rFonts w:ascii="HelveticaNeueW01-55Roma" w:eastAsia="Times New Roman" w:hAnsi="HelveticaNeueW01-55Roma" w:cs="Times New Roman"/>
          <w:color w:val="555555"/>
          <w:sz w:val="20"/>
          <w:szCs w:val="20"/>
          <w:lang w:val="en"/>
        </w:rPr>
      </w:pPr>
      <w:r w:rsidRPr="001F7B26">
        <w:rPr>
          <w:rFonts w:ascii="Arial" w:eastAsia="Times New Roman" w:hAnsi="Arial" w:cs="Arial"/>
          <w:color w:val="555555"/>
          <w:sz w:val="24"/>
          <w:szCs w:val="24"/>
          <w:lang w:val="en"/>
        </w:rPr>
        <w:t>The Export Coordinator is primarily responsible to manage international orders, place them at the proper sourcing site, follow up with those sites on order releases, work with freight forwarders to plan the shipments, and communicate with other PPG regions on Order Status reports. They are also responsible for invoicing /documentation to close out orders. An understanding of compliance guidelines, regulations, experience and judgment are required for screening customers and products. Compliance documentation (Invoicing, Shipper’s Letter of Instruction for reporting purposes, Department of Commence filling) is completed for each shipment. The coordinator will also participate in monthly SOP status meetings with each partner region and customer satisfaction mu</w:t>
      </w:r>
      <w:bookmarkStart w:id="0" w:name="_GoBack"/>
      <w:bookmarkEnd w:id="0"/>
      <w:r w:rsidRPr="001F7B26">
        <w:rPr>
          <w:rFonts w:ascii="Arial" w:eastAsia="Times New Roman" w:hAnsi="Arial" w:cs="Arial"/>
          <w:color w:val="555555"/>
          <w:sz w:val="24"/>
          <w:szCs w:val="24"/>
          <w:lang w:val="en"/>
        </w:rPr>
        <w:t xml:space="preserve">st be achieved while adhering to regulatory requirements. </w:t>
      </w:r>
    </w:p>
    <w:p w:rsidR="001F7B26" w:rsidRPr="001F7B26" w:rsidRDefault="001F7B26" w:rsidP="001F7B26">
      <w:pPr>
        <w:shd w:val="clear" w:color="auto" w:fill="FFFFFF"/>
        <w:spacing w:after="0" w:line="408" w:lineRule="auto"/>
        <w:rPr>
          <w:rFonts w:ascii="HelveticaNeueW01-55Roma" w:eastAsia="Times New Roman" w:hAnsi="HelveticaNeueW01-55Roma" w:cs="Times New Roman"/>
          <w:color w:val="555555"/>
          <w:sz w:val="20"/>
          <w:szCs w:val="20"/>
          <w:lang w:val="en"/>
        </w:rPr>
      </w:pPr>
    </w:p>
    <w:p w:rsidR="001F7B26" w:rsidRPr="001F7B26" w:rsidRDefault="001F7B26" w:rsidP="001F7B26">
      <w:pPr>
        <w:shd w:val="clear" w:color="auto" w:fill="FFFFFF"/>
        <w:spacing w:after="0" w:line="408" w:lineRule="auto"/>
        <w:rPr>
          <w:rFonts w:ascii="Arial" w:eastAsia="Times New Roman" w:hAnsi="Arial" w:cs="Arial"/>
          <w:color w:val="555555"/>
          <w:sz w:val="24"/>
          <w:szCs w:val="24"/>
          <w:lang w:val="en"/>
        </w:rPr>
      </w:pPr>
      <w:r w:rsidRPr="001F7B26">
        <w:rPr>
          <w:rFonts w:ascii="Arial" w:eastAsia="Times New Roman" w:hAnsi="Arial" w:cs="Arial"/>
          <w:b/>
          <w:bCs/>
          <w:color w:val="555555"/>
          <w:sz w:val="24"/>
          <w:szCs w:val="24"/>
          <w:lang w:val="en"/>
        </w:rPr>
        <w:t>Additional Responsibilities:</w:t>
      </w:r>
    </w:p>
    <w:p w:rsidR="001F7B26" w:rsidRPr="001F7B26" w:rsidRDefault="001F7B26" w:rsidP="001F7B26">
      <w:pPr>
        <w:numPr>
          <w:ilvl w:val="0"/>
          <w:numId w:val="1"/>
        </w:numPr>
        <w:shd w:val="clear" w:color="auto" w:fill="FFFFFF"/>
        <w:spacing w:after="0" w:line="408" w:lineRule="auto"/>
        <w:rPr>
          <w:rFonts w:ascii="Arial" w:eastAsia="Times New Roman" w:hAnsi="Arial" w:cs="Arial"/>
          <w:color w:val="555555"/>
          <w:sz w:val="24"/>
          <w:szCs w:val="24"/>
          <w:lang w:val="en"/>
        </w:rPr>
      </w:pPr>
      <w:r w:rsidRPr="001F7B26">
        <w:rPr>
          <w:rFonts w:ascii="Arial" w:eastAsia="Times New Roman" w:hAnsi="Arial" w:cs="Arial"/>
          <w:color w:val="555555"/>
          <w:sz w:val="24"/>
          <w:szCs w:val="24"/>
          <w:lang w:val="en"/>
        </w:rPr>
        <w:t>Determine whether a customer order can be shipped internationally per PPG Export Compliance guidelines and practices, US government regulations, PPG Product stewardship requirements, Financial Status, and any other export considerations.</w:t>
      </w:r>
    </w:p>
    <w:p w:rsidR="001F7B26" w:rsidRPr="001F7B26" w:rsidRDefault="001F7B26" w:rsidP="001F7B26">
      <w:pPr>
        <w:numPr>
          <w:ilvl w:val="0"/>
          <w:numId w:val="1"/>
        </w:numPr>
        <w:shd w:val="clear" w:color="auto" w:fill="FFFFFF"/>
        <w:spacing w:after="0" w:line="408" w:lineRule="auto"/>
        <w:rPr>
          <w:rFonts w:ascii="Arial" w:eastAsia="Times New Roman" w:hAnsi="Arial" w:cs="Arial"/>
          <w:color w:val="555555"/>
          <w:sz w:val="24"/>
          <w:szCs w:val="24"/>
          <w:lang w:val="en"/>
        </w:rPr>
      </w:pPr>
      <w:r w:rsidRPr="001F7B26">
        <w:rPr>
          <w:rFonts w:ascii="Arial" w:eastAsia="Times New Roman" w:hAnsi="Arial" w:cs="Arial"/>
          <w:color w:val="555555"/>
          <w:sz w:val="24"/>
          <w:szCs w:val="24"/>
          <w:lang w:val="en"/>
        </w:rPr>
        <w:t>Deliver approved purchase orders for US goods to sourcing locations. Orders are entered into Oracle ERP system.</w:t>
      </w:r>
    </w:p>
    <w:p w:rsidR="001F7B26" w:rsidRPr="001F7B26" w:rsidRDefault="001F7B26" w:rsidP="001F7B26">
      <w:pPr>
        <w:numPr>
          <w:ilvl w:val="0"/>
          <w:numId w:val="1"/>
        </w:numPr>
        <w:shd w:val="clear" w:color="auto" w:fill="FFFFFF"/>
        <w:spacing w:after="0" w:line="408" w:lineRule="auto"/>
        <w:rPr>
          <w:rFonts w:ascii="Arial" w:eastAsia="Times New Roman" w:hAnsi="Arial" w:cs="Arial"/>
          <w:color w:val="555555"/>
          <w:sz w:val="24"/>
          <w:szCs w:val="24"/>
          <w:lang w:val="en"/>
        </w:rPr>
      </w:pPr>
      <w:r w:rsidRPr="001F7B26">
        <w:rPr>
          <w:rFonts w:ascii="Arial" w:eastAsia="Times New Roman" w:hAnsi="Arial" w:cs="Arial"/>
          <w:color w:val="555555"/>
          <w:sz w:val="24"/>
          <w:szCs w:val="24"/>
          <w:lang w:val="en"/>
        </w:rPr>
        <w:t xml:space="preserve">Help maintain customer and product database in ERP and Transportation Management Systems for established business segments. This includes Lead Times and Sourcing information. </w:t>
      </w:r>
    </w:p>
    <w:p w:rsidR="001F7B26" w:rsidRPr="001F7B26" w:rsidRDefault="001F7B26" w:rsidP="001F7B26">
      <w:pPr>
        <w:numPr>
          <w:ilvl w:val="0"/>
          <w:numId w:val="1"/>
        </w:numPr>
        <w:shd w:val="clear" w:color="auto" w:fill="FFFFFF"/>
        <w:spacing w:after="0" w:line="408" w:lineRule="auto"/>
        <w:rPr>
          <w:rFonts w:ascii="Arial" w:eastAsia="Times New Roman" w:hAnsi="Arial" w:cs="Arial"/>
          <w:color w:val="555555"/>
          <w:sz w:val="24"/>
          <w:szCs w:val="24"/>
          <w:lang w:val="en"/>
        </w:rPr>
      </w:pPr>
      <w:r w:rsidRPr="001F7B26">
        <w:rPr>
          <w:rFonts w:ascii="Arial" w:eastAsia="Times New Roman" w:hAnsi="Arial" w:cs="Arial"/>
          <w:color w:val="555555"/>
          <w:sz w:val="24"/>
          <w:szCs w:val="24"/>
          <w:lang w:val="en"/>
        </w:rPr>
        <w:t>Utilize existing systems and tools to manage customer/ country specific requirements to translate purchase order details to operating systems at each plant or sourcing location.</w:t>
      </w:r>
    </w:p>
    <w:p w:rsidR="001F7B26" w:rsidRPr="001F7B26" w:rsidRDefault="001F7B26" w:rsidP="001F7B26">
      <w:pPr>
        <w:numPr>
          <w:ilvl w:val="0"/>
          <w:numId w:val="1"/>
        </w:numPr>
        <w:shd w:val="clear" w:color="auto" w:fill="FFFFFF"/>
        <w:spacing w:after="0" w:line="408" w:lineRule="auto"/>
        <w:rPr>
          <w:rFonts w:ascii="Arial" w:eastAsia="Times New Roman" w:hAnsi="Arial" w:cs="Arial"/>
          <w:color w:val="555555"/>
          <w:sz w:val="24"/>
          <w:szCs w:val="24"/>
          <w:lang w:val="en"/>
        </w:rPr>
      </w:pPr>
      <w:r w:rsidRPr="001F7B26">
        <w:rPr>
          <w:rFonts w:ascii="Arial" w:eastAsia="Times New Roman" w:hAnsi="Arial" w:cs="Arial"/>
          <w:color w:val="555555"/>
          <w:sz w:val="24"/>
          <w:szCs w:val="24"/>
          <w:lang w:val="en"/>
        </w:rPr>
        <w:t xml:space="preserve">Work through established, approved freight forwarders to book/ schedule shipments to meet ETA requirements. Communicate updated arrangements to </w:t>
      </w:r>
      <w:proofErr w:type="gramStart"/>
      <w:r w:rsidRPr="001F7B26">
        <w:rPr>
          <w:rFonts w:ascii="Arial" w:eastAsia="Times New Roman" w:hAnsi="Arial" w:cs="Arial"/>
          <w:color w:val="555555"/>
          <w:sz w:val="24"/>
          <w:szCs w:val="24"/>
          <w:lang w:val="en"/>
        </w:rPr>
        <w:t>customers</w:t>
      </w:r>
      <w:proofErr w:type="gramEnd"/>
      <w:r w:rsidRPr="001F7B26">
        <w:rPr>
          <w:rFonts w:ascii="Arial" w:eastAsia="Times New Roman" w:hAnsi="Arial" w:cs="Arial"/>
          <w:color w:val="555555"/>
          <w:sz w:val="24"/>
          <w:szCs w:val="24"/>
          <w:lang w:val="en"/>
        </w:rPr>
        <w:t>, service providers and global supply chain.</w:t>
      </w:r>
    </w:p>
    <w:p w:rsidR="001F7B26" w:rsidRPr="001F7B26" w:rsidRDefault="001F7B26" w:rsidP="001F7B26">
      <w:pPr>
        <w:numPr>
          <w:ilvl w:val="0"/>
          <w:numId w:val="1"/>
        </w:numPr>
        <w:shd w:val="clear" w:color="auto" w:fill="FFFFFF"/>
        <w:spacing w:after="0" w:line="408" w:lineRule="auto"/>
        <w:rPr>
          <w:rFonts w:ascii="Arial" w:eastAsia="Times New Roman" w:hAnsi="Arial" w:cs="Arial"/>
          <w:color w:val="555555"/>
          <w:sz w:val="24"/>
          <w:szCs w:val="24"/>
          <w:lang w:val="en"/>
        </w:rPr>
      </w:pPr>
      <w:r w:rsidRPr="001F7B26">
        <w:rPr>
          <w:rFonts w:ascii="Arial" w:eastAsia="Times New Roman" w:hAnsi="Arial" w:cs="Arial"/>
          <w:color w:val="555555"/>
          <w:sz w:val="24"/>
          <w:szCs w:val="24"/>
          <w:lang w:val="en"/>
        </w:rPr>
        <w:t>Provide export compliant documents for each shipment (Commercial invoice, shippers letter of instructions etc.) using Corporate Export Compliance systems/tools.</w:t>
      </w:r>
    </w:p>
    <w:p w:rsidR="001F7B26" w:rsidRPr="001F7B26" w:rsidRDefault="001F7B26" w:rsidP="001F7B26">
      <w:pPr>
        <w:numPr>
          <w:ilvl w:val="0"/>
          <w:numId w:val="1"/>
        </w:numPr>
        <w:shd w:val="clear" w:color="auto" w:fill="FFFFFF"/>
        <w:spacing w:after="0" w:line="408" w:lineRule="auto"/>
        <w:rPr>
          <w:rFonts w:ascii="Arial" w:eastAsia="Times New Roman" w:hAnsi="Arial" w:cs="Arial"/>
          <w:color w:val="555555"/>
          <w:sz w:val="24"/>
          <w:szCs w:val="24"/>
          <w:lang w:val="en"/>
        </w:rPr>
      </w:pPr>
      <w:r w:rsidRPr="001F7B26">
        <w:rPr>
          <w:rFonts w:ascii="Arial" w:eastAsia="Times New Roman" w:hAnsi="Arial" w:cs="Arial"/>
          <w:color w:val="555555"/>
          <w:sz w:val="24"/>
          <w:szCs w:val="24"/>
          <w:lang w:val="en"/>
        </w:rPr>
        <w:t>Participate and drive monthly meeting with Export Partners and review o\</w:t>
      </w:r>
      <w:proofErr w:type="spellStart"/>
      <w:r w:rsidRPr="001F7B26">
        <w:rPr>
          <w:rFonts w:ascii="Arial" w:eastAsia="Times New Roman" w:hAnsi="Arial" w:cs="Arial"/>
          <w:color w:val="555555"/>
          <w:sz w:val="24"/>
          <w:szCs w:val="24"/>
          <w:lang w:val="en"/>
        </w:rPr>
        <w:t>tOTIF</w:t>
      </w:r>
      <w:proofErr w:type="spellEnd"/>
      <w:r w:rsidRPr="001F7B26">
        <w:rPr>
          <w:rFonts w:ascii="Arial" w:eastAsia="Times New Roman" w:hAnsi="Arial" w:cs="Arial"/>
          <w:color w:val="555555"/>
          <w:sz w:val="24"/>
          <w:szCs w:val="24"/>
          <w:lang w:val="en"/>
        </w:rPr>
        <w:t xml:space="preserve"> conformance o\</w:t>
      </w:r>
      <w:proofErr w:type="spellStart"/>
      <w:r w:rsidRPr="001F7B26">
        <w:rPr>
          <w:rFonts w:ascii="Arial" w:eastAsia="Times New Roman" w:hAnsi="Arial" w:cs="Arial"/>
          <w:color w:val="555555"/>
          <w:sz w:val="24"/>
          <w:szCs w:val="24"/>
          <w:lang w:val="en"/>
        </w:rPr>
        <w:t>tLead</w:t>
      </w:r>
      <w:proofErr w:type="spellEnd"/>
      <w:r w:rsidRPr="001F7B26">
        <w:rPr>
          <w:rFonts w:ascii="Arial" w:eastAsia="Times New Roman" w:hAnsi="Arial" w:cs="Arial"/>
          <w:color w:val="555555"/>
          <w:sz w:val="24"/>
          <w:szCs w:val="24"/>
          <w:lang w:val="en"/>
        </w:rPr>
        <w:t xml:space="preserve"> Time Respected Conformance o\</w:t>
      </w:r>
      <w:proofErr w:type="spellStart"/>
      <w:r w:rsidRPr="001F7B26">
        <w:rPr>
          <w:rFonts w:ascii="Arial" w:eastAsia="Times New Roman" w:hAnsi="Arial" w:cs="Arial"/>
          <w:color w:val="555555"/>
          <w:sz w:val="24"/>
          <w:szCs w:val="24"/>
          <w:lang w:val="en"/>
        </w:rPr>
        <w:t>tAverage</w:t>
      </w:r>
      <w:proofErr w:type="spellEnd"/>
      <w:r w:rsidRPr="001F7B26">
        <w:rPr>
          <w:rFonts w:ascii="Arial" w:eastAsia="Times New Roman" w:hAnsi="Arial" w:cs="Arial"/>
          <w:color w:val="555555"/>
          <w:sz w:val="24"/>
          <w:szCs w:val="24"/>
          <w:lang w:val="en"/>
        </w:rPr>
        <w:t xml:space="preserve"> Lead Time o\</w:t>
      </w:r>
      <w:proofErr w:type="spellStart"/>
      <w:r w:rsidRPr="001F7B26">
        <w:rPr>
          <w:rFonts w:ascii="Arial" w:eastAsia="Times New Roman" w:hAnsi="Arial" w:cs="Arial"/>
          <w:color w:val="555555"/>
          <w:sz w:val="24"/>
          <w:szCs w:val="24"/>
          <w:lang w:val="en"/>
        </w:rPr>
        <w:t>tForecast</w:t>
      </w:r>
      <w:proofErr w:type="spellEnd"/>
      <w:r w:rsidRPr="001F7B26">
        <w:rPr>
          <w:rFonts w:ascii="Arial" w:eastAsia="Times New Roman" w:hAnsi="Arial" w:cs="Arial"/>
          <w:color w:val="555555"/>
          <w:sz w:val="24"/>
          <w:szCs w:val="24"/>
          <w:lang w:val="en"/>
        </w:rPr>
        <w:t xml:space="preserve"> Accuracy o\</w:t>
      </w:r>
      <w:proofErr w:type="spellStart"/>
      <w:r w:rsidRPr="001F7B26">
        <w:rPr>
          <w:rFonts w:ascii="Arial" w:eastAsia="Times New Roman" w:hAnsi="Arial" w:cs="Arial"/>
          <w:color w:val="555555"/>
          <w:sz w:val="24"/>
          <w:szCs w:val="24"/>
          <w:lang w:val="en"/>
        </w:rPr>
        <w:t>tBSR</w:t>
      </w:r>
      <w:proofErr w:type="spellEnd"/>
      <w:r w:rsidRPr="001F7B26">
        <w:rPr>
          <w:rFonts w:ascii="Arial" w:eastAsia="Times New Roman" w:hAnsi="Arial" w:cs="Arial"/>
          <w:color w:val="555555"/>
          <w:sz w:val="24"/>
          <w:szCs w:val="24"/>
          <w:lang w:val="en"/>
        </w:rPr>
        <w:t xml:space="preserve"> Planning.</w:t>
      </w:r>
    </w:p>
    <w:p w:rsidR="001F7B26" w:rsidRPr="001F7B26" w:rsidRDefault="001F7B26" w:rsidP="001F7B26">
      <w:pPr>
        <w:numPr>
          <w:ilvl w:val="0"/>
          <w:numId w:val="1"/>
        </w:numPr>
        <w:shd w:val="clear" w:color="auto" w:fill="FFFFFF"/>
        <w:spacing w:after="0" w:line="408" w:lineRule="auto"/>
        <w:rPr>
          <w:rFonts w:ascii="Arial" w:eastAsia="Times New Roman" w:hAnsi="Arial" w:cs="Arial"/>
          <w:color w:val="555555"/>
          <w:sz w:val="24"/>
          <w:szCs w:val="24"/>
          <w:lang w:val="en"/>
        </w:rPr>
      </w:pPr>
      <w:r w:rsidRPr="001F7B26">
        <w:rPr>
          <w:rFonts w:ascii="Arial" w:eastAsia="Times New Roman" w:hAnsi="Arial" w:cs="Arial"/>
          <w:color w:val="555555"/>
          <w:sz w:val="24"/>
          <w:szCs w:val="24"/>
          <w:lang w:val="en"/>
        </w:rPr>
        <w:t>Key performance results are adherence to Export compliance requirements and customer satisfaction</w:t>
      </w:r>
    </w:p>
    <w:p w:rsidR="001F7B26" w:rsidRPr="001F7B26" w:rsidRDefault="001F7B26" w:rsidP="001F7B26">
      <w:pPr>
        <w:shd w:val="clear" w:color="auto" w:fill="FFFFFF"/>
        <w:spacing w:after="0" w:line="408" w:lineRule="auto"/>
        <w:rPr>
          <w:rFonts w:ascii="HelveticaNeueW01-55Roma" w:eastAsia="Times New Roman" w:hAnsi="HelveticaNeueW01-55Roma" w:cs="Times New Roman"/>
          <w:color w:val="555555"/>
          <w:sz w:val="20"/>
          <w:szCs w:val="20"/>
          <w:lang w:val="en"/>
        </w:rPr>
      </w:pPr>
      <w:r w:rsidRPr="001F7B26">
        <w:rPr>
          <w:rFonts w:ascii="Arial" w:eastAsia="Times New Roman" w:hAnsi="Arial" w:cs="Arial"/>
          <w:b/>
          <w:bCs/>
          <w:color w:val="555555"/>
          <w:sz w:val="20"/>
          <w:szCs w:val="20"/>
          <w:lang w:val="en"/>
        </w:rPr>
        <w:t>Required qualifications:</w:t>
      </w:r>
    </w:p>
    <w:p w:rsidR="001F7B26" w:rsidRPr="001F7B26" w:rsidRDefault="001F7B26" w:rsidP="001F7B26">
      <w:pPr>
        <w:numPr>
          <w:ilvl w:val="0"/>
          <w:numId w:val="2"/>
        </w:numPr>
        <w:shd w:val="clear" w:color="auto" w:fill="FFFFFF"/>
        <w:spacing w:after="0" w:line="408" w:lineRule="auto"/>
        <w:rPr>
          <w:rFonts w:ascii="HelveticaNeueW01-55Roma" w:eastAsia="Times New Roman" w:hAnsi="HelveticaNeueW01-55Roma" w:cs="Times New Roman"/>
          <w:color w:val="555555"/>
          <w:sz w:val="20"/>
          <w:szCs w:val="20"/>
          <w:lang w:val="en"/>
        </w:rPr>
      </w:pPr>
      <w:r w:rsidRPr="001F7B26">
        <w:rPr>
          <w:rFonts w:ascii="Arial" w:eastAsia="Times New Roman" w:hAnsi="Arial" w:cs="Arial"/>
          <w:color w:val="555555"/>
          <w:sz w:val="20"/>
          <w:szCs w:val="20"/>
          <w:lang w:val="en"/>
        </w:rPr>
        <w:t>Bachelor’s Degree or Equivalent Work Experience</w:t>
      </w:r>
    </w:p>
    <w:p w:rsidR="001F7B26" w:rsidRPr="001F7B26" w:rsidRDefault="001F7B26" w:rsidP="001F7B26">
      <w:pPr>
        <w:numPr>
          <w:ilvl w:val="0"/>
          <w:numId w:val="2"/>
        </w:numPr>
        <w:shd w:val="clear" w:color="auto" w:fill="FFFFFF"/>
        <w:spacing w:after="0" w:line="408" w:lineRule="auto"/>
        <w:rPr>
          <w:rFonts w:ascii="HelveticaNeueW01-55Roma" w:eastAsia="Times New Roman" w:hAnsi="HelveticaNeueW01-55Roma" w:cs="Times New Roman"/>
          <w:color w:val="555555"/>
          <w:sz w:val="20"/>
          <w:szCs w:val="20"/>
          <w:lang w:val="en"/>
        </w:rPr>
      </w:pPr>
      <w:r w:rsidRPr="001F7B26">
        <w:rPr>
          <w:rFonts w:ascii="Arial" w:eastAsia="Times New Roman" w:hAnsi="Arial" w:cs="Arial"/>
          <w:color w:val="555555"/>
          <w:sz w:val="20"/>
          <w:szCs w:val="20"/>
          <w:lang w:val="en"/>
        </w:rPr>
        <w:t>At least two (2) years customer service experience within manufacturing industry</w:t>
      </w:r>
    </w:p>
    <w:p w:rsidR="001F7B26" w:rsidRPr="001F7B26" w:rsidRDefault="001F7B26" w:rsidP="001F7B26">
      <w:pPr>
        <w:shd w:val="clear" w:color="auto" w:fill="FFFFFF"/>
        <w:spacing w:after="0" w:line="408" w:lineRule="auto"/>
        <w:rPr>
          <w:rFonts w:ascii="HelveticaNeueW01-55Roma" w:eastAsia="Times New Roman" w:hAnsi="HelveticaNeueW01-55Roma" w:cs="Times New Roman"/>
          <w:color w:val="555555"/>
          <w:sz w:val="20"/>
          <w:szCs w:val="20"/>
          <w:lang w:val="en"/>
        </w:rPr>
      </w:pPr>
      <w:r w:rsidRPr="001F7B26">
        <w:rPr>
          <w:rFonts w:ascii="Arial" w:eastAsia="Times New Roman" w:hAnsi="Arial" w:cs="Arial"/>
          <w:b/>
          <w:bCs/>
          <w:color w:val="555555"/>
          <w:sz w:val="20"/>
          <w:szCs w:val="20"/>
          <w:lang w:val="en"/>
        </w:rPr>
        <w:t>Preferred qualifications (in addition to required qualifications)</w:t>
      </w:r>
    </w:p>
    <w:p w:rsidR="001F7B26" w:rsidRPr="001F7B26" w:rsidRDefault="001F7B26" w:rsidP="001F7B26">
      <w:pPr>
        <w:numPr>
          <w:ilvl w:val="0"/>
          <w:numId w:val="3"/>
        </w:numPr>
        <w:shd w:val="clear" w:color="auto" w:fill="FFFFFF"/>
        <w:spacing w:after="0" w:line="408" w:lineRule="auto"/>
        <w:rPr>
          <w:rFonts w:ascii="HelveticaNeueW01-55Roma" w:eastAsia="Times New Roman" w:hAnsi="HelveticaNeueW01-55Roma" w:cs="Times New Roman"/>
          <w:color w:val="555555"/>
          <w:sz w:val="20"/>
          <w:szCs w:val="20"/>
          <w:lang w:val="en"/>
        </w:rPr>
      </w:pPr>
      <w:r w:rsidRPr="001F7B26">
        <w:rPr>
          <w:rFonts w:ascii="Arial" w:eastAsia="Times New Roman" w:hAnsi="Arial" w:cs="Arial"/>
          <w:color w:val="555555"/>
          <w:sz w:val="20"/>
          <w:szCs w:val="20"/>
          <w:lang w:val="en"/>
        </w:rPr>
        <w:t>At least two (2) years of experience within export compliance or customer service within manufacturing</w:t>
      </w:r>
    </w:p>
    <w:p w:rsidR="001F7B26" w:rsidRPr="001F7B26" w:rsidRDefault="001F7B26" w:rsidP="001F7B26">
      <w:pPr>
        <w:numPr>
          <w:ilvl w:val="0"/>
          <w:numId w:val="3"/>
        </w:numPr>
        <w:shd w:val="clear" w:color="auto" w:fill="FFFFFF"/>
        <w:spacing w:after="0" w:line="408" w:lineRule="auto"/>
        <w:rPr>
          <w:rFonts w:ascii="HelveticaNeueW01-55Roma" w:eastAsia="Times New Roman" w:hAnsi="HelveticaNeueW01-55Roma" w:cs="Times New Roman"/>
          <w:color w:val="555555"/>
          <w:sz w:val="20"/>
          <w:szCs w:val="20"/>
          <w:lang w:val="en"/>
        </w:rPr>
      </w:pPr>
      <w:r w:rsidRPr="001F7B26">
        <w:rPr>
          <w:rFonts w:ascii="Arial" w:eastAsia="Times New Roman" w:hAnsi="Arial" w:cs="Arial"/>
          <w:color w:val="555555"/>
          <w:sz w:val="20"/>
          <w:szCs w:val="20"/>
          <w:lang w:val="en"/>
        </w:rPr>
        <w:t>Working knowledge of US export compliance</w:t>
      </w:r>
    </w:p>
    <w:p w:rsidR="001F7B26" w:rsidRPr="001F7B26" w:rsidRDefault="001F7B26" w:rsidP="001F7B26">
      <w:pPr>
        <w:numPr>
          <w:ilvl w:val="0"/>
          <w:numId w:val="3"/>
        </w:numPr>
        <w:shd w:val="clear" w:color="auto" w:fill="FFFFFF"/>
        <w:spacing w:after="0" w:line="408" w:lineRule="auto"/>
        <w:rPr>
          <w:rFonts w:ascii="HelveticaNeueW01-55Roma" w:eastAsia="Times New Roman" w:hAnsi="HelveticaNeueW01-55Roma" w:cs="Times New Roman"/>
          <w:color w:val="555555"/>
          <w:sz w:val="20"/>
          <w:szCs w:val="20"/>
          <w:lang w:val="en"/>
        </w:rPr>
      </w:pPr>
      <w:r w:rsidRPr="001F7B26">
        <w:rPr>
          <w:rFonts w:ascii="Arial" w:eastAsia="Times New Roman" w:hAnsi="Arial" w:cs="Arial"/>
          <w:color w:val="555555"/>
          <w:sz w:val="20"/>
          <w:szCs w:val="20"/>
          <w:lang w:val="en"/>
        </w:rPr>
        <w:t>Oracle ERP knowledge</w:t>
      </w:r>
    </w:p>
    <w:p w:rsidR="001F7B26" w:rsidRPr="001F7B26" w:rsidRDefault="001F7B26" w:rsidP="001F7B26">
      <w:pPr>
        <w:numPr>
          <w:ilvl w:val="0"/>
          <w:numId w:val="3"/>
        </w:numPr>
        <w:shd w:val="clear" w:color="auto" w:fill="FFFFFF"/>
        <w:spacing w:after="0" w:line="408" w:lineRule="auto"/>
        <w:rPr>
          <w:rFonts w:ascii="HelveticaNeueW01-55Roma" w:eastAsia="Times New Roman" w:hAnsi="HelveticaNeueW01-55Roma" w:cs="Times New Roman"/>
          <w:color w:val="555555"/>
          <w:sz w:val="20"/>
          <w:szCs w:val="20"/>
          <w:lang w:val="en"/>
        </w:rPr>
      </w:pPr>
      <w:r w:rsidRPr="001F7B26">
        <w:rPr>
          <w:rFonts w:ascii="Arial" w:eastAsia="Times New Roman" w:hAnsi="Arial" w:cs="Arial"/>
          <w:color w:val="555555"/>
          <w:sz w:val="20"/>
          <w:szCs w:val="20"/>
          <w:lang w:val="en"/>
        </w:rPr>
        <w:t xml:space="preserve">Strong Acumen for IT Tools </w:t>
      </w:r>
      <w:proofErr w:type="gramStart"/>
      <w:r w:rsidRPr="001F7B26">
        <w:rPr>
          <w:rFonts w:ascii="Arial" w:eastAsia="Times New Roman" w:hAnsi="Arial" w:cs="Arial"/>
          <w:color w:val="555555"/>
          <w:sz w:val="20"/>
          <w:szCs w:val="20"/>
          <w:lang w:val="en"/>
        </w:rPr>
        <w:t>( OTM</w:t>
      </w:r>
      <w:proofErr w:type="gramEnd"/>
      <w:r w:rsidRPr="001F7B26">
        <w:rPr>
          <w:rFonts w:ascii="Arial" w:eastAsia="Times New Roman" w:hAnsi="Arial" w:cs="Arial"/>
          <w:color w:val="555555"/>
          <w:sz w:val="20"/>
          <w:szCs w:val="20"/>
          <w:lang w:val="en"/>
        </w:rPr>
        <w:t>, Excel, Access, etc.)</w:t>
      </w:r>
    </w:p>
    <w:p w:rsidR="001F7B26" w:rsidRPr="001F7B26" w:rsidRDefault="001F7B26" w:rsidP="001F7B26">
      <w:pPr>
        <w:shd w:val="clear" w:color="auto" w:fill="FFFFFF"/>
        <w:spacing w:after="0" w:line="408" w:lineRule="auto"/>
        <w:rPr>
          <w:rFonts w:ascii="Arial" w:eastAsia="Times New Roman" w:hAnsi="Arial" w:cs="Arial"/>
          <w:color w:val="555555"/>
          <w:sz w:val="24"/>
          <w:szCs w:val="24"/>
          <w:lang w:val="en"/>
        </w:rPr>
      </w:pPr>
    </w:p>
    <w:p w:rsidR="001F7B26" w:rsidRPr="001F7B26" w:rsidRDefault="001F7B26" w:rsidP="001F7B26">
      <w:pPr>
        <w:shd w:val="clear" w:color="auto" w:fill="FFFFFF"/>
        <w:spacing w:after="150" w:line="408" w:lineRule="auto"/>
        <w:rPr>
          <w:rFonts w:ascii="HelveticaNeueW01-55Roma" w:eastAsia="Times New Roman" w:hAnsi="HelveticaNeueW01-55Roma" w:cs="Times New Roman"/>
          <w:vanish/>
          <w:color w:val="555555"/>
          <w:sz w:val="20"/>
          <w:szCs w:val="20"/>
          <w:lang w:val="en"/>
        </w:rPr>
      </w:pPr>
      <w:r w:rsidRPr="001F7B26">
        <w:rPr>
          <w:rFonts w:ascii="HelveticaNeueW01-55Roma" w:eastAsia="Times New Roman" w:hAnsi="HelveticaNeueW01-55Roma" w:cs="Times New Roman"/>
          <w:vanish/>
          <w:color w:val="555555"/>
          <w:sz w:val="20"/>
          <w:szCs w:val="20"/>
          <w:lang w:val="en"/>
        </w:rPr>
        <w:t xml:space="preserve">Compensation </w:t>
      </w:r>
    </w:p>
    <w:p w:rsidR="001F7B26" w:rsidRPr="001F7B26" w:rsidRDefault="001F7B26" w:rsidP="001F7B26">
      <w:pPr>
        <w:shd w:val="clear" w:color="auto" w:fill="FFFFFF"/>
        <w:spacing w:after="150" w:line="408" w:lineRule="auto"/>
        <w:rPr>
          <w:rFonts w:ascii="HelveticaNeueW01-55Roma" w:eastAsia="Times New Roman" w:hAnsi="HelveticaNeueW01-55Roma" w:cs="Times New Roman"/>
          <w:color w:val="555555"/>
          <w:sz w:val="20"/>
          <w:szCs w:val="20"/>
          <w:lang w:val="en"/>
        </w:rPr>
      </w:pPr>
      <w:r w:rsidRPr="001F7B26">
        <w:rPr>
          <w:rFonts w:ascii="HelveticaNeueW01-55Roma" w:eastAsia="Times New Roman" w:hAnsi="HelveticaNeueW01-55Roma" w:cs="Times New Roman"/>
          <w:color w:val="555555"/>
          <w:sz w:val="20"/>
          <w:szCs w:val="20"/>
          <w:lang w:val="en"/>
        </w:rPr>
        <w:t xml:space="preserve">Contact Information </w:t>
      </w:r>
    </w:p>
    <w:p w:rsidR="001F7B26" w:rsidRPr="001F7B26" w:rsidRDefault="001F7B26" w:rsidP="001F7B26">
      <w:pPr>
        <w:numPr>
          <w:ilvl w:val="0"/>
          <w:numId w:val="4"/>
        </w:numPr>
        <w:shd w:val="clear" w:color="auto" w:fill="FFFFFF"/>
        <w:spacing w:before="100" w:beforeAutospacing="1" w:after="100" w:afterAutospacing="1" w:line="408" w:lineRule="auto"/>
        <w:rPr>
          <w:rFonts w:ascii="HelveticaNeueW01-55Roma" w:eastAsia="Times New Roman" w:hAnsi="HelveticaNeueW01-55Roma" w:cs="Times New Roman"/>
          <w:color w:val="555555"/>
          <w:sz w:val="20"/>
          <w:szCs w:val="20"/>
          <w:lang w:val="en"/>
        </w:rPr>
      </w:pPr>
      <w:r w:rsidRPr="001F7B26">
        <w:rPr>
          <w:rFonts w:ascii="HelveticaNeueW01-55Roma" w:eastAsia="Times New Roman" w:hAnsi="HelveticaNeueW01-55Roma" w:cs="Times New Roman"/>
          <w:color w:val="555555"/>
          <w:sz w:val="20"/>
          <w:szCs w:val="20"/>
          <w:lang w:val="en"/>
        </w:rPr>
        <w:t>Internal Contact Name: Paul C Petted</w:t>
      </w:r>
    </w:p>
    <w:p w:rsidR="009725D1" w:rsidRDefault="009725D1"/>
    <w:sectPr w:rsidR="00972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NeueW01-55Rom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6DD2"/>
    <w:multiLevelType w:val="multilevel"/>
    <w:tmpl w:val="B1A4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14AE1"/>
    <w:multiLevelType w:val="multilevel"/>
    <w:tmpl w:val="E2FA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6175B"/>
    <w:multiLevelType w:val="multilevel"/>
    <w:tmpl w:val="7A24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36B6A"/>
    <w:multiLevelType w:val="multilevel"/>
    <w:tmpl w:val="01E8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26"/>
    <w:rsid w:val="001F7B26"/>
    <w:rsid w:val="0097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03D4B-8E7B-480A-9626-81EE415E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078566">
      <w:bodyDiv w:val="1"/>
      <w:marLeft w:val="0"/>
      <w:marRight w:val="0"/>
      <w:marTop w:val="0"/>
      <w:marBottom w:val="0"/>
      <w:divBdr>
        <w:top w:val="none" w:sz="0" w:space="0" w:color="auto"/>
        <w:left w:val="none" w:sz="0" w:space="0" w:color="auto"/>
        <w:bottom w:val="none" w:sz="0" w:space="0" w:color="auto"/>
        <w:right w:val="none" w:sz="0" w:space="0" w:color="auto"/>
      </w:divBdr>
      <w:divsChild>
        <w:div w:id="1466191293">
          <w:marLeft w:val="0"/>
          <w:marRight w:val="0"/>
          <w:marTop w:val="0"/>
          <w:marBottom w:val="0"/>
          <w:divBdr>
            <w:top w:val="none" w:sz="0" w:space="0" w:color="auto"/>
            <w:left w:val="none" w:sz="0" w:space="0" w:color="auto"/>
            <w:bottom w:val="none" w:sz="0" w:space="0" w:color="auto"/>
            <w:right w:val="none" w:sz="0" w:space="0" w:color="auto"/>
          </w:divBdr>
          <w:divsChild>
            <w:div w:id="1169446637">
              <w:marLeft w:val="0"/>
              <w:marRight w:val="0"/>
              <w:marTop w:val="0"/>
              <w:marBottom w:val="0"/>
              <w:divBdr>
                <w:top w:val="none" w:sz="0" w:space="0" w:color="auto"/>
                <w:left w:val="none" w:sz="0" w:space="0" w:color="auto"/>
                <w:bottom w:val="none" w:sz="0" w:space="0" w:color="auto"/>
                <w:right w:val="none" w:sz="0" w:space="0" w:color="auto"/>
              </w:divBdr>
              <w:divsChild>
                <w:div w:id="950667520">
                  <w:marLeft w:val="0"/>
                  <w:marRight w:val="0"/>
                  <w:marTop w:val="0"/>
                  <w:marBottom w:val="0"/>
                  <w:divBdr>
                    <w:top w:val="none" w:sz="0" w:space="0" w:color="auto"/>
                    <w:left w:val="none" w:sz="0" w:space="0" w:color="auto"/>
                    <w:bottom w:val="none" w:sz="0" w:space="0" w:color="auto"/>
                    <w:right w:val="none" w:sz="0" w:space="0" w:color="auto"/>
                  </w:divBdr>
                  <w:divsChild>
                    <w:div w:id="1582329532">
                      <w:marLeft w:val="0"/>
                      <w:marRight w:val="0"/>
                      <w:marTop w:val="0"/>
                      <w:marBottom w:val="0"/>
                      <w:divBdr>
                        <w:top w:val="none" w:sz="0" w:space="0" w:color="auto"/>
                        <w:left w:val="none" w:sz="0" w:space="0" w:color="auto"/>
                        <w:bottom w:val="none" w:sz="0" w:space="0" w:color="auto"/>
                        <w:right w:val="none" w:sz="0" w:space="0" w:color="auto"/>
                      </w:divBdr>
                      <w:divsChild>
                        <w:div w:id="445391386">
                          <w:marLeft w:val="0"/>
                          <w:marRight w:val="0"/>
                          <w:marTop w:val="0"/>
                          <w:marBottom w:val="300"/>
                          <w:divBdr>
                            <w:top w:val="single" w:sz="6" w:space="15" w:color="CCCCCC"/>
                            <w:left w:val="single" w:sz="6" w:space="15" w:color="CCCCCC"/>
                            <w:bottom w:val="single" w:sz="6" w:space="15" w:color="CCCCCC"/>
                            <w:right w:val="single" w:sz="6" w:space="15" w:color="CCCCCC"/>
                          </w:divBdr>
                          <w:divsChild>
                            <w:div w:id="1751536136">
                              <w:marLeft w:val="0"/>
                              <w:marRight w:val="0"/>
                              <w:marTop w:val="0"/>
                              <w:marBottom w:val="0"/>
                              <w:divBdr>
                                <w:top w:val="none" w:sz="0" w:space="0" w:color="auto"/>
                                <w:left w:val="none" w:sz="0" w:space="0" w:color="auto"/>
                                <w:bottom w:val="none" w:sz="0" w:space="0" w:color="auto"/>
                                <w:right w:val="none" w:sz="0" w:space="0" w:color="auto"/>
                              </w:divBdr>
                              <w:divsChild>
                                <w:div w:id="1813332052">
                                  <w:marLeft w:val="0"/>
                                  <w:marRight w:val="0"/>
                                  <w:marTop w:val="0"/>
                                  <w:marBottom w:val="0"/>
                                  <w:divBdr>
                                    <w:top w:val="none" w:sz="0" w:space="0" w:color="auto"/>
                                    <w:left w:val="none" w:sz="0" w:space="0" w:color="auto"/>
                                    <w:bottom w:val="none" w:sz="0" w:space="0" w:color="auto"/>
                                    <w:right w:val="none" w:sz="0" w:space="0" w:color="auto"/>
                                  </w:divBdr>
                                  <w:divsChild>
                                    <w:div w:id="174661390">
                                      <w:marLeft w:val="0"/>
                                      <w:marRight w:val="0"/>
                                      <w:marTop w:val="0"/>
                                      <w:marBottom w:val="0"/>
                                      <w:divBdr>
                                        <w:top w:val="none" w:sz="0" w:space="0" w:color="auto"/>
                                        <w:left w:val="none" w:sz="0" w:space="0" w:color="auto"/>
                                        <w:bottom w:val="none" w:sz="0" w:space="0" w:color="auto"/>
                                        <w:right w:val="none" w:sz="0" w:space="0" w:color="auto"/>
                                      </w:divBdr>
                                      <w:divsChild>
                                        <w:div w:id="996765290">
                                          <w:marLeft w:val="0"/>
                                          <w:marRight w:val="0"/>
                                          <w:marTop w:val="450"/>
                                          <w:marBottom w:val="0"/>
                                          <w:divBdr>
                                            <w:top w:val="none" w:sz="0" w:space="0" w:color="auto"/>
                                            <w:left w:val="none" w:sz="0" w:space="0" w:color="auto"/>
                                            <w:bottom w:val="none" w:sz="0" w:space="0" w:color="auto"/>
                                            <w:right w:val="none" w:sz="0" w:space="0" w:color="auto"/>
                                          </w:divBdr>
                                          <w:divsChild>
                                            <w:div w:id="1061248798">
                                              <w:marLeft w:val="0"/>
                                              <w:marRight w:val="0"/>
                                              <w:marTop w:val="0"/>
                                              <w:marBottom w:val="0"/>
                                              <w:divBdr>
                                                <w:top w:val="none" w:sz="0" w:space="0" w:color="auto"/>
                                                <w:left w:val="none" w:sz="0" w:space="0" w:color="auto"/>
                                                <w:bottom w:val="none" w:sz="0" w:space="0" w:color="auto"/>
                                                <w:right w:val="none" w:sz="0" w:space="0" w:color="auto"/>
                                              </w:divBdr>
                                            </w:div>
                                            <w:div w:id="1807505883">
                                              <w:marLeft w:val="0"/>
                                              <w:marRight w:val="0"/>
                                              <w:marTop w:val="0"/>
                                              <w:marBottom w:val="0"/>
                                              <w:divBdr>
                                                <w:top w:val="none" w:sz="0" w:space="0" w:color="auto"/>
                                                <w:left w:val="none" w:sz="0" w:space="0" w:color="auto"/>
                                                <w:bottom w:val="none" w:sz="0" w:space="0" w:color="auto"/>
                                                <w:right w:val="none" w:sz="0" w:space="0" w:color="auto"/>
                                              </w:divBdr>
                                              <w:divsChild>
                                                <w:div w:id="407921675">
                                                  <w:marLeft w:val="0"/>
                                                  <w:marRight w:val="0"/>
                                                  <w:marTop w:val="0"/>
                                                  <w:marBottom w:val="0"/>
                                                  <w:divBdr>
                                                    <w:top w:val="none" w:sz="0" w:space="0" w:color="auto"/>
                                                    <w:left w:val="none" w:sz="0" w:space="0" w:color="auto"/>
                                                    <w:bottom w:val="none" w:sz="0" w:space="0" w:color="auto"/>
                                                    <w:right w:val="none" w:sz="0" w:space="0" w:color="auto"/>
                                                  </w:divBdr>
                                                  <w:divsChild>
                                                    <w:div w:id="1865897035">
                                                      <w:marLeft w:val="0"/>
                                                      <w:marRight w:val="0"/>
                                                      <w:marTop w:val="0"/>
                                                      <w:marBottom w:val="0"/>
                                                      <w:divBdr>
                                                        <w:top w:val="none" w:sz="0" w:space="0" w:color="auto"/>
                                                        <w:left w:val="none" w:sz="0" w:space="0" w:color="auto"/>
                                                        <w:bottom w:val="none" w:sz="0" w:space="0" w:color="auto"/>
                                                        <w:right w:val="none" w:sz="0" w:space="0" w:color="auto"/>
                                                      </w:divBdr>
                                                    </w:div>
                                                  </w:divsChild>
                                                </w:div>
                                                <w:div w:id="592663340">
                                                  <w:marLeft w:val="0"/>
                                                  <w:marRight w:val="0"/>
                                                  <w:marTop w:val="0"/>
                                                  <w:marBottom w:val="0"/>
                                                  <w:divBdr>
                                                    <w:top w:val="none" w:sz="0" w:space="0" w:color="auto"/>
                                                    <w:left w:val="none" w:sz="0" w:space="0" w:color="auto"/>
                                                    <w:bottom w:val="none" w:sz="0" w:space="0" w:color="auto"/>
                                                    <w:right w:val="none" w:sz="0" w:space="0" w:color="auto"/>
                                                  </w:divBdr>
                                                </w:div>
                                              </w:divsChild>
                                            </w:div>
                                            <w:div w:id="1276718441">
                                              <w:marLeft w:val="0"/>
                                              <w:marRight w:val="0"/>
                                              <w:marTop w:val="0"/>
                                              <w:marBottom w:val="0"/>
                                              <w:divBdr>
                                                <w:top w:val="none" w:sz="0" w:space="0" w:color="auto"/>
                                                <w:left w:val="none" w:sz="0" w:space="0" w:color="auto"/>
                                                <w:bottom w:val="none" w:sz="0" w:space="0" w:color="auto"/>
                                                <w:right w:val="none" w:sz="0" w:space="0" w:color="auto"/>
                                              </w:divBdr>
                                              <w:divsChild>
                                                <w:div w:id="1541940780">
                                                  <w:marLeft w:val="0"/>
                                                  <w:marRight w:val="0"/>
                                                  <w:marTop w:val="150"/>
                                                  <w:marBottom w:val="150"/>
                                                  <w:divBdr>
                                                    <w:top w:val="none" w:sz="0" w:space="0" w:color="auto"/>
                                                    <w:left w:val="none" w:sz="0" w:space="0" w:color="auto"/>
                                                    <w:bottom w:val="none" w:sz="0" w:space="0" w:color="auto"/>
                                                    <w:right w:val="none" w:sz="0" w:space="0" w:color="auto"/>
                                                  </w:divBdr>
                                                </w:div>
                                                <w:div w:id="1929581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Petted, Paul</dc:creator>
  <cp:keywords/>
  <dc:description/>
  <cp:lastModifiedBy>Petted, Paul</cp:lastModifiedBy>
  <cp:revision>1</cp:revision>
  <dcterms:created xsi:type="dcterms:W3CDTF">2019-08-23T20:17:00Z</dcterms:created>
  <dcterms:modified xsi:type="dcterms:W3CDTF">2019-08-23T20:18:00Z</dcterms:modified>
</cp:coreProperties>
</file>